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165B" w14:textId="77777777" w:rsidR="0022032B" w:rsidRPr="00144C23" w:rsidRDefault="00000000" w:rsidP="009E1457">
      <w:pPr>
        <w:pStyle w:val="Vnbnnidung0"/>
        <w:spacing w:after="260"/>
        <w:ind w:firstLine="720"/>
        <w:jc w:val="center"/>
        <w:rPr>
          <w:b/>
          <w:bCs/>
          <w:sz w:val="28"/>
          <w:szCs w:val="28"/>
          <w:lang w:val="en-US"/>
        </w:rPr>
      </w:pPr>
      <w:r w:rsidRPr="00144C23">
        <w:rPr>
          <w:b/>
          <w:bCs/>
          <w:sz w:val="28"/>
          <w:szCs w:val="28"/>
        </w:rPr>
        <w:t>DANH SÁCH CƠ QUAN, ĐƠN VỊ NHẬN VĂN BẢN</w:t>
      </w:r>
    </w:p>
    <w:p w14:paraId="61AE2BC3" w14:textId="77777777" w:rsidR="009E1457" w:rsidRPr="009E1457" w:rsidRDefault="009E1457" w:rsidP="00932192">
      <w:pPr>
        <w:pStyle w:val="Vnbnnidung0"/>
        <w:spacing w:after="260"/>
        <w:ind w:firstLine="720"/>
        <w:jc w:val="both"/>
        <w:rPr>
          <w:lang w:val="en-US"/>
        </w:rPr>
      </w:pPr>
    </w:p>
    <w:p w14:paraId="46A76385" w14:textId="20F62987" w:rsidR="0022032B" w:rsidRPr="0027302B" w:rsidRDefault="00000000" w:rsidP="00932192">
      <w:pPr>
        <w:pStyle w:val="Vnbnnidung0"/>
        <w:numPr>
          <w:ilvl w:val="0"/>
          <w:numId w:val="1"/>
        </w:numPr>
        <w:tabs>
          <w:tab w:val="left" w:pos="339"/>
        </w:tabs>
        <w:jc w:val="both"/>
      </w:pPr>
      <w:bookmarkStart w:id="0" w:name="bookmark0"/>
      <w:bookmarkEnd w:id="0"/>
      <w:r>
        <w:t xml:space="preserve">Ủy ban Mặt trận Tổ quốc Việt Nam tỉnh và </w:t>
      </w:r>
      <w:r w:rsidR="009E1457">
        <w:rPr>
          <w:lang w:val="en-US"/>
        </w:rPr>
        <w:t>c</w:t>
      </w:r>
      <w:r>
        <w:t>ác tổ chức chính trị - xã hội</w:t>
      </w:r>
      <w:r w:rsidR="00325818">
        <w:rPr>
          <w:lang w:val="en-US"/>
        </w:rPr>
        <w:t xml:space="preserve"> tỉnh (Tỉnh đoàn, Hội Nông dân tỉnh, Hội cựu chiến binh tỉnh, Hội Phụ nữ tỉnh, Liên đoàn lao động tỉnh).</w:t>
      </w:r>
    </w:p>
    <w:p w14:paraId="391051E1" w14:textId="7122BA02" w:rsidR="0027302B" w:rsidRPr="0016088A" w:rsidRDefault="0027302B" w:rsidP="00932192">
      <w:pPr>
        <w:pStyle w:val="Vnbnnidung0"/>
        <w:numPr>
          <w:ilvl w:val="0"/>
          <w:numId w:val="1"/>
        </w:numPr>
        <w:tabs>
          <w:tab w:val="left" w:pos="339"/>
        </w:tabs>
        <w:jc w:val="both"/>
      </w:pPr>
      <w:r>
        <w:rPr>
          <w:lang w:val="en-US"/>
        </w:rPr>
        <w:t>Ủy ban Kiểm tra Tỉnh ủy</w:t>
      </w:r>
    </w:p>
    <w:p w14:paraId="3B9DCECA" w14:textId="099A5818" w:rsidR="0016088A" w:rsidRPr="0016088A" w:rsidRDefault="0016088A" w:rsidP="00932192">
      <w:pPr>
        <w:pStyle w:val="Vnbnnidung0"/>
        <w:numPr>
          <w:ilvl w:val="0"/>
          <w:numId w:val="1"/>
        </w:numPr>
        <w:tabs>
          <w:tab w:val="left" w:pos="339"/>
        </w:tabs>
        <w:jc w:val="both"/>
      </w:pPr>
      <w:r>
        <w:rPr>
          <w:lang w:val="en-US"/>
        </w:rPr>
        <w:t>Ban Tổ chức Tỉnh ủy</w:t>
      </w:r>
    </w:p>
    <w:p w14:paraId="0282CBEA" w14:textId="5EA9FDE1" w:rsidR="0016088A" w:rsidRDefault="0016088A" w:rsidP="00932192">
      <w:pPr>
        <w:pStyle w:val="Vnbnnidung0"/>
        <w:numPr>
          <w:ilvl w:val="0"/>
          <w:numId w:val="1"/>
        </w:numPr>
        <w:tabs>
          <w:tab w:val="left" w:pos="339"/>
        </w:tabs>
        <w:jc w:val="both"/>
      </w:pPr>
      <w:r>
        <w:rPr>
          <w:lang w:val="en-US"/>
        </w:rPr>
        <w:t>Ban Tuyên giáo và Dân vận Tỉnh ủy</w:t>
      </w:r>
    </w:p>
    <w:p w14:paraId="1EA1C394" w14:textId="77777777" w:rsidR="0022032B" w:rsidRDefault="00000000" w:rsidP="00932192">
      <w:pPr>
        <w:pStyle w:val="Vnbnnidung0"/>
        <w:numPr>
          <w:ilvl w:val="0"/>
          <w:numId w:val="1"/>
        </w:numPr>
        <w:tabs>
          <w:tab w:val="left" w:pos="368"/>
        </w:tabs>
        <w:jc w:val="both"/>
      </w:pPr>
      <w:bookmarkStart w:id="1" w:name="bookmark1"/>
      <w:bookmarkEnd w:id="1"/>
      <w:r>
        <w:t>Công an tỉnh</w:t>
      </w:r>
    </w:p>
    <w:p w14:paraId="63897041" w14:textId="77777777" w:rsidR="0027302B" w:rsidRPr="0027302B" w:rsidRDefault="00000000" w:rsidP="00932192">
      <w:pPr>
        <w:pStyle w:val="Vnbnnidung0"/>
        <w:numPr>
          <w:ilvl w:val="0"/>
          <w:numId w:val="1"/>
        </w:numPr>
        <w:tabs>
          <w:tab w:val="left" w:pos="368"/>
        </w:tabs>
        <w:jc w:val="both"/>
      </w:pPr>
      <w:bookmarkStart w:id="2" w:name="bookmark2"/>
      <w:bookmarkEnd w:id="2"/>
      <w:r>
        <w:t>Bộ Chỉ huy quân sự tỉnh</w:t>
      </w:r>
    </w:p>
    <w:p w14:paraId="61FE2B3A" w14:textId="1CFAFB5A" w:rsidR="0027302B" w:rsidRDefault="0027302B" w:rsidP="00932192">
      <w:pPr>
        <w:pStyle w:val="Vnbnnidung0"/>
        <w:numPr>
          <w:ilvl w:val="0"/>
          <w:numId w:val="1"/>
        </w:numPr>
        <w:tabs>
          <w:tab w:val="left" w:pos="368"/>
        </w:tabs>
        <w:jc w:val="both"/>
      </w:pPr>
      <w:r>
        <w:t>Văn phòng UBND tỉnh</w:t>
      </w:r>
    </w:p>
    <w:p w14:paraId="1E0692D5" w14:textId="77777777" w:rsidR="0022032B" w:rsidRDefault="00000000" w:rsidP="00932192">
      <w:pPr>
        <w:pStyle w:val="Vnbnnidung0"/>
        <w:numPr>
          <w:ilvl w:val="0"/>
          <w:numId w:val="1"/>
        </w:numPr>
        <w:tabs>
          <w:tab w:val="left" w:pos="368"/>
        </w:tabs>
        <w:jc w:val="both"/>
      </w:pPr>
      <w:bookmarkStart w:id="3" w:name="bookmark3"/>
      <w:bookmarkEnd w:id="3"/>
      <w:r>
        <w:t>Sở Nội vụ</w:t>
      </w:r>
    </w:p>
    <w:p w14:paraId="7D3BB357" w14:textId="77777777" w:rsidR="0022032B" w:rsidRDefault="00000000" w:rsidP="00932192">
      <w:pPr>
        <w:pStyle w:val="Vnbnnidung0"/>
        <w:numPr>
          <w:ilvl w:val="0"/>
          <w:numId w:val="1"/>
        </w:numPr>
        <w:tabs>
          <w:tab w:val="left" w:pos="368"/>
        </w:tabs>
        <w:jc w:val="both"/>
      </w:pPr>
      <w:bookmarkStart w:id="4" w:name="bookmark4"/>
      <w:bookmarkEnd w:id="4"/>
      <w:r>
        <w:t>Sở Công thương</w:t>
      </w:r>
    </w:p>
    <w:p w14:paraId="765C191F" w14:textId="77777777" w:rsidR="0022032B" w:rsidRDefault="00000000" w:rsidP="00932192">
      <w:pPr>
        <w:pStyle w:val="Vnbnnidung0"/>
        <w:numPr>
          <w:ilvl w:val="0"/>
          <w:numId w:val="1"/>
        </w:numPr>
        <w:tabs>
          <w:tab w:val="left" w:pos="368"/>
        </w:tabs>
        <w:jc w:val="both"/>
      </w:pPr>
      <w:bookmarkStart w:id="5" w:name="bookmark5"/>
      <w:bookmarkEnd w:id="5"/>
      <w:r>
        <w:t>Sở Văn hóa, Thể thao và Du lịch</w:t>
      </w:r>
    </w:p>
    <w:p w14:paraId="463CB8AA" w14:textId="77777777" w:rsidR="0022032B" w:rsidRDefault="00000000" w:rsidP="00932192">
      <w:pPr>
        <w:pStyle w:val="Vnbnnidung0"/>
        <w:numPr>
          <w:ilvl w:val="0"/>
          <w:numId w:val="1"/>
        </w:numPr>
        <w:tabs>
          <w:tab w:val="left" w:pos="368"/>
        </w:tabs>
        <w:jc w:val="both"/>
      </w:pPr>
      <w:bookmarkStart w:id="6" w:name="bookmark6"/>
      <w:bookmarkEnd w:id="6"/>
      <w:r>
        <w:t>Sở Xây dựng</w:t>
      </w:r>
    </w:p>
    <w:p w14:paraId="22853C15" w14:textId="77777777" w:rsidR="0022032B" w:rsidRDefault="00000000" w:rsidP="00932192">
      <w:pPr>
        <w:pStyle w:val="Vnbnnidung0"/>
        <w:numPr>
          <w:ilvl w:val="0"/>
          <w:numId w:val="1"/>
        </w:numPr>
        <w:tabs>
          <w:tab w:val="left" w:pos="368"/>
        </w:tabs>
        <w:jc w:val="both"/>
      </w:pPr>
      <w:bookmarkStart w:id="7" w:name="bookmark7"/>
      <w:bookmarkEnd w:id="7"/>
      <w:r>
        <w:t>Sở Tài chính</w:t>
      </w:r>
    </w:p>
    <w:p w14:paraId="6C5EC1CD" w14:textId="77777777" w:rsidR="0022032B" w:rsidRDefault="00000000" w:rsidP="00932192">
      <w:pPr>
        <w:pStyle w:val="Vnbnnidung0"/>
        <w:numPr>
          <w:ilvl w:val="0"/>
          <w:numId w:val="1"/>
        </w:numPr>
        <w:tabs>
          <w:tab w:val="left" w:pos="368"/>
        </w:tabs>
        <w:jc w:val="both"/>
      </w:pPr>
      <w:bookmarkStart w:id="8" w:name="bookmark8"/>
      <w:bookmarkEnd w:id="8"/>
      <w:r>
        <w:t>Sở Nông nghiệp và Môi trường</w:t>
      </w:r>
    </w:p>
    <w:p w14:paraId="0A3DBCF4" w14:textId="4E58C5B2" w:rsidR="0022032B" w:rsidRDefault="00000000" w:rsidP="00932192">
      <w:pPr>
        <w:pStyle w:val="Vnbnnidung0"/>
        <w:numPr>
          <w:ilvl w:val="0"/>
          <w:numId w:val="1"/>
        </w:numPr>
        <w:tabs>
          <w:tab w:val="left" w:pos="469"/>
        </w:tabs>
        <w:jc w:val="both"/>
      </w:pPr>
      <w:bookmarkStart w:id="9" w:name="bookmark9"/>
      <w:bookmarkEnd w:id="9"/>
      <w:r>
        <w:t xml:space="preserve">Sở </w:t>
      </w:r>
      <w:r w:rsidR="009E1457">
        <w:rPr>
          <w:lang w:val="en-US"/>
        </w:rPr>
        <w:t>Tư pháp</w:t>
      </w:r>
    </w:p>
    <w:p w14:paraId="7D868A45" w14:textId="4CC881D9" w:rsidR="0022032B" w:rsidRDefault="00000000" w:rsidP="00932192">
      <w:pPr>
        <w:pStyle w:val="Vnbnnidung0"/>
        <w:numPr>
          <w:ilvl w:val="0"/>
          <w:numId w:val="1"/>
        </w:numPr>
        <w:tabs>
          <w:tab w:val="left" w:pos="469"/>
        </w:tabs>
        <w:jc w:val="both"/>
      </w:pPr>
      <w:bookmarkStart w:id="10" w:name="bookmark10"/>
      <w:bookmarkEnd w:id="10"/>
      <w:r>
        <w:t xml:space="preserve">Sở </w:t>
      </w:r>
      <w:r w:rsidR="009F6190">
        <w:rPr>
          <w:lang w:val="en-US"/>
        </w:rPr>
        <w:t>Giáo dục và Đào tạo</w:t>
      </w:r>
    </w:p>
    <w:p w14:paraId="2D736AA9" w14:textId="77777777" w:rsidR="0022032B" w:rsidRDefault="00000000" w:rsidP="00932192">
      <w:pPr>
        <w:pStyle w:val="Vnbnnidung0"/>
        <w:numPr>
          <w:ilvl w:val="0"/>
          <w:numId w:val="1"/>
        </w:numPr>
        <w:tabs>
          <w:tab w:val="left" w:pos="469"/>
        </w:tabs>
        <w:jc w:val="both"/>
      </w:pPr>
      <w:bookmarkStart w:id="11" w:name="bookmark11"/>
      <w:bookmarkEnd w:id="11"/>
      <w:r>
        <w:t>Thanh tra tỉnh</w:t>
      </w:r>
    </w:p>
    <w:p w14:paraId="3FCF96F5" w14:textId="77777777" w:rsidR="0022032B" w:rsidRDefault="00000000" w:rsidP="00932192">
      <w:pPr>
        <w:pStyle w:val="Vnbnnidung0"/>
        <w:numPr>
          <w:ilvl w:val="0"/>
          <w:numId w:val="1"/>
        </w:numPr>
        <w:tabs>
          <w:tab w:val="left" w:pos="469"/>
        </w:tabs>
        <w:jc w:val="both"/>
      </w:pPr>
      <w:bookmarkStart w:id="12" w:name="bookmark12"/>
      <w:bookmarkEnd w:id="12"/>
      <w:r>
        <w:t>Sở Y tế</w:t>
      </w:r>
    </w:p>
    <w:p w14:paraId="19DF0C5F" w14:textId="77777777" w:rsidR="0022032B" w:rsidRDefault="00000000" w:rsidP="00932192">
      <w:pPr>
        <w:pStyle w:val="Vnbnnidung0"/>
        <w:numPr>
          <w:ilvl w:val="0"/>
          <w:numId w:val="1"/>
        </w:numPr>
        <w:tabs>
          <w:tab w:val="left" w:pos="469"/>
        </w:tabs>
        <w:jc w:val="both"/>
      </w:pPr>
      <w:bookmarkStart w:id="13" w:name="bookmark13"/>
      <w:bookmarkEnd w:id="13"/>
      <w:r>
        <w:t>Sở Ngoại vụ</w:t>
      </w:r>
    </w:p>
    <w:p w14:paraId="68010613" w14:textId="77777777" w:rsidR="0022032B" w:rsidRDefault="00000000" w:rsidP="00932192">
      <w:pPr>
        <w:pStyle w:val="Vnbnnidung0"/>
        <w:numPr>
          <w:ilvl w:val="0"/>
          <w:numId w:val="1"/>
        </w:numPr>
        <w:tabs>
          <w:tab w:val="left" w:pos="469"/>
        </w:tabs>
        <w:jc w:val="both"/>
      </w:pPr>
      <w:bookmarkStart w:id="14" w:name="bookmark14"/>
      <w:bookmarkStart w:id="15" w:name="bookmark15"/>
      <w:bookmarkEnd w:id="14"/>
      <w:bookmarkEnd w:id="15"/>
      <w:r>
        <w:t>Sở Dân tộc và Tôn giáo</w:t>
      </w:r>
    </w:p>
    <w:p w14:paraId="25CBC2AA" w14:textId="1AF93A20" w:rsidR="0022032B" w:rsidRPr="003D7D0E" w:rsidRDefault="009E1457" w:rsidP="00932192">
      <w:pPr>
        <w:pStyle w:val="Vnbnnidung0"/>
        <w:numPr>
          <w:ilvl w:val="0"/>
          <w:numId w:val="1"/>
        </w:numPr>
        <w:tabs>
          <w:tab w:val="left" w:pos="498"/>
        </w:tabs>
        <w:jc w:val="both"/>
      </w:pPr>
      <w:bookmarkStart w:id="16" w:name="bookmark16"/>
      <w:bookmarkStart w:id="17" w:name="bookmark18"/>
      <w:bookmarkStart w:id="18" w:name="bookmark19"/>
      <w:bookmarkEnd w:id="16"/>
      <w:bookmarkEnd w:id="17"/>
      <w:bookmarkEnd w:id="18"/>
      <w:r>
        <w:rPr>
          <w:lang w:val="en-US"/>
        </w:rPr>
        <w:t>Liên hiệp các Hội khoa học và kỹ thuật tỉnh</w:t>
      </w:r>
      <w:bookmarkStart w:id="19" w:name="bookmark20"/>
      <w:bookmarkEnd w:id="19"/>
    </w:p>
    <w:p w14:paraId="2CEA79E5" w14:textId="5F22C190" w:rsidR="003D7D0E" w:rsidRDefault="003D7D0E" w:rsidP="00932192">
      <w:pPr>
        <w:pStyle w:val="Vnbnnidung0"/>
        <w:numPr>
          <w:ilvl w:val="0"/>
          <w:numId w:val="1"/>
        </w:numPr>
        <w:tabs>
          <w:tab w:val="left" w:pos="498"/>
        </w:tabs>
        <w:jc w:val="both"/>
      </w:pPr>
      <w:r w:rsidRPr="003D7D0E">
        <w:t>Báo và Đài Phát thanh và Truyền hình tỉnh</w:t>
      </w:r>
    </w:p>
    <w:sectPr w:rsidR="003D7D0E" w:rsidSect="009E1457">
      <w:headerReference w:type="default" r:id="rId7"/>
      <w:pgSz w:w="11907" w:h="16840" w:code="9"/>
      <w:pgMar w:top="1134" w:right="1134" w:bottom="1134" w:left="1701" w:header="567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F615D" w14:textId="77777777" w:rsidR="005B661A" w:rsidRDefault="005B661A">
      <w:r>
        <w:separator/>
      </w:r>
    </w:p>
  </w:endnote>
  <w:endnote w:type="continuationSeparator" w:id="0">
    <w:p w14:paraId="0737BFCE" w14:textId="77777777" w:rsidR="005B661A" w:rsidRDefault="005B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7DCC0" w14:textId="77777777" w:rsidR="005B661A" w:rsidRDefault="005B661A"/>
  </w:footnote>
  <w:footnote w:type="continuationSeparator" w:id="0">
    <w:p w14:paraId="08646382" w14:textId="77777777" w:rsidR="005B661A" w:rsidRDefault="005B66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AE01" w14:textId="282F73BF" w:rsidR="0022032B" w:rsidRDefault="0022032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2EF3"/>
    <w:multiLevelType w:val="multilevel"/>
    <w:tmpl w:val="C3FEA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656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32B"/>
    <w:rsid w:val="000C04B0"/>
    <w:rsid w:val="0012034E"/>
    <w:rsid w:val="00142904"/>
    <w:rsid w:val="00144C23"/>
    <w:rsid w:val="0016088A"/>
    <w:rsid w:val="0022032B"/>
    <w:rsid w:val="0027302B"/>
    <w:rsid w:val="0028236A"/>
    <w:rsid w:val="00292562"/>
    <w:rsid w:val="002A0FEC"/>
    <w:rsid w:val="002F5ED7"/>
    <w:rsid w:val="00325818"/>
    <w:rsid w:val="003D7D0E"/>
    <w:rsid w:val="005B661A"/>
    <w:rsid w:val="005F7D9A"/>
    <w:rsid w:val="00826F40"/>
    <w:rsid w:val="009006A7"/>
    <w:rsid w:val="00932192"/>
    <w:rsid w:val="009E1457"/>
    <w:rsid w:val="009F6190"/>
    <w:rsid w:val="00B6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107349"/>
  <w15:docId w15:val="{61849858-F742-474F-9D53-51CC4A4C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rPr>
      <w:rFonts w:ascii="Times New Roman" w:eastAsia="Times New Roman" w:hAnsi="Times New Roman" w:cs="Times New Roman"/>
      <w:sz w:val="26"/>
      <w:szCs w:val="26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06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6A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006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6A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Q B</cp:lastModifiedBy>
  <cp:revision>19</cp:revision>
  <dcterms:created xsi:type="dcterms:W3CDTF">2026-03-17T09:40:00Z</dcterms:created>
  <dcterms:modified xsi:type="dcterms:W3CDTF">2026-03-19T11:58:00Z</dcterms:modified>
</cp:coreProperties>
</file>