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4" w:type="dxa"/>
        <w:tblInd w:w="-176" w:type="dxa"/>
        <w:tblLayout w:type="fixed"/>
        <w:tblLook w:val="0000" w:firstRow="0" w:lastRow="0" w:firstColumn="0" w:lastColumn="0" w:noHBand="0" w:noVBand="0"/>
      </w:tblPr>
      <w:tblGrid>
        <w:gridCol w:w="3684"/>
        <w:gridCol w:w="5800"/>
      </w:tblGrid>
      <w:tr w:rsidR="00841453" w:rsidRPr="00F75A19" w14:paraId="5643D1A1" w14:textId="77777777" w:rsidTr="003129BE">
        <w:tc>
          <w:tcPr>
            <w:tcW w:w="3684" w:type="dxa"/>
          </w:tcPr>
          <w:p w14:paraId="4A8509B9" w14:textId="77777777" w:rsidR="00841453" w:rsidRPr="00F75A19" w:rsidRDefault="00841453" w:rsidP="00CE74EA">
            <w:pPr>
              <w:pStyle w:val="Heading2"/>
              <w:rPr>
                <w:rFonts w:ascii="Times New Roman" w:hAnsi="Times New Roman"/>
                <w:szCs w:val="26"/>
                <w:lang w:val="nl-NL"/>
              </w:rPr>
            </w:pPr>
            <w:r w:rsidRPr="00F75A19">
              <w:rPr>
                <w:rFonts w:ascii="Times New Roman" w:hAnsi="Times New Roman"/>
                <w:szCs w:val="26"/>
                <w:lang w:val="nl-NL"/>
              </w:rPr>
              <w:t>ỦY BAN NHÂN DÂN</w:t>
            </w:r>
          </w:p>
          <w:p w14:paraId="6CD2ED9F" w14:textId="05F3E30A" w:rsidR="00841453" w:rsidRPr="00F75A19" w:rsidRDefault="00841453" w:rsidP="00CE74EA">
            <w:pPr>
              <w:pStyle w:val="Heading2"/>
              <w:rPr>
                <w:rFonts w:ascii="Times New Roman" w:hAnsi="Times New Roman"/>
                <w:szCs w:val="26"/>
                <w:lang w:val="nl-NL"/>
              </w:rPr>
            </w:pPr>
            <w:r w:rsidRPr="00F75A19">
              <w:rPr>
                <w:rFonts w:ascii="Times New Roman" w:hAnsi="Times New Roman"/>
                <w:szCs w:val="26"/>
                <w:lang w:val="nl-NL"/>
              </w:rPr>
              <w:t xml:space="preserve">TỈNH </w:t>
            </w:r>
            <w:r w:rsidR="008647F3">
              <w:rPr>
                <w:rFonts w:ascii="Times New Roman" w:hAnsi="Times New Roman"/>
                <w:szCs w:val="26"/>
                <w:lang w:val="nl-NL"/>
              </w:rPr>
              <w:t>TUYÊN QUANG</w:t>
            </w:r>
          </w:p>
          <w:p w14:paraId="72F2F0C8" w14:textId="06A5BB4F" w:rsidR="00841453" w:rsidRPr="00F75A19" w:rsidRDefault="00841453" w:rsidP="00CE74EA">
            <w:pPr>
              <w:jc w:val="center"/>
              <w:rPr>
                <w:rFonts w:ascii="Times New Roman" w:hAnsi="Times New Roman"/>
                <w:sz w:val="22"/>
                <w:lang w:val="nl-NL"/>
              </w:rPr>
            </w:pPr>
            <w:r w:rsidRPr="00F75A19">
              <w:rPr>
                <w:rFonts w:ascii="Times New Roman" w:hAnsi="Times New Roman"/>
                <w:noProof/>
              </w:rPr>
              <mc:AlternateContent>
                <mc:Choice Requires="wps">
                  <w:drawing>
                    <wp:anchor distT="0" distB="0" distL="114300" distR="114300" simplePos="0" relativeHeight="251659264" behindDoc="0" locked="0" layoutInCell="1" allowOverlap="1" wp14:anchorId="5B89E050" wp14:editId="2FD482AC">
                      <wp:simplePos x="0" y="0"/>
                      <wp:positionH relativeFrom="column">
                        <wp:posOffset>579755</wp:posOffset>
                      </wp:positionH>
                      <wp:positionV relativeFrom="paragraph">
                        <wp:posOffset>26670</wp:posOffset>
                      </wp:positionV>
                      <wp:extent cx="1021080" cy="0"/>
                      <wp:effectExtent l="5080" t="8890" r="12065" b="10160"/>
                      <wp:wrapNone/>
                      <wp:docPr id="15692314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C47CC85"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5pt,2.1pt" to="126.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"/>
                  </w:pict>
                </mc:Fallback>
              </mc:AlternateContent>
            </w:r>
          </w:p>
          <w:p w14:paraId="6D0C2AF4" w14:textId="275323AD" w:rsidR="00841453" w:rsidRPr="00F75A19" w:rsidRDefault="00841453" w:rsidP="00A250D5">
            <w:pPr>
              <w:jc w:val="center"/>
              <w:rPr>
                <w:rFonts w:ascii="Times New Roman" w:hAnsi="Times New Roman"/>
                <w:sz w:val="26"/>
                <w:szCs w:val="26"/>
                <w:lang w:val="nl-NL"/>
              </w:rPr>
            </w:pPr>
            <w:r w:rsidRPr="00F75A19">
              <w:rPr>
                <w:rFonts w:ascii="Times New Roman" w:hAnsi="Times New Roman"/>
                <w:sz w:val="26"/>
                <w:szCs w:val="26"/>
                <w:lang w:val="nl-NL"/>
              </w:rPr>
              <w:t>Số:         /</w:t>
            </w:r>
            <w:r w:rsidR="00EB15AB">
              <w:rPr>
                <w:rFonts w:ascii="Times New Roman" w:hAnsi="Times New Roman"/>
                <w:sz w:val="26"/>
                <w:szCs w:val="26"/>
                <w:lang w:val="nl-NL"/>
              </w:rPr>
              <w:t>202</w:t>
            </w:r>
            <w:r w:rsidR="008647F3">
              <w:rPr>
                <w:rFonts w:ascii="Times New Roman" w:hAnsi="Times New Roman"/>
                <w:sz w:val="26"/>
                <w:szCs w:val="26"/>
                <w:lang w:val="nl-NL"/>
              </w:rPr>
              <w:t>6</w:t>
            </w:r>
            <w:r w:rsidR="00EB15AB">
              <w:rPr>
                <w:rFonts w:ascii="Times New Roman" w:hAnsi="Times New Roman"/>
                <w:sz w:val="26"/>
                <w:szCs w:val="26"/>
                <w:lang w:val="nl-NL"/>
              </w:rPr>
              <w:t>/</w:t>
            </w:r>
            <w:r w:rsidRPr="00F75A19">
              <w:rPr>
                <w:rFonts w:ascii="Times New Roman" w:hAnsi="Times New Roman"/>
                <w:sz w:val="26"/>
                <w:szCs w:val="26"/>
                <w:lang w:val="nl-NL"/>
              </w:rPr>
              <w:t>QĐ-UBND</w:t>
            </w:r>
          </w:p>
        </w:tc>
        <w:tc>
          <w:tcPr>
            <w:tcW w:w="5800" w:type="dxa"/>
          </w:tcPr>
          <w:p w14:paraId="06D8CE0D" w14:textId="77777777" w:rsidR="00841453" w:rsidRPr="00F75A19" w:rsidRDefault="00841453" w:rsidP="00CE74EA">
            <w:pPr>
              <w:pStyle w:val="Heading2"/>
              <w:rPr>
                <w:rFonts w:ascii="Times New Roman" w:hAnsi="Times New Roman"/>
                <w:lang w:val="nl-NL"/>
              </w:rPr>
            </w:pPr>
            <w:r w:rsidRPr="00F75A19">
              <w:rPr>
                <w:rFonts w:ascii="Times New Roman" w:hAnsi="Times New Roman"/>
                <w:lang w:val="nl-NL"/>
              </w:rPr>
              <w:t>CỘNG HOÀ XÃ HỘI CHỦ NGHĨA VIỆT NAM</w:t>
            </w:r>
          </w:p>
          <w:p w14:paraId="4665827E" w14:textId="77777777" w:rsidR="00841453" w:rsidRPr="00F75A19" w:rsidRDefault="00841453" w:rsidP="00CE74EA">
            <w:pPr>
              <w:jc w:val="center"/>
              <w:rPr>
                <w:rFonts w:ascii="Times New Roman" w:hAnsi="Times New Roman"/>
                <w:b/>
                <w:szCs w:val="28"/>
                <w:lang w:val="nl-NL"/>
              </w:rPr>
            </w:pPr>
            <w:r w:rsidRPr="00F75A19">
              <w:rPr>
                <w:rFonts w:ascii="Times New Roman" w:hAnsi="Times New Roman"/>
                <w:b/>
                <w:szCs w:val="28"/>
                <w:lang w:val="nl-NL"/>
              </w:rPr>
              <w:t>Độc lập – Tự do – Hạnh phúc</w:t>
            </w:r>
          </w:p>
          <w:p w14:paraId="3F4BF756" w14:textId="5D2BA4EC" w:rsidR="00841453" w:rsidRPr="00F75A19" w:rsidRDefault="00841453" w:rsidP="00CE74EA">
            <w:pPr>
              <w:jc w:val="center"/>
              <w:rPr>
                <w:rFonts w:ascii="Times New Roman" w:hAnsi="Times New Roman"/>
                <w:sz w:val="22"/>
                <w:szCs w:val="22"/>
                <w:lang w:val="nl-NL"/>
              </w:rPr>
            </w:pPr>
            <w:r w:rsidRPr="00F75A19">
              <w:rPr>
                <w:rFonts w:ascii="Times New Roman" w:hAnsi="Times New Roman"/>
                <w:noProof/>
                <w:sz w:val="22"/>
                <w:szCs w:val="22"/>
              </w:rPr>
              <mc:AlternateContent>
                <mc:Choice Requires="wps">
                  <w:drawing>
                    <wp:anchor distT="0" distB="0" distL="114300" distR="114300" simplePos="0" relativeHeight="251661312" behindDoc="0" locked="0" layoutInCell="1" allowOverlap="1" wp14:anchorId="536F4CB5" wp14:editId="7D95214E">
                      <wp:simplePos x="0" y="0"/>
                      <wp:positionH relativeFrom="column">
                        <wp:posOffset>690880</wp:posOffset>
                      </wp:positionH>
                      <wp:positionV relativeFrom="paragraph">
                        <wp:posOffset>12065</wp:posOffset>
                      </wp:positionV>
                      <wp:extent cx="2164080" cy="0"/>
                      <wp:effectExtent l="7620" t="8890" r="9525" b="10160"/>
                      <wp:wrapNone/>
                      <wp:docPr id="149521443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FCAE81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95pt" to="224.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"/>
                  </w:pict>
                </mc:Fallback>
              </mc:AlternateContent>
            </w:r>
          </w:p>
          <w:p w14:paraId="605C76BB" w14:textId="2CB3228A" w:rsidR="00841453" w:rsidRPr="00F75A19" w:rsidRDefault="00841453" w:rsidP="008647F3">
            <w:pPr>
              <w:jc w:val="center"/>
              <w:rPr>
                <w:rFonts w:ascii="Times New Roman" w:hAnsi="Times New Roman"/>
                <w:i/>
                <w:lang w:val="nl-NL"/>
              </w:rPr>
            </w:pPr>
            <w:r w:rsidRPr="00F75A19">
              <w:rPr>
                <w:rFonts w:ascii="Times New Roman" w:hAnsi="Times New Roman"/>
                <w:i/>
                <w:lang w:val="nl-NL"/>
              </w:rPr>
              <w:t xml:space="preserve">        </w:t>
            </w:r>
            <w:r w:rsidR="008647F3">
              <w:rPr>
                <w:rFonts w:ascii="Times New Roman" w:hAnsi="Times New Roman"/>
                <w:i/>
                <w:lang w:val="nl-NL"/>
              </w:rPr>
              <w:t>Tuyên Quang</w:t>
            </w:r>
            <w:r w:rsidRPr="00F75A19">
              <w:rPr>
                <w:rFonts w:ascii="Times New Roman" w:hAnsi="Times New Roman"/>
                <w:i/>
                <w:lang w:val="nl-NL"/>
              </w:rPr>
              <w:t>, ngày        tháng      năm 202</w:t>
            </w:r>
            <w:r w:rsidR="008647F3">
              <w:rPr>
                <w:rFonts w:ascii="Times New Roman" w:hAnsi="Times New Roman"/>
                <w:i/>
                <w:lang w:val="nl-NL"/>
              </w:rPr>
              <w:t>6</w:t>
            </w:r>
          </w:p>
        </w:tc>
      </w:tr>
    </w:tbl>
    <w:tbl>
      <w:tblPr>
        <w:tblpPr w:leftFromText="180" w:rightFromText="180" w:vertAnchor="text" w:horzAnchor="page" w:tblpX="2563" w:tblpY="144"/>
        <w:tblW w:w="1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tblGrid>
      <w:tr w:rsidR="003129BE" w:rsidRPr="00E76E7F" w14:paraId="05D812C7" w14:textId="77777777" w:rsidTr="003129BE">
        <w:trPr>
          <w:trHeight w:val="256"/>
        </w:trPr>
        <w:tc>
          <w:tcPr>
            <w:tcW w:w="1816" w:type="dxa"/>
            <w:shd w:val="clear" w:color="auto" w:fill="auto"/>
          </w:tcPr>
          <w:p w14:paraId="1AB3FC05" w14:textId="77777777" w:rsidR="003129BE" w:rsidRPr="00E76E7F" w:rsidRDefault="003129BE" w:rsidP="003129BE">
            <w:pPr>
              <w:pStyle w:val="BodyText"/>
              <w:rPr>
                <w:rFonts w:ascii="Times New Roman" w:hAnsi="Times New Roman"/>
                <w:b/>
                <w:sz w:val="28"/>
                <w:szCs w:val="28"/>
                <w:lang w:val="nl-NL"/>
              </w:rPr>
            </w:pPr>
            <w:r w:rsidRPr="00E76E7F">
              <w:rPr>
                <w:rFonts w:ascii="Times New Roman" w:hAnsi="Times New Roman"/>
                <w:b/>
                <w:sz w:val="28"/>
                <w:szCs w:val="28"/>
                <w:lang w:val="nl-NL"/>
              </w:rPr>
              <w:t>“DỰ THẢO”</w:t>
            </w:r>
          </w:p>
        </w:tc>
      </w:tr>
    </w:tbl>
    <w:p w14:paraId="29D1A023" w14:textId="77777777" w:rsidR="003129BE" w:rsidRPr="00F75A19" w:rsidRDefault="00415CEA" w:rsidP="00CE74EA">
      <w:pPr>
        <w:pStyle w:val="Heading2"/>
        <w:jc w:val="left"/>
        <w:rPr>
          <w:rFonts w:ascii="Times New Roman" w:hAnsi="Times New Roman"/>
          <w:lang w:val="nl-NL"/>
        </w:rPr>
      </w:pPr>
      <w:r>
        <w:rPr>
          <w:rFonts w:ascii="Times New Roman" w:hAnsi="Times New Roman"/>
          <w:lang w:val="nl-NL"/>
        </w:rPr>
        <w:t xml:space="preserve">     </w:t>
      </w:r>
    </w:p>
    <w:p w14:paraId="02CDE456" w14:textId="115FF89F" w:rsidR="00841453" w:rsidRPr="00F75A19" w:rsidRDefault="00841453" w:rsidP="00CE74EA">
      <w:pPr>
        <w:pStyle w:val="Heading2"/>
        <w:jc w:val="left"/>
        <w:rPr>
          <w:rFonts w:ascii="Times New Roman" w:hAnsi="Times New Roman"/>
          <w:lang w:val="nl-NL"/>
        </w:rPr>
      </w:pPr>
    </w:p>
    <w:p w14:paraId="2FBD585D" w14:textId="77777777" w:rsidR="00841453" w:rsidRPr="00F75A19" w:rsidRDefault="00841453" w:rsidP="00CE74EA">
      <w:pPr>
        <w:pStyle w:val="Heading2"/>
        <w:spacing w:line="360" w:lineRule="exact"/>
        <w:rPr>
          <w:rFonts w:ascii="Times New Roman" w:hAnsi="Times New Roman"/>
          <w:lang w:val="nl-NL"/>
        </w:rPr>
      </w:pPr>
      <w:r w:rsidRPr="00F75A19">
        <w:rPr>
          <w:rFonts w:ascii="Times New Roman" w:hAnsi="Times New Roman"/>
          <w:sz w:val="28"/>
          <w:szCs w:val="28"/>
          <w:lang w:val="nl-NL"/>
        </w:rPr>
        <w:t>QUYẾT ĐỊNH</w:t>
      </w:r>
    </w:p>
    <w:p w14:paraId="796203BD" w14:textId="5F82DAE1" w:rsidR="00D73827" w:rsidRPr="00B52814" w:rsidRDefault="00415CEA" w:rsidP="00CE74EA">
      <w:pPr>
        <w:spacing w:line="320" w:lineRule="exact"/>
        <w:ind w:right="-45"/>
        <w:jc w:val="center"/>
        <w:rPr>
          <w:rFonts w:ascii="Times New Roman" w:hAnsi="Times New Roman"/>
          <w:b/>
          <w:lang w:val="fr-FR"/>
        </w:rPr>
      </w:pPr>
      <w:bookmarkStart w:id="0" w:name="_Hlk138143023"/>
      <w:r>
        <w:rPr>
          <w:rFonts w:ascii="Times New Roman" w:hAnsi="Times New Roman"/>
          <w:b/>
        </w:rPr>
        <w:t>Giao</w:t>
      </w:r>
      <w:r w:rsidR="00D21E19">
        <w:rPr>
          <w:rFonts w:ascii="Times New Roman" w:hAnsi="Times New Roman"/>
          <w:b/>
        </w:rPr>
        <w:t xml:space="preserve"> </w:t>
      </w:r>
      <w:r w:rsidR="00B52814" w:rsidRPr="00B52814">
        <w:rPr>
          <w:rFonts w:ascii="Times New Roman" w:hAnsi="Times New Roman"/>
          <w:b/>
        </w:rPr>
        <w:t xml:space="preserve">trách nhiệm quản lý </w:t>
      </w:r>
      <w:r w:rsidR="001E74F7">
        <w:rPr>
          <w:rFonts w:ascii="Times New Roman" w:hAnsi="Times New Roman"/>
          <w:b/>
        </w:rPr>
        <w:t xml:space="preserve">nhà nước </w:t>
      </w:r>
      <w:r>
        <w:rPr>
          <w:rFonts w:ascii="Times New Roman" w:hAnsi="Times New Roman"/>
          <w:b/>
        </w:rPr>
        <w:t xml:space="preserve">và phân cấp thẩm quyền xử lý tài sản kết cấu hạ tầng cấp </w:t>
      </w:r>
      <w:r w:rsidR="00B52814" w:rsidRPr="00B52814">
        <w:rPr>
          <w:rFonts w:ascii="Times New Roman" w:hAnsi="Times New Roman"/>
          <w:b/>
        </w:rPr>
        <w:t>nước sạch</w:t>
      </w:r>
      <w:r>
        <w:rPr>
          <w:rFonts w:ascii="Times New Roman" w:hAnsi="Times New Roman"/>
          <w:b/>
        </w:rPr>
        <w:t xml:space="preserve"> trên </w:t>
      </w:r>
      <w:bookmarkStart w:id="1" w:name="_Hlk144129479"/>
      <w:bookmarkStart w:id="2" w:name="_Hlk144129789"/>
      <w:r w:rsidR="00D73827" w:rsidRPr="00B52814">
        <w:rPr>
          <w:rFonts w:ascii="Times New Roman" w:hAnsi="Times New Roman"/>
          <w:b/>
          <w:bCs/>
          <w:lang w:val="it-IT"/>
        </w:rPr>
        <w:t xml:space="preserve">địa bàn tỉnh </w:t>
      </w:r>
      <w:bookmarkEnd w:id="0"/>
      <w:bookmarkEnd w:id="1"/>
      <w:bookmarkEnd w:id="2"/>
      <w:r w:rsidR="008647F3">
        <w:rPr>
          <w:rFonts w:ascii="Times New Roman" w:hAnsi="Times New Roman"/>
          <w:b/>
          <w:bCs/>
          <w:lang w:val="it-IT"/>
        </w:rPr>
        <w:t>Tuyên Quang</w:t>
      </w:r>
    </w:p>
    <w:p w14:paraId="573BEF22" w14:textId="4EFAA909" w:rsidR="00841453" w:rsidRPr="00F75A19" w:rsidRDefault="00841453" w:rsidP="00CE74EA">
      <w:pPr>
        <w:pStyle w:val="Heading1"/>
        <w:ind w:firstLine="720"/>
        <w:rPr>
          <w:rFonts w:ascii="Times New Roman" w:hAnsi="Times New Roman"/>
          <w:b/>
          <w:i w:val="0"/>
          <w:sz w:val="28"/>
          <w:szCs w:val="28"/>
          <w:lang w:val="nl-NL"/>
        </w:rPr>
      </w:pPr>
      <w:r w:rsidRPr="00F75A19">
        <w:rPr>
          <w:rFonts w:ascii="Times New Roman" w:hAnsi="Times New Roman"/>
          <w:b/>
          <w:i w:val="0"/>
          <w:noProof/>
          <w:sz w:val="28"/>
          <w:szCs w:val="28"/>
        </w:rPr>
        <mc:AlternateContent>
          <mc:Choice Requires="wps">
            <w:drawing>
              <wp:anchor distT="0" distB="0" distL="114300" distR="114300" simplePos="0" relativeHeight="251660288" behindDoc="0" locked="0" layoutInCell="1" allowOverlap="1" wp14:anchorId="6FDE9EF5" wp14:editId="15754592">
                <wp:simplePos x="0" y="0"/>
                <wp:positionH relativeFrom="column">
                  <wp:posOffset>2167890</wp:posOffset>
                </wp:positionH>
                <wp:positionV relativeFrom="paragraph">
                  <wp:posOffset>68580</wp:posOffset>
                </wp:positionV>
                <wp:extent cx="1800225" cy="0"/>
                <wp:effectExtent l="9525" t="13970" r="9525" b="5080"/>
                <wp:wrapNone/>
                <wp:docPr id="19907737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444179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5.4pt" to="31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"/>
            </w:pict>
          </mc:Fallback>
        </mc:AlternateContent>
      </w:r>
    </w:p>
    <w:p w14:paraId="3151C7D0" w14:textId="48B4CF7E" w:rsidR="00841453" w:rsidRPr="00F75A19" w:rsidRDefault="00841453" w:rsidP="008647F3">
      <w:pPr>
        <w:pStyle w:val="Heading5"/>
        <w:spacing w:after="240" w:line="320" w:lineRule="exact"/>
        <w:rPr>
          <w:rFonts w:ascii="Times New Roman" w:hAnsi="Times New Roman"/>
          <w:szCs w:val="28"/>
          <w:lang w:val="nl-NL"/>
        </w:rPr>
      </w:pPr>
      <w:r w:rsidRPr="00F75A19">
        <w:rPr>
          <w:rFonts w:ascii="Times New Roman" w:hAnsi="Times New Roman"/>
          <w:szCs w:val="28"/>
          <w:lang w:val="nl-NL"/>
        </w:rPr>
        <w:t xml:space="preserve">ỦY BAN NHÂN DÂN TỈNH </w:t>
      </w:r>
      <w:r w:rsidR="008647F3">
        <w:rPr>
          <w:rFonts w:ascii="Times New Roman" w:hAnsi="Times New Roman"/>
          <w:szCs w:val="28"/>
          <w:lang w:val="nl-NL"/>
        </w:rPr>
        <w:t>TUYÊN QUANG</w:t>
      </w:r>
    </w:p>
    <w:p w14:paraId="296B55F3" w14:textId="41DF070D" w:rsidR="00841453" w:rsidRPr="00F75A19" w:rsidRDefault="00841453" w:rsidP="008647F3">
      <w:pPr>
        <w:spacing w:before="120" w:after="120" w:line="360" w:lineRule="exact"/>
        <w:ind w:firstLine="720"/>
        <w:jc w:val="both"/>
        <w:rPr>
          <w:rFonts w:ascii="Times New Roman" w:hAnsi="Times New Roman"/>
          <w:i/>
          <w:lang w:val="nl-NL"/>
        </w:rPr>
      </w:pPr>
      <w:r w:rsidRPr="00F75A19">
        <w:rPr>
          <w:rFonts w:ascii="Times New Roman" w:hAnsi="Times New Roman"/>
          <w:i/>
          <w:lang w:val="nl-NL"/>
        </w:rPr>
        <w:t xml:space="preserve">Căn cứ Luật Tổ chức chính quyền địa phương </w:t>
      </w:r>
      <w:r w:rsidR="000812C7" w:rsidRPr="000812C7">
        <w:rPr>
          <w:rFonts w:ascii="Times New Roman" w:hAnsi="Times New Roman"/>
          <w:bCs/>
          <w:i/>
          <w:color w:val="000000"/>
          <w:szCs w:val="28"/>
          <w:shd w:val="clear" w:color="auto" w:fill="FFFFFF"/>
        </w:rPr>
        <w:t>72/2025/QH15</w:t>
      </w:r>
      <w:r w:rsidRPr="000812C7">
        <w:rPr>
          <w:rFonts w:ascii="Times New Roman" w:hAnsi="Times New Roman"/>
          <w:i/>
          <w:lang w:val="nl-NL"/>
        </w:rPr>
        <w:t>;</w:t>
      </w:r>
    </w:p>
    <w:p w14:paraId="070E1B13" w14:textId="50C97F4F" w:rsidR="008647F3" w:rsidRDefault="00841453" w:rsidP="008647F3">
      <w:pPr>
        <w:spacing w:before="120" w:after="120" w:line="360" w:lineRule="exact"/>
        <w:ind w:firstLine="720"/>
        <w:jc w:val="both"/>
        <w:rPr>
          <w:rFonts w:ascii="Times New Roman" w:hAnsi="Times New Roman"/>
          <w:i/>
          <w:spacing w:val="-4"/>
          <w:szCs w:val="28"/>
          <w:lang w:val="nl-NL"/>
        </w:rPr>
      </w:pPr>
      <w:r w:rsidRPr="00F75A19">
        <w:rPr>
          <w:rFonts w:ascii="Times New Roman" w:hAnsi="Times New Roman"/>
          <w:i/>
          <w:spacing w:val="-4"/>
          <w:szCs w:val="28"/>
          <w:lang w:val="nl-NL"/>
        </w:rPr>
        <w:t xml:space="preserve">Căn cứ Luật Quản lý, sử dụng tài sản công </w:t>
      </w:r>
      <w:r w:rsidR="000812C7">
        <w:rPr>
          <w:rFonts w:ascii="Times New Roman" w:hAnsi="Times New Roman"/>
          <w:i/>
          <w:spacing w:val="-4"/>
          <w:szCs w:val="28"/>
          <w:lang w:val="nl-NL"/>
        </w:rPr>
        <w:t>số 15/2017/QH14 được sửa đổi, bổ sung bởi Luật số 56/2024/QH</w:t>
      </w:r>
      <w:r w:rsidR="00A77F8E">
        <w:rPr>
          <w:rFonts w:ascii="Times New Roman" w:hAnsi="Times New Roman"/>
          <w:i/>
          <w:spacing w:val="-4"/>
          <w:szCs w:val="28"/>
          <w:lang w:val="nl-NL"/>
        </w:rPr>
        <w:t>15, Luật số 90/2025/QH15;</w:t>
      </w:r>
    </w:p>
    <w:p w14:paraId="0E9DC7F7" w14:textId="5AF32FE5" w:rsidR="00D73827" w:rsidRPr="00F75A19" w:rsidRDefault="00D73827" w:rsidP="008647F3">
      <w:pPr>
        <w:spacing w:before="120" w:after="120" w:line="360" w:lineRule="exact"/>
        <w:ind w:firstLine="720"/>
        <w:jc w:val="both"/>
        <w:rPr>
          <w:rFonts w:ascii="Times New Roman" w:hAnsi="Times New Roman"/>
          <w:i/>
          <w:spacing w:val="-4"/>
          <w:szCs w:val="28"/>
          <w:lang w:val="nl-NL"/>
        </w:rPr>
      </w:pPr>
      <w:r w:rsidRPr="00F75A19">
        <w:rPr>
          <w:rFonts w:ascii="Times New Roman" w:hAnsi="Times New Roman"/>
          <w:i/>
          <w:spacing w:val="-4"/>
          <w:szCs w:val="28"/>
          <w:lang w:val="nl-NL"/>
        </w:rPr>
        <w:t>Căn cứ Nghị định số 43/2022/NĐ-CP của Chính phủ quy định việc quản lý, sử dụng và khai thác tài sản kết cấu hạ tầng cấp nước sạch;</w:t>
      </w:r>
    </w:p>
    <w:p w14:paraId="51CBD3C5" w14:textId="14721752" w:rsidR="00654CA8" w:rsidRDefault="00B528A8" w:rsidP="008647F3">
      <w:pPr>
        <w:spacing w:before="120" w:after="120" w:line="360" w:lineRule="exact"/>
        <w:ind w:firstLine="720"/>
        <w:jc w:val="both"/>
        <w:rPr>
          <w:rFonts w:ascii="Times New Roman" w:hAnsi="Times New Roman"/>
          <w:i/>
          <w:spacing w:val="-4"/>
          <w:szCs w:val="28"/>
          <w:lang w:val="nl-NL"/>
        </w:rPr>
      </w:pPr>
      <w:r w:rsidRPr="00F75A19">
        <w:rPr>
          <w:rFonts w:ascii="Times New Roman" w:hAnsi="Times New Roman"/>
          <w:i/>
          <w:spacing w:val="-4"/>
          <w:szCs w:val="28"/>
          <w:lang w:val="nl-NL"/>
        </w:rPr>
        <w:t xml:space="preserve">Căn cứ Thông tư số 73/2022/TT-BTC của Bộ </w:t>
      </w:r>
      <w:r w:rsidR="00B52814">
        <w:rPr>
          <w:rFonts w:ascii="Times New Roman" w:hAnsi="Times New Roman"/>
          <w:i/>
          <w:spacing w:val="-4"/>
          <w:szCs w:val="28"/>
          <w:lang w:val="nl-NL"/>
        </w:rPr>
        <w:t>T</w:t>
      </w:r>
      <w:r w:rsidRPr="00F75A19">
        <w:rPr>
          <w:rFonts w:ascii="Times New Roman" w:hAnsi="Times New Roman"/>
          <w:i/>
          <w:spacing w:val="-4"/>
          <w:szCs w:val="28"/>
          <w:lang w:val="nl-NL"/>
        </w:rPr>
        <w:t>ài chính quy định chế độ quản lý, tính hao mòn, trích khấu hao tài sản kết cấu hạ tầng nước sạch;</w:t>
      </w:r>
    </w:p>
    <w:p w14:paraId="77F566A6" w14:textId="39176FAF" w:rsidR="003453FC" w:rsidRPr="00F75A19" w:rsidRDefault="003453FC" w:rsidP="008647F3">
      <w:pPr>
        <w:spacing w:before="120" w:after="120" w:line="360" w:lineRule="exact"/>
        <w:ind w:firstLine="720"/>
        <w:jc w:val="both"/>
        <w:rPr>
          <w:rFonts w:ascii="Times New Roman" w:hAnsi="Times New Roman"/>
          <w:i/>
          <w:spacing w:val="-4"/>
          <w:szCs w:val="28"/>
          <w:lang w:val="nl-NL"/>
        </w:rPr>
      </w:pPr>
      <w:r>
        <w:rPr>
          <w:rFonts w:ascii="Times New Roman" w:hAnsi="Times New Roman"/>
          <w:i/>
          <w:spacing w:val="-4"/>
          <w:szCs w:val="28"/>
          <w:lang w:val="nl-NL"/>
        </w:rPr>
        <w:t>Căn cứ Thông tư số 36/2025/TT-BTC của Bộ Tài chính sửa đổi, bổ sung một số điều tại các Thông tư của Bộ trưởng Bộ Tài chính trong lĩnh vực quản lý, sử dụng tài sản công;</w:t>
      </w:r>
    </w:p>
    <w:p w14:paraId="0E137B43" w14:textId="3F252A99" w:rsidR="00A77F8E" w:rsidRPr="00A77F8E" w:rsidRDefault="00A77F8E" w:rsidP="00A77F8E">
      <w:pPr>
        <w:shd w:val="clear" w:color="auto" w:fill="FFFFFF"/>
        <w:spacing w:before="120" w:line="225" w:lineRule="atLeast"/>
        <w:ind w:firstLine="720"/>
        <w:jc w:val="both"/>
        <w:rPr>
          <w:rFonts w:ascii="Times New Roman" w:eastAsia="SimSun" w:hAnsi="Times New Roman"/>
          <w:i/>
          <w:iCs/>
          <w:color w:val="000000"/>
          <w:spacing w:val="-2"/>
          <w:szCs w:val="28"/>
          <w:shd w:val="clear" w:color="auto" w:fill="FFFFFF"/>
          <w:lang w:eastAsia="zh-CN"/>
        </w:rPr>
      </w:pPr>
      <w:r w:rsidRPr="00A77F8E">
        <w:rPr>
          <w:rFonts w:ascii="Times New Roman" w:eastAsia="SimSun" w:hAnsi="Times New Roman"/>
          <w:i/>
          <w:iCs/>
          <w:color w:val="000000"/>
          <w:spacing w:val="-2"/>
          <w:szCs w:val="28"/>
          <w:shd w:val="clear" w:color="auto" w:fill="FFFFFF"/>
          <w:lang w:eastAsia="zh-CN"/>
        </w:rPr>
        <w:t xml:space="preserve">Theo đề nghị của Giám đốc Sở Tài chính tại Tờ trình số     /TTr-STC ngày    tháng </w:t>
      </w:r>
      <w:r w:rsidR="003453FC">
        <w:rPr>
          <w:rFonts w:ascii="Times New Roman" w:eastAsia="SimSun" w:hAnsi="Times New Roman"/>
          <w:i/>
          <w:iCs/>
          <w:color w:val="000000"/>
          <w:spacing w:val="-2"/>
          <w:szCs w:val="28"/>
          <w:shd w:val="clear" w:color="auto" w:fill="FFFFFF"/>
          <w:lang w:eastAsia="zh-CN"/>
        </w:rPr>
        <w:t>3 năm 2026</w:t>
      </w:r>
      <w:r w:rsidRPr="00A77F8E">
        <w:rPr>
          <w:rFonts w:ascii="Times New Roman" w:eastAsia="SimSun" w:hAnsi="Times New Roman"/>
          <w:i/>
          <w:iCs/>
          <w:color w:val="000000"/>
          <w:spacing w:val="-2"/>
          <w:szCs w:val="28"/>
          <w:shd w:val="clear" w:color="auto" w:fill="FFFFFF"/>
          <w:lang w:eastAsia="zh-CN"/>
        </w:rPr>
        <w:t xml:space="preserve">; </w:t>
      </w:r>
    </w:p>
    <w:p w14:paraId="1C6C70A4" w14:textId="0FCAC5EF" w:rsidR="00A77F8E" w:rsidRPr="00A77F8E" w:rsidRDefault="00A77F8E" w:rsidP="009E518C">
      <w:pPr>
        <w:shd w:val="clear" w:color="auto" w:fill="FFFFFF"/>
        <w:spacing w:before="120" w:after="240" w:line="225" w:lineRule="atLeast"/>
        <w:ind w:firstLine="720"/>
        <w:jc w:val="both"/>
        <w:rPr>
          <w:rFonts w:ascii="Times New Roman" w:eastAsia="SimSun" w:hAnsi="Times New Roman"/>
          <w:i/>
          <w:iCs/>
          <w:color w:val="000000"/>
          <w:szCs w:val="28"/>
          <w:shd w:val="clear" w:color="auto" w:fill="FFFFFF"/>
          <w:lang w:eastAsia="zh-CN"/>
        </w:rPr>
      </w:pPr>
      <w:r w:rsidRPr="00A77F8E">
        <w:rPr>
          <w:rFonts w:ascii="Times New Roman" w:eastAsia="SimSun" w:hAnsi="Times New Roman"/>
          <w:i/>
          <w:iCs/>
          <w:color w:val="000000"/>
          <w:spacing w:val="-2"/>
          <w:szCs w:val="28"/>
          <w:shd w:val="clear" w:color="auto" w:fill="FFFFFF"/>
          <w:lang w:eastAsia="zh-CN"/>
        </w:rPr>
        <w:t xml:space="preserve">Ủy ban nhân dân ban hành Quyết định </w:t>
      </w:r>
      <w:r w:rsidR="00E33357">
        <w:rPr>
          <w:rFonts w:ascii="Times New Roman" w:eastAsia="SimSun" w:hAnsi="Times New Roman"/>
          <w:i/>
          <w:iCs/>
          <w:color w:val="000000"/>
          <w:spacing w:val="-2"/>
          <w:szCs w:val="28"/>
          <w:shd w:val="clear" w:color="auto" w:fill="FFFFFF"/>
          <w:lang w:eastAsia="zh-CN"/>
        </w:rPr>
        <w:t>giao trách nhiệm quản lý nhà nước và phân cấp thẩm quyền xử lý tài sản kết cấu hạ tầng cấp nước sạch</w:t>
      </w:r>
      <w:r w:rsidRPr="00A77F8E">
        <w:rPr>
          <w:rFonts w:ascii="Times New Roman" w:eastAsia="SimSun" w:hAnsi="Times New Roman"/>
          <w:bCs/>
          <w:i/>
          <w:color w:val="000000"/>
          <w:szCs w:val="28"/>
          <w:shd w:val="clear" w:color="auto" w:fill="FFFFFF"/>
          <w:lang w:eastAsia="zh-CN"/>
        </w:rPr>
        <w:t xml:space="preserve"> trên địa</w:t>
      </w:r>
      <w:r w:rsidRPr="00A77F8E">
        <w:rPr>
          <w:rFonts w:ascii="Times New Roman" w:eastAsia="SimSun" w:hAnsi="Times New Roman"/>
          <w:b/>
          <w:bCs/>
          <w:color w:val="000000"/>
          <w:szCs w:val="28"/>
          <w:shd w:val="clear" w:color="auto" w:fill="FFFFFF"/>
          <w:lang w:eastAsia="zh-CN"/>
        </w:rPr>
        <w:t xml:space="preserve"> </w:t>
      </w:r>
      <w:r w:rsidRPr="00A77F8E">
        <w:rPr>
          <w:rFonts w:ascii="Times New Roman" w:eastAsia="SimSun" w:hAnsi="Times New Roman"/>
          <w:bCs/>
          <w:i/>
          <w:color w:val="000000"/>
          <w:szCs w:val="28"/>
          <w:shd w:val="clear" w:color="auto" w:fill="FFFFFF"/>
          <w:lang w:eastAsia="zh-CN"/>
        </w:rPr>
        <w:t>bàn tỉnh Tuyên Quang.</w:t>
      </w:r>
      <w:r w:rsidRPr="00A77F8E">
        <w:rPr>
          <w:rFonts w:ascii="Times New Roman" w:eastAsia="SimSun" w:hAnsi="Times New Roman"/>
          <w:i/>
          <w:iCs/>
          <w:color w:val="000000"/>
          <w:spacing w:val="-2"/>
          <w:szCs w:val="28"/>
          <w:shd w:val="clear" w:color="auto" w:fill="FFFFFF"/>
          <w:lang w:eastAsia="zh-CN"/>
        </w:rPr>
        <w:t xml:space="preserve"> </w:t>
      </w:r>
    </w:p>
    <w:p w14:paraId="36C8D871" w14:textId="71C696AB" w:rsidR="00415CEA" w:rsidRPr="00F75A19" w:rsidRDefault="00F75A19" w:rsidP="008647F3">
      <w:pPr>
        <w:spacing w:before="120" w:after="120" w:line="340" w:lineRule="exact"/>
        <w:ind w:right="-45" w:firstLine="567"/>
        <w:jc w:val="both"/>
        <w:rPr>
          <w:rFonts w:ascii="Times New Roman" w:hAnsi="Times New Roman"/>
          <w:b/>
          <w:bCs/>
          <w:lang w:val="nl-NL"/>
        </w:rPr>
      </w:pPr>
      <w:r w:rsidRPr="00F75A19">
        <w:rPr>
          <w:rFonts w:ascii="Times New Roman" w:hAnsi="Times New Roman"/>
          <w:b/>
          <w:bCs/>
          <w:lang w:val="nl-NL"/>
        </w:rPr>
        <w:t xml:space="preserve">Điều 1. </w:t>
      </w:r>
      <w:r w:rsidR="00415CEA" w:rsidRPr="00F75A19">
        <w:rPr>
          <w:rFonts w:ascii="Times New Roman" w:hAnsi="Times New Roman"/>
          <w:b/>
          <w:bCs/>
          <w:lang w:val="nl-NL"/>
        </w:rPr>
        <w:t>Phạm vi điều chỉnh</w:t>
      </w:r>
      <w:r w:rsidR="001A00AB">
        <w:rPr>
          <w:rFonts w:ascii="Times New Roman" w:hAnsi="Times New Roman"/>
          <w:b/>
          <w:bCs/>
          <w:lang w:val="nl-NL"/>
        </w:rPr>
        <w:t>, đối tượng áp dụng</w:t>
      </w:r>
    </w:p>
    <w:p w14:paraId="78774E73" w14:textId="26C53186" w:rsidR="001A00AB" w:rsidRDefault="001A00AB" w:rsidP="008647F3">
      <w:pPr>
        <w:spacing w:before="120" w:after="120" w:line="340" w:lineRule="exact"/>
        <w:ind w:firstLine="567"/>
        <w:jc w:val="both"/>
        <w:rPr>
          <w:rFonts w:ascii="Times New Roman" w:hAnsi="Times New Roman"/>
        </w:rPr>
      </w:pPr>
      <w:r>
        <w:rPr>
          <w:rFonts w:ascii="Times New Roman" w:hAnsi="Times New Roman"/>
        </w:rPr>
        <w:t>1. Phạm vi điều chỉnh:</w:t>
      </w:r>
    </w:p>
    <w:p w14:paraId="522443F6" w14:textId="0DE5173A" w:rsidR="00415CEA" w:rsidRPr="005C5DA7" w:rsidRDefault="00415CEA" w:rsidP="008647F3">
      <w:pPr>
        <w:spacing w:before="120" w:after="120" w:line="340" w:lineRule="exact"/>
        <w:ind w:firstLine="567"/>
        <w:jc w:val="both"/>
        <w:rPr>
          <w:rFonts w:ascii="Times New Roman" w:hAnsi="Times New Roman"/>
        </w:rPr>
      </w:pPr>
      <w:r w:rsidRPr="005C5DA7">
        <w:rPr>
          <w:rFonts w:ascii="Times New Roman" w:hAnsi="Times New Roman"/>
        </w:rPr>
        <w:t xml:space="preserve">Quyết định này </w:t>
      </w:r>
      <w:r w:rsidR="001A00AB">
        <w:rPr>
          <w:rFonts w:ascii="Times New Roman" w:hAnsi="Times New Roman"/>
        </w:rPr>
        <w:t>giao</w:t>
      </w:r>
      <w:r w:rsidRPr="005C5DA7">
        <w:rPr>
          <w:rFonts w:ascii="Times New Roman" w:hAnsi="Times New Roman"/>
        </w:rPr>
        <w:t xml:space="preserve"> trách nhiệm quản lý </w:t>
      </w:r>
      <w:r>
        <w:rPr>
          <w:rFonts w:ascii="Times New Roman" w:hAnsi="Times New Roman"/>
        </w:rPr>
        <w:t xml:space="preserve">nhà nước và phân cấp thẩm quyền </w:t>
      </w:r>
      <w:r w:rsidR="001A00AB">
        <w:rPr>
          <w:rFonts w:ascii="Times New Roman" w:hAnsi="Times New Roman"/>
        </w:rPr>
        <w:t xml:space="preserve">xử lý tài sản </w:t>
      </w:r>
      <w:r w:rsidRPr="005C5DA7">
        <w:rPr>
          <w:rFonts w:ascii="Times New Roman" w:hAnsi="Times New Roman"/>
        </w:rPr>
        <w:t xml:space="preserve">kết cấu hạ tầng cấp nước trên địa bàn tỉnh </w:t>
      </w:r>
      <w:r w:rsidR="008647F3">
        <w:rPr>
          <w:rFonts w:ascii="Times New Roman" w:hAnsi="Times New Roman"/>
        </w:rPr>
        <w:t>Tuyên Quang</w:t>
      </w:r>
      <w:r w:rsidRPr="005C5DA7">
        <w:rPr>
          <w:rFonts w:ascii="Times New Roman" w:hAnsi="Times New Roman"/>
        </w:rPr>
        <w:t xml:space="preserve"> bao gồm:</w:t>
      </w:r>
    </w:p>
    <w:p w14:paraId="54501732" w14:textId="09F0F0FF" w:rsidR="00415CEA" w:rsidRPr="005C5DA7" w:rsidRDefault="00415CEA" w:rsidP="008647F3">
      <w:pPr>
        <w:spacing w:before="120" w:after="120" w:line="340" w:lineRule="exact"/>
        <w:ind w:firstLine="567"/>
        <w:jc w:val="both"/>
        <w:rPr>
          <w:rFonts w:ascii="Times New Roman" w:hAnsi="Times New Roman"/>
        </w:rPr>
      </w:pPr>
      <w:r>
        <w:rPr>
          <w:rFonts w:ascii="Times New Roman" w:hAnsi="Times New Roman"/>
        </w:rPr>
        <w:t xml:space="preserve">a) </w:t>
      </w:r>
      <w:r w:rsidR="001A00AB">
        <w:rPr>
          <w:rFonts w:ascii="Times New Roman" w:hAnsi="Times New Roman"/>
        </w:rPr>
        <w:t>Giao</w:t>
      </w:r>
      <w:r>
        <w:rPr>
          <w:rFonts w:ascii="Times New Roman" w:hAnsi="Times New Roman"/>
        </w:rPr>
        <w:t xml:space="preserve"> trách nhiệm quản lý nhà nước cho c</w:t>
      </w:r>
      <w:r w:rsidRPr="005C5DA7">
        <w:rPr>
          <w:rFonts w:ascii="Times New Roman" w:hAnsi="Times New Roman"/>
        </w:rPr>
        <w:t>ơ quan chuyên môn về cấp nước sạch thuộc Ủy ban nhân dân cấp tỉnh</w:t>
      </w:r>
      <w:r>
        <w:rPr>
          <w:rFonts w:ascii="Times New Roman" w:hAnsi="Times New Roman"/>
        </w:rPr>
        <w:t>.</w:t>
      </w:r>
    </w:p>
    <w:p w14:paraId="1F96C969" w14:textId="325563A1" w:rsidR="00415CEA" w:rsidRDefault="00415CEA" w:rsidP="008647F3">
      <w:pPr>
        <w:spacing w:before="120" w:after="120" w:line="340" w:lineRule="exact"/>
        <w:ind w:firstLine="567"/>
        <w:jc w:val="both"/>
        <w:rPr>
          <w:rFonts w:ascii="Times New Roman" w:hAnsi="Times New Roman"/>
          <w:iCs/>
          <w:color w:val="000000"/>
          <w:spacing w:val="2"/>
          <w:lang w:val="it-IT"/>
        </w:rPr>
      </w:pPr>
      <w:r>
        <w:rPr>
          <w:rFonts w:ascii="Times New Roman" w:hAnsi="Times New Roman"/>
        </w:rPr>
        <w:t xml:space="preserve">b) </w:t>
      </w:r>
      <w:r w:rsidR="001A00AB">
        <w:rPr>
          <w:rFonts w:ascii="Times New Roman" w:hAnsi="Times New Roman"/>
        </w:rPr>
        <w:t>Phân cấp</w:t>
      </w:r>
      <w:r w:rsidRPr="003B3BE8">
        <w:rPr>
          <w:rFonts w:ascii="Times New Roman" w:hAnsi="Times New Roman"/>
        </w:rPr>
        <w:t xml:space="preserve"> thẩm quyền </w:t>
      </w:r>
      <w:r w:rsidRPr="003B3BE8">
        <w:rPr>
          <w:rFonts w:ascii="Times New Roman" w:hAnsi="Times New Roman"/>
          <w:bCs/>
          <w:iCs/>
          <w:color w:val="000000"/>
          <w:spacing w:val="2"/>
          <w:lang w:val="es-HN"/>
        </w:rPr>
        <w:t>quyết định</w:t>
      </w:r>
      <w:r>
        <w:rPr>
          <w:rFonts w:ascii="Times New Roman" w:hAnsi="Times New Roman"/>
          <w:bCs/>
          <w:iCs/>
          <w:color w:val="000000"/>
          <w:spacing w:val="2"/>
          <w:lang w:val="es-HN"/>
        </w:rPr>
        <w:t>: T</w:t>
      </w:r>
      <w:r w:rsidRPr="003B3BE8">
        <w:rPr>
          <w:rFonts w:ascii="Times New Roman" w:hAnsi="Times New Roman"/>
          <w:bCs/>
          <w:iCs/>
          <w:color w:val="000000"/>
          <w:spacing w:val="2"/>
          <w:lang w:val="es-HN"/>
        </w:rPr>
        <w:t>hanh lý</w:t>
      </w:r>
      <w:r>
        <w:rPr>
          <w:rFonts w:ascii="Times New Roman" w:hAnsi="Times New Roman"/>
          <w:bCs/>
          <w:iCs/>
          <w:color w:val="000000"/>
          <w:spacing w:val="2"/>
          <w:lang w:val="es-HN"/>
        </w:rPr>
        <w:t>;</w:t>
      </w:r>
      <w:r w:rsidRPr="003B3BE8">
        <w:rPr>
          <w:rFonts w:ascii="Times New Roman" w:hAnsi="Times New Roman"/>
          <w:bCs/>
          <w:iCs/>
          <w:color w:val="000000"/>
          <w:spacing w:val="2"/>
          <w:lang w:val="es-HN"/>
        </w:rPr>
        <w:t xml:space="preserve"> Xử lý tài sản trong trường hợp bị mất, bị hủy hoại; Ghi sổ kế toán; T</w:t>
      </w:r>
      <w:r w:rsidRPr="003B3BE8">
        <w:rPr>
          <w:rFonts w:ascii="Times New Roman" w:hAnsi="Times New Roman"/>
          <w:iCs/>
          <w:color w:val="000000"/>
          <w:spacing w:val="2"/>
          <w:lang w:val="it-IT"/>
        </w:rPr>
        <w:t>hời gian tính hao mòn</w:t>
      </w:r>
      <w:r>
        <w:rPr>
          <w:rFonts w:ascii="Times New Roman" w:hAnsi="Times New Roman"/>
          <w:iCs/>
          <w:color w:val="000000"/>
          <w:spacing w:val="2"/>
          <w:lang w:val="it-IT"/>
        </w:rPr>
        <w:t>/</w:t>
      </w:r>
      <w:r w:rsidRPr="003B3BE8">
        <w:rPr>
          <w:rFonts w:ascii="Times New Roman" w:hAnsi="Times New Roman"/>
          <w:iCs/>
          <w:color w:val="000000"/>
          <w:spacing w:val="2"/>
          <w:lang w:val="it-IT"/>
        </w:rPr>
        <w:t>trích khấu hao và tỉ lệ tính hao mòn</w:t>
      </w:r>
      <w:r>
        <w:rPr>
          <w:rFonts w:ascii="Times New Roman" w:hAnsi="Times New Roman"/>
          <w:iCs/>
          <w:color w:val="000000"/>
          <w:spacing w:val="2"/>
          <w:lang w:val="it-IT"/>
        </w:rPr>
        <w:t>/</w:t>
      </w:r>
      <w:r w:rsidRPr="003B3BE8">
        <w:rPr>
          <w:rFonts w:ascii="Times New Roman" w:hAnsi="Times New Roman"/>
          <w:iCs/>
          <w:color w:val="000000"/>
          <w:spacing w:val="2"/>
          <w:lang w:val="it-IT"/>
        </w:rPr>
        <w:t xml:space="preserve">khấu hao đối với tài sản kết cấu hạ tầng cấp nước sạch nông thôn tập trung và đô thị trên địa bàn tỉnh </w:t>
      </w:r>
      <w:r w:rsidR="008647F3">
        <w:rPr>
          <w:rFonts w:ascii="Times New Roman" w:hAnsi="Times New Roman"/>
          <w:iCs/>
          <w:color w:val="000000"/>
          <w:spacing w:val="2"/>
          <w:lang w:val="it-IT"/>
        </w:rPr>
        <w:t>Tuyên Quang</w:t>
      </w:r>
      <w:r>
        <w:rPr>
          <w:rFonts w:ascii="Times New Roman" w:hAnsi="Times New Roman"/>
          <w:iCs/>
          <w:color w:val="000000"/>
          <w:spacing w:val="2"/>
          <w:lang w:val="it-IT"/>
        </w:rPr>
        <w:t>.</w:t>
      </w:r>
    </w:p>
    <w:p w14:paraId="5706B040" w14:textId="13C76CAC" w:rsidR="00530ED5" w:rsidRDefault="00530ED5" w:rsidP="008647F3">
      <w:pPr>
        <w:spacing w:before="120" w:after="120" w:line="340" w:lineRule="exact"/>
        <w:ind w:firstLine="567"/>
        <w:jc w:val="both"/>
        <w:rPr>
          <w:rFonts w:ascii="Times New Roman" w:hAnsi="Times New Roman"/>
          <w:iCs/>
          <w:color w:val="000000"/>
          <w:spacing w:val="2"/>
          <w:lang w:val="it-IT"/>
        </w:rPr>
      </w:pPr>
      <w:r>
        <w:rPr>
          <w:rFonts w:ascii="Times New Roman" w:hAnsi="Times New Roman"/>
          <w:iCs/>
          <w:color w:val="000000"/>
          <w:spacing w:val="2"/>
          <w:lang w:val="it-IT"/>
        </w:rPr>
        <w:t>c) Quyết định này không điều chỉnh đối với tài sản kết cấu hạ tầng cấp nước sạch quy định tại khoản 2 Điều 1 Nghị định số 43</w:t>
      </w:r>
      <w:r w:rsidRPr="00530ED5">
        <w:rPr>
          <w:rFonts w:ascii="Times New Roman" w:hAnsi="Times New Roman"/>
          <w:iCs/>
          <w:color w:val="000000"/>
          <w:spacing w:val="2"/>
          <w:lang w:val="it-IT"/>
        </w:rPr>
        <w:t>/2022/N</w:t>
      </w:r>
      <w:r w:rsidRPr="00530ED5">
        <w:rPr>
          <w:rFonts w:ascii="Times New Roman" w:hAnsi="Times New Roman" w:hint="eastAsia"/>
          <w:iCs/>
          <w:color w:val="000000"/>
          <w:spacing w:val="2"/>
          <w:lang w:val="it-IT"/>
        </w:rPr>
        <w:t>Đ</w:t>
      </w:r>
      <w:r w:rsidRPr="00530ED5">
        <w:rPr>
          <w:rFonts w:ascii="Times New Roman" w:hAnsi="Times New Roman"/>
          <w:iCs/>
          <w:color w:val="000000"/>
          <w:spacing w:val="2"/>
          <w:lang w:val="it-IT"/>
        </w:rPr>
        <w:t xml:space="preserve">-CP ngày 24 tháng 6 </w:t>
      </w:r>
      <w:r w:rsidRPr="00530ED5">
        <w:rPr>
          <w:rFonts w:ascii="Times New Roman" w:hAnsi="Times New Roman"/>
          <w:iCs/>
          <w:color w:val="000000"/>
          <w:spacing w:val="2"/>
          <w:lang w:val="it-IT"/>
        </w:rPr>
        <w:lastRenderedPageBreak/>
        <w:t>n</w:t>
      </w:r>
      <w:r w:rsidRPr="00530ED5">
        <w:rPr>
          <w:rFonts w:ascii="Times New Roman" w:hAnsi="Times New Roman" w:hint="eastAsia"/>
          <w:iCs/>
          <w:color w:val="000000"/>
          <w:spacing w:val="2"/>
          <w:lang w:val="it-IT"/>
        </w:rPr>
        <w:t>ă</w:t>
      </w:r>
      <w:r w:rsidRPr="00530ED5">
        <w:rPr>
          <w:rFonts w:ascii="Times New Roman" w:hAnsi="Times New Roman"/>
          <w:iCs/>
          <w:color w:val="000000"/>
          <w:spacing w:val="2"/>
          <w:lang w:val="it-IT"/>
        </w:rPr>
        <w:t xml:space="preserve">m 2022 của Chính phủ quy </w:t>
      </w:r>
      <w:r w:rsidRPr="00530ED5">
        <w:rPr>
          <w:rFonts w:ascii="Times New Roman" w:hAnsi="Times New Roman" w:hint="eastAsia"/>
          <w:iCs/>
          <w:color w:val="000000"/>
          <w:spacing w:val="2"/>
          <w:lang w:val="it-IT"/>
        </w:rPr>
        <w:t>đ</w:t>
      </w:r>
      <w:r w:rsidRPr="00530ED5">
        <w:rPr>
          <w:rFonts w:ascii="Times New Roman" w:hAnsi="Times New Roman"/>
          <w:iCs/>
          <w:color w:val="000000"/>
          <w:spacing w:val="2"/>
          <w:lang w:val="it-IT"/>
        </w:rPr>
        <w:t>ịnh việc quản lý, sử dụng và khai thác tài sản kết cấu hạ tầng cấp n</w:t>
      </w:r>
      <w:r w:rsidRPr="00530ED5">
        <w:rPr>
          <w:rFonts w:ascii="Times New Roman" w:hAnsi="Times New Roman" w:hint="eastAsia"/>
          <w:iCs/>
          <w:color w:val="000000"/>
          <w:spacing w:val="2"/>
          <w:lang w:val="it-IT"/>
        </w:rPr>
        <w:t>ư</w:t>
      </w:r>
      <w:r w:rsidRPr="00530ED5">
        <w:rPr>
          <w:rFonts w:ascii="Times New Roman" w:hAnsi="Times New Roman"/>
          <w:iCs/>
          <w:color w:val="000000"/>
          <w:spacing w:val="2"/>
          <w:lang w:val="it-IT"/>
        </w:rPr>
        <w:t>ớc sạch</w:t>
      </w:r>
      <w:r>
        <w:rPr>
          <w:rFonts w:ascii="Times New Roman" w:hAnsi="Times New Roman"/>
          <w:iCs/>
          <w:color w:val="000000"/>
          <w:spacing w:val="2"/>
          <w:lang w:val="it-IT"/>
        </w:rPr>
        <w:t xml:space="preserve"> (sau đây gọi tắt là Nghị định số 43/2022/NĐ-CP).</w:t>
      </w:r>
    </w:p>
    <w:p w14:paraId="66002042" w14:textId="77777777" w:rsidR="001A00AB" w:rsidRDefault="001A00AB" w:rsidP="008647F3">
      <w:pPr>
        <w:pStyle w:val="NormalWeb"/>
        <w:shd w:val="clear" w:color="auto" w:fill="FFFFFF"/>
        <w:spacing w:before="120" w:beforeAutospacing="0" w:after="120" w:afterAutospacing="0" w:line="340" w:lineRule="exact"/>
        <w:ind w:firstLine="567"/>
        <w:jc w:val="both"/>
        <w:rPr>
          <w:sz w:val="28"/>
          <w:szCs w:val="20"/>
        </w:rPr>
      </w:pPr>
      <w:r>
        <w:rPr>
          <w:sz w:val="28"/>
          <w:szCs w:val="20"/>
        </w:rPr>
        <w:t>2</w:t>
      </w:r>
      <w:r w:rsidR="00415CEA" w:rsidRPr="00653521">
        <w:rPr>
          <w:sz w:val="28"/>
          <w:szCs w:val="20"/>
        </w:rPr>
        <w:t>.</w:t>
      </w:r>
      <w:r>
        <w:rPr>
          <w:sz w:val="28"/>
          <w:szCs w:val="20"/>
        </w:rPr>
        <w:t xml:space="preserve"> Đối tượng áp dụng:</w:t>
      </w:r>
    </w:p>
    <w:p w14:paraId="1FEC2F40" w14:textId="02D678FB" w:rsidR="00415CEA" w:rsidRDefault="001A00AB" w:rsidP="008647F3">
      <w:pPr>
        <w:spacing w:before="120" w:after="120" w:line="340" w:lineRule="exact"/>
        <w:ind w:firstLine="567"/>
        <w:jc w:val="both"/>
        <w:rPr>
          <w:rFonts w:ascii="Times New Roman" w:hAnsi="Times New Roman"/>
        </w:rPr>
      </w:pPr>
      <w:r>
        <w:rPr>
          <w:rFonts w:ascii="Times New Roman" w:hAnsi="Times New Roman"/>
        </w:rPr>
        <w:t>a)</w:t>
      </w:r>
      <w:r w:rsidR="00415CEA">
        <w:rPr>
          <w:rFonts w:ascii="Times New Roman" w:hAnsi="Times New Roman"/>
        </w:rPr>
        <w:t xml:space="preserve"> </w:t>
      </w:r>
      <w:r>
        <w:rPr>
          <w:rFonts w:ascii="Times New Roman" w:hAnsi="Times New Roman"/>
        </w:rPr>
        <w:t>Các c</w:t>
      </w:r>
      <w:r w:rsidR="00415CEA" w:rsidRPr="001E74F7">
        <w:rPr>
          <w:rFonts w:ascii="Times New Roman" w:hAnsi="Times New Roman"/>
        </w:rPr>
        <w:t>ơ quan quản lý nhà nước</w:t>
      </w:r>
      <w:r>
        <w:rPr>
          <w:rFonts w:ascii="Times New Roman" w:hAnsi="Times New Roman"/>
        </w:rPr>
        <w:t xml:space="preserve"> về tài sản kết cấu hạ tầng nước sạch;</w:t>
      </w:r>
      <w:r w:rsidR="00415CEA">
        <w:rPr>
          <w:rFonts w:ascii="Times New Roman" w:hAnsi="Times New Roman"/>
        </w:rPr>
        <w:t xml:space="preserve"> </w:t>
      </w:r>
      <w:r>
        <w:rPr>
          <w:rFonts w:ascii="Times New Roman" w:hAnsi="Times New Roman"/>
        </w:rPr>
        <w:t>Đơn vị sự nghiệp công lập được giao tài sản kết cấu hạ tầng cấp nước sạch.</w:t>
      </w:r>
    </w:p>
    <w:p w14:paraId="4759237F" w14:textId="17C4D4B4" w:rsidR="00415CEA" w:rsidRPr="001A00AB" w:rsidRDefault="001A00AB" w:rsidP="008647F3">
      <w:pPr>
        <w:spacing w:before="120" w:after="120" w:line="340" w:lineRule="exact"/>
        <w:ind w:firstLine="567"/>
        <w:jc w:val="both"/>
        <w:rPr>
          <w:rFonts w:ascii="Times New Roman" w:hAnsi="Times New Roman"/>
        </w:rPr>
      </w:pPr>
      <w:r w:rsidRPr="001A00AB">
        <w:rPr>
          <w:rFonts w:ascii="Times New Roman" w:hAnsi="Times New Roman"/>
        </w:rPr>
        <w:t>b)</w:t>
      </w:r>
      <w:r w:rsidR="00415CEA" w:rsidRPr="001A00AB">
        <w:rPr>
          <w:rFonts w:ascii="Times New Roman" w:hAnsi="Times New Roman"/>
        </w:rPr>
        <w:t xml:space="preserve"> </w:t>
      </w:r>
      <w:r w:rsidRPr="001A00AB">
        <w:rPr>
          <w:rFonts w:ascii="Times New Roman" w:hAnsi="Times New Roman"/>
        </w:rPr>
        <w:t>Doanh nghiệp,</w:t>
      </w:r>
      <w:r w:rsidR="00415CEA" w:rsidRPr="001A00AB">
        <w:rPr>
          <w:rFonts w:ascii="Times New Roman" w:hAnsi="Times New Roman"/>
        </w:rPr>
        <w:t xml:space="preserve"> </w:t>
      </w:r>
      <w:r>
        <w:rPr>
          <w:rFonts w:ascii="Times New Roman" w:hAnsi="Times New Roman"/>
        </w:rPr>
        <w:t>t</w:t>
      </w:r>
      <w:r w:rsidR="00415CEA" w:rsidRPr="001A00AB">
        <w:rPr>
          <w:rFonts w:ascii="Times New Roman" w:hAnsi="Times New Roman"/>
        </w:rPr>
        <w:t xml:space="preserve">ổ chức, cá nhân khác có liên quan đến việc quản lý, sử dụng và </w:t>
      </w:r>
      <w:r w:rsidR="008C492B">
        <w:rPr>
          <w:rFonts w:ascii="Times New Roman" w:hAnsi="Times New Roman"/>
        </w:rPr>
        <w:t xml:space="preserve">khai thác </w:t>
      </w:r>
      <w:r w:rsidR="00415CEA" w:rsidRPr="001A00AB">
        <w:rPr>
          <w:rFonts w:ascii="Times New Roman" w:hAnsi="Times New Roman"/>
        </w:rPr>
        <w:t>tài sản kết cấu hạ tầng cấp nước sạch.</w:t>
      </w:r>
    </w:p>
    <w:p w14:paraId="25ED9E16" w14:textId="719F41C3" w:rsidR="00415CEA" w:rsidRPr="00DB2A88" w:rsidRDefault="00415CEA" w:rsidP="008647F3">
      <w:pPr>
        <w:spacing w:before="120" w:after="120" w:line="340" w:lineRule="exact"/>
        <w:ind w:firstLine="709"/>
        <w:jc w:val="both"/>
        <w:rPr>
          <w:rFonts w:ascii="Times New Roman" w:hAnsi="Times New Roman"/>
          <w:b/>
          <w:iCs/>
          <w:szCs w:val="28"/>
          <w:lang w:val="nl-NL"/>
        </w:rPr>
      </w:pPr>
      <w:r>
        <w:rPr>
          <w:rFonts w:ascii="Times New Roman" w:hAnsi="Times New Roman"/>
          <w:b/>
        </w:rPr>
        <w:t xml:space="preserve">Điều </w:t>
      </w:r>
      <w:r w:rsidR="00AB42CD">
        <w:rPr>
          <w:rFonts w:ascii="Times New Roman" w:hAnsi="Times New Roman"/>
          <w:b/>
        </w:rPr>
        <w:t>2</w:t>
      </w:r>
      <w:r>
        <w:rPr>
          <w:rFonts w:ascii="Times New Roman" w:hAnsi="Times New Roman"/>
          <w:b/>
        </w:rPr>
        <w:t xml:space="preserve">. </w:t>
      </w:r>
      <w:r w:rsidR="00936A14">
        <w:rPr>
          <w:rFonts w:ascii="Times New Roman" w:hAnsi="Times New Roman"/>
          <w:b/>
        </w:rPr>
        <w:t>Giao t</w:t>
      </w:r>
      <w:r w:rsidRPr="00B52814">
        <w:rPr>
          <w:rFonts w:ascii="Times New Roman" w:hAnsi="Times New Roman"/>
          <w:b/>
          <w:iCs/>
          <w:szCs w:val="28"/>
          <w:lang w:val="nl-NL"/>
        </w:rPr>
        <w:t xml:space="preserve">rách nhiệm quản lý nhà nước đối với tài sản kết cấu hạ tầng cấp nước sạch </w:t>
      </w:r>
    </w:p>
    <w:p w14:paraId="27D66F5C" w14:textId="4A7DEF76" w:rsidR="00415CEA" w:rsidRDefault="00415CEA" w:rsidP="008647F3">
      <w:pPr>
        <w:widowControl w:val="0"/>
        <w:spacing w:before="120" w:after="120" w:line="340" w:lineRule="exact"/>
        <w:ind w:firstLine="709"/>
        <w:jc w:val="both"/>
        <w:rPr>
          <w:rFonts w:ascii="Times New Roman" w:hAnsi="Times New Roman"/>
          <w:lang w:val="pt-BR"/>
        </w:rPr>
      </w:pPr>
      <w:r w:rsidRPr="0002486D">
        <w:rPr>
          <w:rFonts w:ascii="Times New Roman" w:hAnsi="Times New Roman"/>
          <w:iCs/>
          <w:color w:val="000000"/>
          <w:spacing w:val="2"/>
          <w:szCs w:val="28"/>
          <w:lang w:val="nl-NL"/>
        </w:rPr>
        <w:tab/>
        <w:t>1</w:t>
      </w:r>
      <w:r>
        <w:rPr>
          <w:rFonts w:ascii="Times New Roman" w:hAnsi="Times New Roman"/>
          <w:iCs/>
          <w:color w:val="000000"/>
          <w:spacing w:val="2"/>
          <w:lang w:val="it-IT"/>
        </w:rPr>
        <w:t xml:space="preserve">. </w:t>
      </w:r>
      <w:r w:rsidRPr="0002486D">
        <w:rPr>
          <w:rFonts w:ascii="Times New Roman" w:hAnsi="Times New Roman"/>
          <w:iCs/>
          <w:color w:val="000000"/>
          <w:spacing w:val="2"/>
          <w:lang w:val="it-IT"/>
        </w:rPr>
        <w:t xml:space="preserve">Sở Nông nghiệp và </w:t>
      </w:r>
      <w:r w:rsidR="003453FC">
        <w:rPr>
          <w:rFonts w:ascii="Times New Roman" w:hAnsi="Times New Roman"/>
          <w:iCs/>
          <w:color w:val="000000"/>
          <w:spacing w:val="2"/>
          <w:lang w:val="it-IT"/>
        </w:rPr>
        <w:t xml:space="preserve">Môi trường </w:t>
      </w:r>
      <w:r>
        <w:rPr>
          <w:rFonts w:ascii="Times New Roman" w:hAnsi="Times New Roman"/>
          <w:iCs/>
          <w:color w:val="000000"/>
          <w:spacing w:val="2"/>
          <w:lang w:val="it-IT"/>
        </w:rPr>
        <w:t xml:space="preserve">chịu trách nhiệm toàn diện trước Ủy ban nhân dân tỉnh về </w:t>
      </w:r>
      <w:r w:rsidRPr="0002486D">
        <w:rPr>
          <w:rFonts w:ascii="Times New Roman" w:hAnsi="Times New Roman"/>
          <w:iCs/>
          <w:color w:val="000000"/>
          <w:spacing w:val="2"/>
          <w:lang w:val="it-IT"/>
        </w:rPr>
        <w:t xml:space="preserve">thực hiện chức năng quản lý nhà nước </w:t>
      </w:r>
      <w:r>
        <w:rPr>
          <w:rFonts w:ascii="Times New Roman" w:hAnsi="Times New Roman"/>
          <w:iCs/>
          <w:color w:val="000000"/>
          <w:spacing w:val="2"/>
          <w:lang w:val="it-IT"/>
        </w:rPr>
        <w:t xml:space="preserve">trong việc quản lý, sử dụng và khai thác </w:t>
      </w:r>
      <w:r w:rsidRPr="0002486D">
        <w:rPr>
          <w:rFonts w:ascii="Times New Roman" w:hAnsi="Times New Roman"/>
          <w:iCs/>
          <w:color w:val="000000"/>
          <w:spacing w:val="2"/>
          <w:lang w:val="it-IT"/>
        </w:rPr>
        <w:t>tài sản kết cấu hạ tầng cấp nước sạch nông thôn tập trung</w:t>
      </w:r>
      <w:r>
        <w:rPr>
          <w:rFonts w:ascii="Times New Roman" w:hAnsi="Times New Roman"/>
          <w:iCs/>
          <w:color w:val="000000"/>
          <w:spacing w:val="2"/>
          <w:lang w:val="it-IT"/>
        </w:rPr>
        <w:t xml:space="preserve"> trên địa bàn tỉnh theo quy định tại Nghị </w:t>
      </w:r>
      <w:r>
        <w:rPr>
          <w:rFonts w:ascii="Times New Roman" w:hAnsi="Times New Roman"/>
          <w:lang w:val="pt-BR"/>
        </w:rPr>
        <w:t>định số 43/2022/NĐ-CP và pháp luật có liên quan.</w:t>
      </w:r>
    </w:p>
    <w:p w14:paraId="687AED31" w14:textId="666494A9" w:rsidR="00415CEA" w:rsidRDefault="00415CEA" w:rsidP="008647F3">
      <w:pPr>
        <w:widowControl w:val="0"/>
        <w:spacing w:before="120" w:after="120" w:line="340" w:lineRule="exact"/>
        <w:ind w:firstLine="709"/>
        <w:jc w:val="both"/>
        <w:rPr>
          <w:rFonts w:ascii="Times New Roman" w:hAnsi="Times New Roman"/>
          <w:lang w:val="pt-BR"/>
        </w:rPr>
      </w:pPr>
      <w:r>
        <w:rPr>
          <w:rFonts w:ascii="Times New Roman" w:hAnsi="Times New Roman"/>
          <w:iCs/>
          <w:color w:val="000000"/>
          <w:spacing w:val="2"/>
          <w:lang w:val="it-IT"/>
        </w:rPr>
        <w:t xml:space="preserve">2. </w:t>
      </w:r>
      <w:r w:rsidRPr="0002486D">
        <w:rPr>
          <w:rFonts w:ascii="Times New Roman" w:hAnsi="Times New Roman"/>
          <w:iCs/>
          <w:color w:val="000000"/>
          <w:spacing w:val="2"/>
          <w:lang w:val="it-IT"/>
        </w:rPr>
        <w:t xml:space="preserve">Sở </w:t>
      </w:r>
      <w:r>
        <w:rPr>
          <w:rFonts w:ascii="Times New Roman" w:hAnsi="Times New Roman"/>
          <w:iCs/>
          <w:color w:val="000000"/>
          <w:spacing w:val="2"/>
          <w:lang w:val="it-IT"/>
        </w:rPr>
        <w:t>Xây dựng</w:t>
      </w:r>
      <w:r w:rsidRPr="0002486D">
        <w:rPr>
          <w:rFonts w:ascii="Times New Roman" w:hAnsi="Times New Roman"/>
          <w:iCs/>
          <w:color w:val="000000"/>
          <w:spacing w:val="2"/>
          <w:lang w:val="it-IT"/>
        </w:rPr>
        <w:t xml:space="preserve"> </w:t>
      </w:r>
      <w:r>
        <w:rPr>
          <w:rFonts w:ascii="Times New Roman" w:hAnsi="Times New Roman"/>
          <w:iCs/>
          <w:color w:val="000000"/>
          <w:spacing w:val="2"/>
          <w:lang w:val="it-IT"/>
        </w:rPr>
        <w:t xml:space="preserve">chịu trách nhiệm toàn diện trước Ủy ban nhân dân tỉnh về </w:t>
      </w:r>
      <w:r w:rsidRPr="0002486D">
        <w:rPr>
          <w:rFonts w:ascii="Times New Roman" w:hAnsi="Times New Roman"/>
          <w:iCs/>
          <w:color w:val="000000"/>
          <w:spacing w:val="2"/>
          <w:lang w:val="it-IT"/>
        </w:rPr>
        <w:t xml:space="preserve">thực hiện chức năng quản lý nhà nước </w:t>
      </w:r>
      <w:r>
        <w:rPr>
          <w:rFonts w:ascii="Times New Roman" w:hAnsi="Times New Roman"/>
          <w:iCs/>
          <w:color w:val="000000"/>
          <w:spacing w:val="2"/>
          <w:lang w:val="it-IT"/>
        </w:rPr>
        <w:t xml:space="preserve">trong việc quản lý, sử dụng và khai thác </w:t>
      </w:r>
      <w:r w:rsidRPr="0002486D">
        <w:rPr>
          <w:rFonts w:ascii="Times New Roman" w:hAnsi="Times New Roman"/>
          <w:iCs/>
          <w:color w:val="000000"/>
          <w:spacing w:val="2"/>
          <w:lang w:val="it-IT"/>
        </w:rPr>
        <w:t xml:space="preserve">tài sản kết cấu hạ tầng cấp nước sạch </w:t>
      </w:r>
      <w:r>
        <w:rPr>
          <w:rFonts w:ascii="Times New Roman" w:hAnsi="Times New Roman"/>
          <w:iCs/>
          <w:color w:val="000000"/>
          <w:spacing w:val="2"/>
          <w:lang w:val="it-IT"/>
        </w:rPr>
        <w:t xml:space="preserve">đô thị trên địa bàn tỉnh theo quy định tại Nghị </w:t>
      </w:r>
      <w:r>
        <w:rPr>
          <w:rFonts w:ascii="Times New Roman" w:hAnsi="Times New Roman"/>
          <w:lang w:val="pt-BR"/>
        </w:rPr>
        <w:t>định số 43/2022/NĐ-CP và pháp luật có liên quan.</w:t>
      </w:r>
    </w:p>
    <w:p w14:paraId="11E451B6" w14:textId="6D66926C" w:rsidR="00415CEA" w:rsidRPr="005C0C6D" w:rsidRDefault="00415CEA" w:rsidP="008647F3">
      <w:pPr>
        <w:spacing w:before="120" w:after="120" w:line="340" w:lineRule="exact"/>
        <w:ind w:firstLine="709"/>
        <w:jc w:val="both"/>
        <w:rPr>
          <w:rFonts w:ascii="Times New Roman" w:hAnsi="Times New Roman"/>
          <w:b/>
          <w:lang w:val="fr-FR"/>
        </w:rPr>
      </w:pPr>
      <w:r w:rsidRPr="00F75A19">
        <w:rPr>
          <w:rFonts w:ascii="Times New Roman" w:hAnsi="Times New Roman"/>
          <w:b/>
          <w:bCs/>
          <w:lang w:val="fr-FR"/>
        </w:rPr>
        <w:t xml:space="preserve">Điều </w:t>
      </w:r>
      <w:r w:rsidR="00727374">
        <w:rPr>
          <w:rFonts w:ascii="Times New Roman" w:hAnsi="Times New Roman"/>
          <w:b/>
          <w:bCs/>
          <w:lang w:val="fr-FR"/>
        </w:rPr>
        <w:t>3</w:t>
      </w:r>
      <w:r w:rsidRPr="00F75A19">
        <w:rPr>
          <w:rFonts w:ascii="Times New Roman" w:hAnsi="Times New Roman"/>
          <w:b/>
          <w:bCs/>
          <w:lang w:val="fr-FR"/>
        </w:rPr>
        <w:t>.</w:t>
      </w:r>
      <w:r w:rsidRPr="00F75A19">
        <w:rPr>
          <w:rFonts w:ascii="Times New Roman" w:hAnsi="Times New Roman"/>
          <w:lang w:val="fr-FR"/>
        </w:rPr>
        <w:t xml:space="preserve"> </w:t>
      </w:r>
      <w:r>
        <w:rPr>
          <w:rFonts w:ascii="Times New Roman" w:hAnsi="Times New Roman"/>
          <w:b/>
          <w:bCs/>
          <w:lang w:val="fr-FR"/>
        </w:rPr>
        <w:t xml:space="preserve">Phân cấp thẩm quyền </w:t>
      </w:r>
      <w:r w:rsidRPr="005C0C6D">
        <w:rPr>
          <w:rFonts w:ascii="Times New Roman" w:hAnsi="Times New Roman"/>
          <w:b/>
          <w:lang w:val="fr-FR"/>
        </w:rPr>
        <w:t>quyết định thanh lý</w:t>
      </w:r>
      <w:r w:rsidRPr="005C0C6D">
        <w:rPr>
          <w:rFonts w:ascii="Times New Roman" w:hAnsi="Times New Roman"/>
          <w:b/>
          <w:bCs/>
          <w:lang w:val="fr-FR"/>
        </w:rPr>
        <w:t xml:space="preserve"> tài sản kết cấu hạ tầng cấp nước sạch</w:t>
      </w:r>
      <w:r w:rsidR="00A53BFF">
        <w:rPr>
          <w:rFonts w:ascii="Times New Roman" w:hAnsi="Times New Roman"/>
          <w:b/>
          <w:bCs/>
          <w:lang w:val="fr-FR"/>
        </w:rPr>
        <w:t>;</w:t>
      </w:r>
      <w:r w:rsidR="00A53BFF" w:rsidRPr="00A53BFF">
        <w:rPr>
          <w:rFonts w:ascii="Times New Roman" w:hAnsi="Times New Roman"/>
          <w:b/>
          <w:iCs/>
          <w:spacing w:val="-8"/>
          <w:szCs w:val="28"/>
          <w:lang w:val="es-HN"/>
        </w:rPr>
        <w:t xml:space="preserve"> </w:t>
      </w:r>
      <w:r w:rsidR="00A53BFF">
        <w:rPr>
          <w:rFonts w:ascii="Times New Roman" w:hAnsi="Times New Roman"/>
          <w:b/>
          <w:iCs/>
          <w:spacing w:val="-8"/>
          <w:szCs w:val="28"/>
          <w:lang w:val="es-HN"/>
        </w:rPr>
        <w:t>X</w:t>
      </w:r>
      <w:r w:rsidR="00A53BFF" w:rsidRPr="00EE4595">
        <w:rPr>
          <w:rFonts w:ascii="Times New Roman" w:hAnsi="Times New Roman"/>
          <w:b/>
          <w:iCs/>
          <w:spacing w:val="-8"/>
          <w:szCs w:val="28"/>
          <w:lang w:val="es-HN"/>
        </w:rPr>
        <w:t>ử lý tài sản trong trường hợp bị mất, bị hủy hoại</w:t>
      </w:r>
    </w:p>
    <w:p w14:paraId="7F1F7A5F" w14:textId="750A28FC" w:rsidR="00415CEA" w:rsidRDefault="00A53BFF" w:rsidP="008647F3">
      <w:pPr>
        <w:widowControl w:val="0"/>
        <w:spacing w:before="120" w:after="120" w:line="340" w:lineRule="exact"/>
        <w:ind w:firstLine="709"/>
        <w:jc w:val="both"/>
        <w:rPr>
          <w:rFonts w:ascii="Times New Roman" w:hAnsi="Times New Roman"/>
          <w:b/>
          <w:bCs/>
          <w:iCs/>
          <w:szCs w:val="28"/>
          <w:lang w:val="es-HN"/>
        </w:rPr>
      </w:pPr>
      <w:r>
        <w:rPr>
          <w:rFonts w:ascii="Times New Roman" w:hAnsi="Times New Roman"/>
          <w:color w:val="000000"/>
          <w:lang w:val="pt-BR"/>
        </w:rPr>
        <w:t>1.</w:t>
      </w:r>
      <w:r w:rsidR="00415CEA">
        <w:rPr>
          <w:rFonts w:ascii="Times New Roman" w:hAnsi="Times New Roman"/>
          <w:color w:val="000000"/>
          <w:lang w:val="pt-BR"/>
        </w:rPr>
        <w:t xml:space="preserve"> Sở Nông nghiệp và </w:t>
      </w:r>
      <w:r w:rsidR="008647F3">
        <w:rPr>
          <w:rFonts w:ascii="Times New Roman" w:hAnsi="Times New Roman"/>
          <w:color w:val="000000"/>
          <w:lang w:val="pt-BR"/>
        </w:rPr>
        <w:t>Môi trường</w:t>
      </w:r>
      <w:r w:rsidR="00415CEA">
        <w:rPr>
          <w:rFonts w:ascii="Times New Roman" w:hAnsi="Times New Roman"/>
          <w:color w:val="000000"/>
          <w:lang w:val="pt-BR"/>
        </w:rPr>
        <w:t xml:space="preserve"> quyết định thanh lý </w:t>
      </w:r>
      <w:r w:rsidR="00AB6B72">
        <w:rPr>
          <w:rFonts w:ascii="Times New Roman" w:hAnsi="Times New Roman"/>
          <w:color w:val="000000"/>
          <w:lang w:val="pt-BR"/>
        </w:rPr>
        <w:t>và</w:t>
      </w:r>
      <w:r w:rsidR="00AB6B72">
        <w:rPr>
          <w:rFonts w:ascii="Times New Roman" w:hAnsi="Times New Roman"/>
          <w:iCs/>
          <w:color w:val="000000"/>
          <w:spacing w:val="2"/>
          <w:lang w:val="it-IT"/>
        </w:rPr>
        <w:t xml:space="preserve"> </w:t>
      </w:r>
      <w:r w:rsidR="00AB6B72" w:rsidRPr="001762BB">
        <w:rPr>
          <w:rFonts w:ascii="Times New Roman" w:hAnsi="Times New Roman"/>
          <w:color w:val="000000"/>
          <w:lang w:val="pt-BR"/>
        </w:rPr>
        <w:t>xử lý tài sản trong tr</w:t>
      </w:r>
      <w:r w:rsidR="00AB6B72" w:rsidRPr="001762BB">
        <w:rPr>
          <w:rFonts w:ascii="Times New Roman" w:hAnsi="Times New Roman" w:hint="eastAsia"/>
          <w:color w:val="000000"/>
          <w:lang w:val="pt-BR"/>
        </w:rPr>
        <w:t>ư</w:t>
      </w:r>
      <w:r w:rsidR="00AB6B72" w:rsidRPr="001762BB">
        <w:rPr>
          <w:rFonts w:ascii="Times New Roman" w:hAnsi="Times New Roman"/>
          <w:color w:val="000000"/>
          <w:lang w:val="pt-BR"/>
        </w:rPr>
        <w:t>ờng hợp bị mất, bị hủy hoại</w:t>
      </w:r>
      <w:r w:rsidR="00415CEA">
        <w:rPr>
          <w:rFonts w:ascii="Times New Roman" w:hAnsi="Times New Roman"/>
          <w:iCs/>
          <w:color w:val="000000"/>
          <w:spacing w:val="2"/>
          <w:lang w:val="it-IT"/>
        </w:rPr>
        <w:t xml:space="preserve"> </w:t>
      </w:r>
      <w:r w:rsidR="00AB6B72">
        <w:rPr>
          <w:rFonts w:ascii="Times New Roman" w:hAnsi="Times New Roman"/>
          <w:iCs/>
          <w:color w:val="000000"/>
          <w:spacing w:val="2"/>
          <w:lang w:val="it-IT"/>
        </w:rPr>
        <w:t xml:space="preserve">đối với tài sản kết cấu hạ tầng cấp nước sạch </w:t>
      </w:r>
      <w:r w:rsidR="00415CEA">
        <w:rPr>
          <w:rFonts w:ascii="Times New Roman" w:hAnsi="Times New Roman"/>
          <w:iCs/>
          <w:color w:val="000000"/>
          <w:spacing w:val="2"/>
          <w:lang w:val="it-IT"/>
        </w:rPr>
        <w:t>nông thôn</w:t>
      </w:r>
      <w:r w:rsidR="00415CEA" w:rsidRPr="0002486D">
        <w:rPr>
          <w:rFonts w:ascii="Times New Roman" w:hAnsi="Times New Roman"/>
          <w:iCs/>
          <w:color w:val="000000"/>
          <w:spacing w:val="2"/>
          <w:lang w:val="it-IT"/>
        </w:rPr>
        <w:t xml:space="preserve"> tập trung</w:t>
      </w:r>
      <w:r w:rsidR="00415CEA">
        <w:rPr>
          <w:rFonts w:ascii="Times New Roman" w:hAnsi="Times New Roman"/>
          <w:color w:val="000000"/>
          <w:lang w:val="pt-BR"/>
        </w:rPr>
        <w:t xml:space="preserve"> có nguyên giá dưới 10 tỷ đồng/tài sản </w:t>
      </w:r>
      <w:r w:rsidR="00415CEA">
        <w:rPr>
          <w:rFonts w:ascii="Times New Roman" w:hAnsi="Times New Roman"/>
          <w:iCs/>
          <w:szCs w:val="28"/>
          <w:lang w:val="es-HN"/>
        </w:rPr>
        <w:t>do các cơ quan, đơn vị thuộc cấp tỉnh quản lý.</w:t>
      </w:r>
    </w:p>
    <w:p w14:paraId="75A684BF" w14:textId="0ED81A1F" w:rsidR="00415CEA" w:rsidRDefault="00CE6E2E" w:rsidP="008647F3">
      <w:pPr>
        <w:widowControl w:val="0"/>
        <w:spacing w:before="120" w:after="120" w:line="340" w:lineRule="exact"/>
        <w:ind w:firstLine="709"/>
        <w:jc w:val="both"/>
        <w:rPr>
          <w:rFonts w:ascii="Times New Roman" w:hAnsi="Times New Roman"/>
          <w:iCs/>
          <w:szCs w:val="28"/>
          <w:lang w:val="es-HN"/>
        </w:rPr>
      </w:pPr>
      <w:r>
        <w:rPr>
          <w:rFonts w:ascii="Times New Roman" w:hAnsi="Times New Roman"/>
          <w:iCs/>
          <w:szCs w:val="28"/>
          <w:lang w:val="es-HN"/>
        </w:rPr>
        <w:t>2.</w:t>
      </w:r>
      <w:r w:rsidR="00415CEA" w:rsidRPr="00AC54BD">
        <w:rPr>
          <w:rFonts w:ascii="Times New Roman" w:hAnsi="Times New Roman"/>
          <w:iCs/>
          <w:szCs w:val="28"/>
          <w:lang w:val="es-HN"/>
        </w:rPr>
        <w:t xml:space="preserve"> </w:t>
      </w:r>
      <w:r w:rsidR="00415CEA">
        <w:rPr>
          <w:rFonts w:ascii="Times New Roman" w:hAnsi="Times New Roman"/>
          <w:color w:val="000000"/>
          <w:lang w:val="pt-BR"/>
        </w:rPr>
        <w:t xml:space="preserve">Sở Xây dựng trình quyết định thanh lý </w:t>
      </w:r>
      <w:r>
        <w:rPr>
          <w:rFonts w:ascii="Times New Roman" w:hAnsi="Times New Roman"/>
          <w:color w:val="000000"/>
          <w:lang w:val="pt-BR"/>
        </w:rPr>
        <w:t>và</w:t>
      </w:r>
      <w:r>
        <w:rPr>
          <w:rFonts w:ascii="Times New Roman" w:hAnsi="Times New Roman"/>
          <w:iCs/>
          <w:color w:val="000000"/>
          <w:spacing w:val="2"/>
          <w:lang w:val="it-IT"/>
        </w:rPr>
        <w:t xml:space="preserve"> </w:t>
      </w:r>
      <w:r w:rsidRPr="001762BB">
        <w:rPr>
          <w:rFonts w:ascii="Times New Roman" w:hAnsi="Times New Roman"/>
          <w:color w:val="000000"/>
          <w:lang w:val="pt-BR"/>
        </w:rPr>
        <w:t>xử lý tài sản trong tr</w:t>
      </w:r>
      <w:r w:rsidRPr="001762BB">
        <w:rPr>
          <w:rFonts w:ascii="Times New Roman" w:hAnsi="Times New Roman" w:hint="eastAsia"/>
          <w:color w:val="000000"/>
          <w:lang w:val="pt-BR"/>
        </w:rPr>
        <w:t>ư</w:t>
      </w:r>
      <w:r w:rsidRPr="001762BB">
        <w:rPr>
          <w:rFonts w:ascii="Times New Roman" w:hAnsi="Times New Roman"/>
          <w:color w:val="000000"/>
          <w:lang w:val="pt-BR"/>
        </w:rPr>
        <w:t>ờng hợp bị mất, bị hủy hoại</w:t>
      </w:r>
      <w:r>
        <w:rPr>
          <w:rFonts w:ascii="Times New Roman" w:hAnsi="Times New Roman"/>
          <w:iCs/>
          <w:color w:val="000000"/>
          <w:spacing w:val="2"/>
          <w:lang w:val="it-IT"/>
        </w:rPr>
        <w:t xml:space="preserve"> đối với tài sản kết cấu hạ tầng cấp nước sạch</w:t>
      </w:r>
      <w:r>
        <w:rPr>
          <w:rFonts w:ascii="Times New Roman" w:hAnsi="Times New Roman"/>
          <w:color w:val="000000"/>
          <w:lang w:val="pt-BR"/>
        </w:rPr>
        <w:t xml:space="preserve"> </w:t>
      </w:r>
      <w:r w:rsidR="00415CEA">
        <w:rPr>
          <w:rFonts w:ascii="Times New Roman" w:hAnsi="Times New Roman"/>
          <w:iCs/>
          <w:color w:val="000000"/>
          <w:spacing w:val="2"/>
          <w:lang w:val="it-IT"/>
        </w:rPr>
        <w:t>đô thị</w:t>
      </w:r>
      <w:r w:rsidR="00415CEA">
        <w:rPr>
          <w:rFonts w:ascii="Times New Roman" w:hAnsi="Times New Roman"/>
          <w:color w:val="000000"/>
          <w:lang w:val="pt-BR"/>
        </w:rPr>
        <w:t xml:space="preserve"> có nguyên giá dưới 10 tỷ đồng/tài sản </w:t>
      </w:r>
      <w:r w:rsidR="00415CEA">
        <w:rPr>
          <w:rFonts w:ascii="Times New Roman" w:hAnsi="Times New Roman"/>
          <w:iCs/>
          <w:szCs w:val="28"/>
          <w:lang w:val="es-HN"/>
        </w:rPr>
        <w:t>do các cơ quan, đơn vị quản lý thuộc cấp tỉnh quản lý.</w:t>
      </w:r>
    </w:p>
    <w:p w14:paraId="103F8581" w14:textId="19900391" w:rsidR="00415CEA" w:rsidRDefault="003E6870" w:rsidP="008647F3">
      <w:pPr>
        <w:widowControl w:val="0"/>
        <w:spacing w:before="120" w:after="120" w:line="340" w:lineRule="exact"/>
        <w:ind w:firstLine="709"/>
        <w:jc w:val="both"/>
        <w:rPr>
          <w:rFonts w:ascii="Times New Roman" w:hAnsi="Times New Roman"/>
          <w:b/>
          <w:bCs/>
          <w:iCs/>
          <w:szCs w:val="28"/>
          <w:lang w:val="es-HN"/>
        </w:rPr>
      </w:pPr>
      <w:r>
        <w:rPr>
          <w:rFonts w:ascii="Times New Roman" w:hAnsi="Times New Roman"/>
          <w:iCs/>
          <w:szCs w:val="28"/>
          <w:lang w:val="es-HN"/>
        </w:rPr>
        <w:t>3.</w:t>
      </w:r>
      <w:r w:rsidR="00415CEA">
        <w:rPr>
          <w:rFonts w:ascii="Times New Roman" w:hAnsi="Times New Roman"/>
          <w:iCs/>
          <w:szCs w:val="28"/>
          <w:lang w:val="es-HN"/>
        </w:rPr>
        <w:t xml:space="preserve"> Ủy ban nhân dân </w:t>
      </w:r>
      <w:r w:rsidR="008647F3">
        <w:rPr>
          <w:rFonts w:ascii="Times New Roman" w:hAnsi="Times New Roman"/>
          <w:iCs/>
          <w:szCs w:val="28"/>
          <w:lang w:val="es-HN"/>
        </w:rPr>
        <w:t>xã, phường</w:t>
      </w:r>
      <w:r w:rsidR="00415CEA">
        <w:rPr>
          <w:rFonts w:ascii="Times New Roman" w:hAnsi="Times New Roman"/>
          <w:iCs/>
          <w:szCs w:val="28"/>
          <w:lang w:val="es-HN"/>
        </w:rPr>
        <w:t xml:space="preserve"> </w:t>
      </w:r>
      <w:r w:rsidR="00415CEA">
        <w:rPr>
          <w:rFonts w:ascii="Times New Roman" w:hAnsi="Times New Roman"/>
          <w:color w:val="000000"/>
          <w:lang w:val="pt-BR"/>
        </w:rPr>
        <w:t xml:space="preserve">quyết định thanh lý </w:t>
      </w:r>
      <w:r w:rsidR="008E4BFD">
        <w:rPr>
          <w:rFonts w:ascii="Times New Roman" w:hAnsi="Times New Roman"/>
          <w:color w:val="000000"/>
          <w:lang w:val="pt-BR"/>
        </w:rPr>
        <w:t>và</w:t>
      </w:r>
      <w:r w:rsidR="008E4BFD">
        <w:rPr>
          <w:rFonts w:ascii="Times New Roman" w:hAnsi="Times New Roman"/>
          <w:iCs/>
          <w:color w:val="000000"/>
          <w:spacing w:val="2"/>
          <w:lang w:val="it-IT"/>
        </w:rPr>
        <w:t xml:space="preserve"> </w:t>
      </w:r>
      <w:r w:rsidR="008E4BFD" w:rsidRPr="001762BB">
        <w:rPr>
          <w:rFonts w:ascii="Times New Roman" w:hAnsi="Times New Roman"/>
          <w:color w:val="000000"/>
          <w:lang w:val="pt-BR"/>
        </w:rPr>
        <w:t>xử lý tài sản trong tr</w:t>
      </w:r>
      <w:r w:rsidR="008E4BFD" w:rsidRPr="001762BB">
        <w:rPr>
          <w:rFonts w:ascii="Times New Roman" w:hAnsi="Times New Roman" w:hint="eastAsia"/>
          <w:color w:val="000000"/>
          <w:lang w:val="pt-BR"/>
        </w:rPr>
        <w:t>ư</w:t>
      </w:r>
      <w:r w:rsidR="008E4BFD" w:rsidRPr="001762BB">
        <w:rPr>
          <w:rFonts w:ascii="Times New Roman" w:hAnsi="Times New Roman"/>
          <w:color w:val="000000"/>
          <w:lang w:val="pt-BR"/>
        </w:rPr>
        <w:t>ờng hợp bị mất, bị hủy hoại</w:t>
      </w:r>
      <w:r w:rsidR="008E4BFD">
        <w:rPr>
          <w:rFonts w:ascii="Times New Roman" w:hAnsi="Times New Roman"/>
          <w:iCs/>
          <w:color w:val="000000"/>
          <w:spacing w:val="2"/>
          <w:lang w:val="it-IT"/>
        </w:rPr>
        <w:t xml:space="preserve"> đối với tài sản kết cấu hạ tầng cấp nước sạch</w:t>
      </w:r>
      <w:r w:rsidR="008E4BFD">
        <w:rPr>
          <w:rFonts w:ascii="Times New Roman" w:hAnsi="Times New Roman"/>
          <w:color w:val="000000"/>
          <w:lang w:val="pt-BR"/>
        </w:rPr>
        <w:t xml:space="preserve"> </w:t>
      </w:r>
      <w:r w:rsidR="00415CEA">
        <w:rPr>
          <w:rFonts w:ascii="Times New Roman" w:hAnsi="Times New Roman"/>
          <w:iCs/>
          <w:color w:val="000000"/>
          <w:spacing w:val="2"/>
          <w:lang w:val="it-IT"/>
        </w:rPr>
        <w:t>nông thôn tập trung và nước sạch đô thị</w:t>
      </w:r>
      <w:r w:rsidR="00415CEA">
        <w:rPr>
          <w:rFonts w:ascii="Times New Roman" w:hAnsi="Times New Roman"/>
          <w:color w:val="000000"/>
          <w:lang w:val="pt-BR"/>
        </w:rPr>
        <w:t xml:space="preserve"> có nguyên giá dưới 10 tỷ đồng/tài sản </w:t>
      </w:r>
      <w:r w:rsidR="00415CEA">
        <w:rPr>
          <w:rFonts w:ascii="Times New Roman" w:hAnsi="Times New Roman"/>
          <w:iCs/>
          <w:szCs w:val="28"/>
          <w:lang w:val="es-HN"/>
        </w:rPr>
        <w:t xml:space="preserve">do các cơ quan, đơn vị </w:t>
      </w:r>
      <w:r w:rsidR="00FC2018">
        <w:rPr>
          <w:rFonts w:ascii="Times New Roman" w:hAnsi="Times New Roman"/>
          <w:iCs/>
          <w:szCs w:val="28"/>
          <w:lang w:val="es-HN"/>
        </w:rPr>
        <w:t xml:space="preserve">trên địa bàn </w:t>
      </w:r>
      <w:r w:rsidR="008647F3">
        <w:rPr>
          <w:rFonts w:ascii="Times New Roman" w:hAnsi="Times New Roman"/>
          <w:iCs/>
          <w:szCs w:val="28"/>
          <w:lang w:val="es-HN"/>
        </w:rPr>
        <w:t xml:space="preserve">thuộc cấp xã </w:t>
      </w:r>
      <w:r w:rsidR="00415CEA">
        <w:rPr>
          <w:rFonts w:ascii="Times New Roman" w:hAnsi="Times New Roman"/>
          <w:iCs/>
          <w:szCs w:val="28"/>
          <w:lang w:val="es-HN"/>
        </w:rPr>
        <w:t xml:space="preserve">quản lý. </w:t>
      </w:r>
    </w:p>
    <w:p w14:paraId="78510489" w14:textId="32788FF7" w:rsidR="00415CEA" w:rsidRDefault="00541BA3" w:rsidP="008647F3">
      <w:pPr>
        <w:spacing w:before="120" w:after="120" w:line="340" w:lineRule="exact"/>
        <w:ind w:firstLine="709"/>
        <w:jc w:val="both"/>
        <w:rPr>
          <w:rFonts w:ascii="Times New Roman" w:hAnsi="Times New Roman"/>
          <w:b/>
          <w:iCs/>
          <w:szCs w:val="28"/>
          <w:lang w:val="es-HN"/>
        </w:rPr>
      </w:pPr>
      <w:r>
        <w:rPr>
          <w:rFonts w:ascii="Times New Roman" w:hAnsi="Times New Roman"/>
          <w:b/>
          <w:iCs/>
          <w:szCs w:val="28"/>
          <w:lang w:val="es-HN"/>
        </w:rPr>
        <w:t>Điều 4</w:t>
      </w:r>
      <w:r w:rsidR="00415CEA" w:rsidRPr="002F44CD">
        <w:rPr>
          <w:rFonts w:ascii="Times New Roman" w:hAnsi="Times New Roman"/>
          <w:b/>
          <w:iCs/>
          <w:szCs w:val="28"/>
          <w:lang w:val="es-HN"/>
        </w:rPr>
        <w:t xml:space="preserve">. </w:t>
      </w:r>
      <w:r w:rsidR="00164CB5">
        <w:rPr>
          <w:rFonts w:ascii="Times New Roman" w:hAnsi="Times New Roman"/>
          <w:b/>
          <w:iCs/>
          <w:szCs w:val="28"/>
          <w:lang w:val="es-HN"/>
        </w:rPr>
        <w:t>Phân cấp t</w:t>
      </w:r>
      <w:r w:rsidR="00415CEA" w:rsidRPr="002F44CD">
        <w:rPr>
          <w:rFonts w:ascii="Times New Roman" w:hAnsi="Times New Roman"/>
          <w:b/>
          <w:iCs/>
          <w:szCs w:val="28"/>
          <w:lang w:val="es-HN"/>
        </w:rPr>
        <w:t xml:space="preserve">hẩm quyền </w:t>
      </w:r>
      <w:r w:rsidR="00415CEA">
        <w:rPr>
          <w:rFonts w:ascii="Times New Roman" w:hAnsi="Times New Roman"/>
          <w:b/>
          <w:iCs/>
          <w:szCs w:val="28"/>
          <w:lang w:val="es-HN"/>
        </w:rPr>
        <w:t xml:space="preserve">quyết định việc </w:t>
      </w:r>
      <w:r w:rsidR="00415CEA" w:rsidRPr="002F44CD">
        <w:rPr>
          <w:rFonts w:ascii="Times New Roman" w:hAnsi="Times New Roman"/>
          <w:b/>
          <w:iCs/>
          <w:szCs w:val="28"/>
          <w:lang w:val="es-HN"/>
        </w:rPr>
        <w:t>ghi sổ kế toán tài sản kết cấu hạ tầng cấp nước sạch</w:t>
      </w:r>
    </w:p>
    <w:p w14:paraId="5727E844" w14:textId="2947BC55" w:rsidR="00415CEA" w:rsidRDefault="001A149C" w:rsidP="008647F3">
      <w:pPr>
        <w:spacing w:before="120" w:after="120" w:line="340" w:lineRule="exact"/>
        <w:ind w:firstLine="709"/>
        <w:jc w:val="both"/>
        <w:rPr>
          <w:rFonts w:ascii="Times New Roman" w:hAnsi="Times New Roman"/>
          <w:iCs/>
          <w:color w:val="000000"/>
          <w:spacing w:val="2"/>
          <w:lang w:val="it-IT"/>
        </w:rPr>
      </w:pPr>
      <w:r>
        <w:rPr>
          <w:rFonts w:ascii="Times New Roman" w:hAnsi="Times New Roman"/>
          <w:iCs/>
          <w:color w:val="000000"/>
          <w:spacing w:val="2"/>
          <w:lang w:val="it-IT"/>
        </w:rPr>
        <w:t>1.</w:t>
      </w:r>
      <w:r w:rsidR="00415CEA">
        <w:rPr>
          <w:rFonts w:ascii="Times New Roman" w:hAnsi="Times New Roman"/>
          <w:iCs/>
          <w:color w:val="000000"/>
          <w:spacing w:val="2"/>
          <w:lang w:val="it-IT"/>
        </w:rPr>
        <w:t xml:space="preserve"> Sở Nôn</w:t>
      </w:r>
      <w:r w:rsidR="008647F3">
        <w:rPr>
          <w:rFonts w:ascii="Times New Roman" w:hAnsi="Times New Roman"/>
          <w:iCs/>
          <w:color w:val="000000"/>
          <w:spacing w:val="2"/>
          <w:lang w:val="it-IT"/>
        </w:rPr>
        <w:t>g nghiệp và Môi trường</w:t>
      </w:r>
      <w:r w:rsidR="00415CEA">
        <w:rPr>
          <w:rFonts w:ascii="Times New Roman" w:hAnsi="Times New Roman"/>
          <w:iCs/>
          <w:color w:val="000000"/>
          <w:spacing w:val="2"/>
          <w:lang w:val="it-IT"/>
        </w:rPr>
        <w:t xml:space="preserve"> quyết định việc ghi sổ kế toán tài sản kết cấu hạ tầng cấp nước sạch được thực hiện theo một hệ thống cấp nước tập trung hoàn chỉnh hoặc từng tài sản độc lập đối với tài sản kết cấu hạ tầng cấp nước sạch nông thôn tập trung do các cơ quan, đơn vị cấp tỉnh được giao quản lý tài sản.</w:t>
      </w:r>
    </w:p>
    <w:p w14:paraId="31065325" w14:textId="078C360A" w:rsidR="00415CEA" w:rsidRDefault="00F6210F" w:rsidP="008647F3">
      <w:pPr>
        <w:spacing w:before="120" w:after="120" w:line="340" w:lineRule="exact"/>
        <w:ind w:firstLine="709"/>
        <w:jc w:val="both"/>
        <w:rPr>
          <w:rFonts w:ascii="Times New Roman" w:hAnsi="Times New Roman"/>
          <w:iCs/>
          <w:color w:val="000000"/>
          <w:spacing w:val="2"/>
          <w:lang w:val="it-IT"/>
        </w:rPr>
      </w:pPr>
      <w:r>
        <w:rPr>
          <w:rFonts w:ascii="Times New Roman" w:hAnsi="Times New Roman"/>
          <w:iCs/>
          <w:color w:val="000000"/>
          <w:spacing w:val="2"/>
          <w:lang w:val="it-IT"/>
        </w:rPr>
        <w:t>2.</w:t>
      </w:r>
      <w:r w:rsidR="00415CEA">
        <w:rPr>
          <w:rFonts w:ascii="Times New Roman" w:hAnsi="Times New Roman"/>
          <w:iCs/>
          <w:color w:val="000000"/>
          <w:spacing w:val="2"/>
          <w:lang w:val="it-IT"/>
        </w:rPr>
        <w:t xml:space="preserve"> Sở Xây dựng quyết định việc ghi sổ kế toán tài sản kết cấu hạ tầng cấp nước sạch được thực hiện theo một hệ thống cấp nước tập trung hoàn chỉnh hoặc </w:t>
      </w:r>
      <w:r w:rsidR="00415CEA">
        <w:rPr>
          <w:rFonts w:ascii="Times New Roman" w:hAnsi="Times New Roman"/>
          <w:iCs/>
          <w:color w:val="000000"/>
          <w:spacing w:val="2"/>
          <w:lang w:val="it-IT"/>
        </w:rPr>
        <w:lastRenderedPageBreak/>
        <w:t>từng tài sản độc lập đối với tài sản kết cấu hạ tầng cấp nước sạch đô thị do các cơ quan, đơn vị cấp tỉnh được giao quản lý tài sản.</w:t>
      </w:r>
    </w:p>
    <w:p w14:paraId="5AB06F22" w14:textId="7FDC48A8" w:rsidR="00415CEA" w:rsidRDefault="00F6210F" w:rsidP="008647F3">
      <w:pPr>
        <w:spacing w:before="120" w:after="120" w:line="340" w:lineRule="exact"/>
        <w:ind w:firstLine="709"/>
        <w:jc w:val="both"/>
        <w:rPr>
          <w:rFonts w:ascii="Times New Roman" w:hAnsi="Times New Roman"/>
          <w:b/>
          <w:iCs/>
          <w:szCs w:val="28"/>
          <w:lang w:val="es-HN"/>
        </w:rPr>
      </w:pPr>
      <w:r>
        <w:rPr>
          <w:rFonts w:ascii="Times New Roman" w:hAnsi="Times New Roman"/>
          <w:iCs/>
          <w:color w:val="000000"/>
          <w:spacing w:val="2"/>
          <w:lang w:val="it-IT"/>
        </w:rPr>
        <w:t>3.</w:t>
      </w:r>
      <w:r w:rsidR="00415CEA">
        <w:rPr>
          <w:rFonts w:ascii="Times New Roman" w:hAnsi="Times New Roman"/>
          <w:iCs/>
          <w:color w:val="000000"/>
          <w:spacing w:val="2"/>
          <w:lang w:val="it-IT"/>
        </w:rPr>
        <w:t xml:space="preserve"> Ủy ban nhân dân </w:t>
      </w:r>
      <w:r w:rsidR="008647F3">
        <w:rPr>
          <w:rFonts w:ascii="Times New Roman" w:hAnsi="Times New Roman"/>
          <w:iCs/>
          <w:color w:val="000000"/>
          <w:spacing w:val="2"/>
          <w:lang w:val="it-IT"/>
        </w:rPr>
        <w:t>xã, phường</w:t>
      </w:r>
      <w:r w:rsidR="00415CEA">
        <w:rPr>
          <w:rFonts w:ascii="Times New Roman" w:hAnsi="Times New Roman"/>
          <w:iCs/>
          <w:color w:val="000000"/>
          <w:spacing w:val="2"/>
          <w:lang w:val="it-IT"/>
        </w:rPr>
        <w:t xml:space="preserve"> quyết định việc ghi sổ kế toán tài sản kết cấu hạ tầng cấp nước sạch được thực hiện theo một hệ thống cấp nước tập trung hoàn chỉnh hoặc từng tài sản độc lập đối với tài sản kết cấu hạ tầng cấp nước sạch nông thông tập trung và đô thị </w:t>
      </w:r>
      <w:r w:rsidR="008647F3">
        <w:rPr>
          <w:rFonts w:ascii="Times New Roman" w:hAnsi="Times New Roman"/>
          <w:iCs/>
          <w:color w:val="000000"/>
          <w:spacing w:val="2"/>
          <w:lang w:val="it-IT"/>
        </w:rPr>
        <w:t>do các cơ quan, đơn vị cấp xã</w:t>
      </w:r>
      <w:r w:rsidR="00415CEA">
        <w:rPr>
          <w:rFonts w:ascii="Times New Roman" w:hAnsi="Times New Roman"/>
          <w:iCs/>
          <w:color w:val="000000"/>
          <w:spacing w:val="2"/>
          <w:lang w:val="it-IT"/>
        </w:rPr>
        <w:t xml:space="preserve"> được giao quản lý tài sản.</w:t>
      </w:r>
    </w:p>
    <w:p w14:paraId="3DA44A23" w14:textId="6862CF36" w:rsidR="00415CEA" w:rsidRPr="002F44CD" w:rsidRDefault="00F06392" w:rsidP="008647F3">
      <w:pPr>
        <w:spacing w:before="120" w:after="120" w:line="340" w:lineRule="exact"/>
        <w:ind w:firstLine="709"/>
        <w:jc w:val="both"/>
        <w:rPr>
          <w:rFonts w:ascii="Times New Roman" w:hAnsi="Times New Roman"/>
          <w:b/>
          <w:lang w:val="fr-FR"/>
        </w:rPr>
      </w:pPr>
      <w:r>
        <w:rPr>
          <w:rFonts w:ascii="Times New Roman" w:hAnsi="Times New Roman"/>
          <w:b/>
          <w:iCs/>
          <w:szCs w:val="28"/>
          <w:lang w:val="es-HN"/>
        </w:rPr>
        <w:t>Điều 5</w:t>
      </w:r>
      <w:r w:rsidR="00415CEA">
        <w:rPr>
          <w:rFonts w:ascii="Times New Roman" w:hAnsi="Times New Roman"/>
          <w:b/>
          <w:iCs/>
          <w:szCs w:val="28"/>
          <w:lang w:val="es-HN"/>
        </w:rPr>
        <w:t xml:space="preserve">. </w:t>
      </w:r>
      <w:r w:rsidR="003F0441">
        <w:rPr>
          <w:rFonts w:ascii="Times New Roman" w:hAnsi="Times New Roman"/>
          <w:b/>
          <w:iCs/>
          <w:szCs w:val="28"/>
          <w:lang w:val="es-HN"/>
        </w:rPr>
        <w:t>Phân cấp t</w:t>
      </w:r>
      <w:r w:rsidR="00415CEA">
        <w:rPr>
          <w:rFonts w:ascii="Times New Roman" w:hAnsi="Times New Roman"/>
          <w:b/>
          <w:iCs/>
          <w:szCs w:val="28"/>
          <w:lang w:val="es-HN"/>
        </w:rPr>
        <w:t xml:space="preserve">hẩm quyền quyết định thời gian </w:t>
      </w:r>
      <w:r w:rsidR="00402C60">
        <w:rPr>
          <w:rFonts w:ascii="Times New Roman" w:hAnsi="Times New Roman"/>
          <w:b/>
          <w:lang w:val="fr-FR"/>
        </w:rPr>
        <w:t>tính hao mòn/</w:t>
      </w:r>
      <w:r w:rsidR="00415CEA" w:rsidRPr="002F44CD">
        <w:rPr>
          <w:rFonts w:ascii="Times New Roman" w:hAnsi="Times New Roman"/>
          <w:b/>
          <w:lang w:val="fr-FR"/>
        </w:rPr>
        <w:t>trích</w:t>
      </w:r>
      <w:r w:rsidR="00402C60">
        <w:rPr>
          <w:rFonts w:ascii="Times New Roman" w:hAnsi="Times New Roman"/>
          <w:b/>
          <w:lang w:val="fr-FR"/>
        </w:rPr>
        <w:t xml:space="preserve"> khấu hao và tỉ lệ tính hao mòn/</w:t>
      </w:r>
      <w:r w:rsidR="00415CEA" w:rsidRPr="002F44CD">
        <w:rPr>
          <w:rFonts w:ascii="Times New Roman" w:hAnsi="Times New Roman"/>
          <w:b/>
          <w:lang w:val="fr-FR"/>
        </w:rPr>
        <w:t xml:space="preserve">khấu hao đối với tài sản kết cấu hạ tầng cấp nước sạch do nhà nước đầu tư, quản lý </w:t>
      </w:r>
    </w:p>
    <w:p w14:paraId="62BCF1EF" w14:textId="0A1BA5AA" w:rsidR="00415CEA" w:rsidRDefault="0003337B" w:rsidP="008647F3">
      <w:pPr>
        <w:spacing w:before="120" w:after="120" w:line="340" w:lineRule="exact"/>
        <w:ind w:firstLine="709"/>
        <w:jc w:val="both"/>
        <w:rPr>
          <w:rFonts w:ascii="Times New Roman" w:hAnsi="Times New Roman"/>
          <w:iCs/>
          <w:color w:val="000000"/>
          <w:spacing w:val="2"/>
          <w:lang w:val="it-IT"/>
        </w:rPr>
      </w:pPr>
      <w:r>
        <w:rPr>
          <w:rFonts w:ascii="Times New Roman" w:hAnsi="Times New Roman"/>
          <w:iCs/>
          <w:color w:val="000000"/>
          <w:spacing w:val="2"/>
          <w:lang w:val="it-IT"/>
        </w:rPr>
        <w:t>1.</w:t>
      </w:r>
      <w:r w:rsidR="00415CEA">
        <w:rPr>
          <w:rFonts w:ascii="Times New Roman" w:hAnsi="Times New Roman"/>
          <w:iCs/>
          <w:color w:val="000000"/>
          <w:spacing w:val="2"/>
          <w:lang w:val="it-IT"/>
        </w:rPr>
        <w:t xml:space="preserve"> Sở Nông nghiệp và </w:t>
      </w:r>
      <w:r w:rsidR="008647F3">
        <w:rPr>
          <w:rFonts w:ascii="Times New Roman" w:hAnsi="Times New Roman"/>
          <w:iCs/>
          <w:color w:val="000000"/>
          <w:spacing w:val="2"/>
          <w:lang w:val="it-IT"/>
        </w:rPr>
        <w:t>Môi trường</w:t>
      </w:r>
      <w:r w:rsidR="00415CEA">
        <w:rPr>
          <w:rFonts w:ascii="Times New Roman" w:hAnsi="Times New Roman"/>
          <w:iCs/>
          <w:color w:val="000000"/>
          <w:spacing w:val="2"/>
          <w:lang w:val="it-IT"/>
        </w:rPr>
        <w:t xml:space="preserve"> quyết định thời gian tính hao mòn/trích khấu hao và tỷ lệ hao mòn/khấu hao cụ thể đối với tài sản kết cấu hạ tầng cấp nước sạch nông thôn tập trung trên địa bàn tỉnh </w:t>
      </w:r>
      <w:r w:rsidR="008647F3">
        <w:rPr>
          <w:rFonts w:ascii="Times New Roman" w:hAnsi="Times New Roman"/>
          <w:iCs/>
          <w:color w:val="000000"/>
          <w:spacing w:val="2"/>
          <w:lang w:val="it-IT"/>
        </w:rPr>
        <w:t>Tuyên Quang</w:t>
      </w:r>
      <w:r w:rsidR="00415CEA">
        <w:rPr>
          <w:rFonts w:ascii="Times New Roman" w:hAnsi="Times New Roman"/>
          <w:iCs/>
          <w:color w:val="000000"/>
          <w:spacing w:val="2"/>
          <w:lang w:val="it-IT"/>
        </w:rPr>
        <w:t>.</w:t>
      </w:r>
    </w:p>
    <w:p w14:paraId="059A5A22" w14:textId="59C724A8" w:rsidR="00415CEA" w:rsidRDefault="00E7166F" w:rsidP="008647F3">
      <w:pPr>
        <w:spacing w:before="120" w:after="120" w:line="340" w:lineRule="exact"/>
        <w:ind w:firstLine="709"/>
        <w:jc w:val="both"/>
        <w:rPr>
          <w:rFonts w:ascii="Times New Roman" w:hAnsi="Times New Roman"/>
          <w:iCs/>
          <w:color w:val="000000"/>
          <w:spacing w:val="2"/>
          <w:lang w:val="it-IT"/>
        </w:rPr>
      </w:pPr>
      <w:r>
        <w:rPr>
          <w:rFonts w:ascii="Times New Roman" w:hAnsi="Times New Roman"/>
          <w:iCs/>
          <w:color w:val="000000"/>
          <w:spacing w:val="2"/>
          <w:lang w:val="it-IT"/>
        </w:rPr>
        <w:t>2.</w:t>
      </w:r>
      <w:r w:rsidR="00415CEA">
        <w:rPr>
          <w:rFonts w:ascii="Times New Roman" w:hAnsi="Times New Roman"/>
          <w:iCs/>
          <w:color w:val="000000"/>
          <w:spacing w:val="2"/>
          <w:lang w:val="it-IT"/>
        </w:rPr>
        <w:t xml:space="preserve"> Sở Xây dựng quyết định thời gian tính hao</w:t>
      </w:r>
      <w:r w:rsidR="00BF09BF">
        <w:rPr>
          <w:rFonts w:ascii="Times New Roman" w:hAnsi="Times New Roman"/>
          <w:iCs/>
          <w:color w:val="000000"/>
          <w:spacing w:val="2"/>
          <w:lang w:val="it-IT"/>
        </w:rPr>
        <w:t xml:space="preserve"> mòn/</w:t>
      </w:r>
      <w:r w:rsidR="00415CEA">
        <w:rPr>
          <w:rFonts w:ascii="Times New Roman" w:hAnsi="Times New Roman"/>
          <w:iCs/>
          <w:color w:val="000000"/>
          <w:spacing w:val="2"/>
          <w:lang w:val="it-IT"/>
        </w:rPr>
        <w:t xml:space="preserve">khấu hao và tỷ lệ hao mòn/khấu hao cụ thể đối với tài sản kết cấu hạ tầng cấp nước sạch đô thị trên địa bàn tỉnh </w:t>
      </w:r>
      <w:r w:rsidR="008647F3">
        <w:rPr>
          <w:rFonts w:ascii="Times New Roman" w:hAnsi="Times New Roman"/>
          <w:iCs/>
          <w:color w:val="000000"/>
          <w:spacing w:val="2"/>
          <w:lang w:val="it-IT"/>
        </w:rPr>
        <w:t>Tuyên Quang</w:t>
      </w:r>
      <w:r w:rsidR="00415CEA">
        <w:rPr>
          <w:rFonts w:ascii="Times New Roman" w:hAnsi="Times New Roman"/>
          <w:iCs/>
          <w:color w:val="000000"/>
          <w:spacing w:val="2"/>
          <w:lang w:val="it-IT"/>
        </w:rPr>
        <w:t>.</w:t>
      </w:r>
    </w:p>
    <w:p w14:paraId="33EB3F32" w14:textId="6396A0BF" w:rsidR="00415CEA" w:rsidRDefault="00415CEA" w:rsidP="008647F3">
      <w:pPr>
        <w:spacing w:before="120" w:after="120" w:line="340" w:lineRule="exact"/>
        <w:ind w:firstLine="709"/>
        <w:jc w:val="both"/>
        <w:rPr>
          <w:rFonts w:ascii="Times New Roman" w:hAnsi="Times New Roman"/>
          <w:b/>
          <w:bCs/>
          <w:iCs/>
          <w:color w:val="000000"/>
          <w:spacing w:val="2"/>
          <w:lang w:val="it-IT"/>
        </w:rPr>
      </w:pPr>
      <w:r w:rsidRPr="00F75A19">
        <w:rPr>
          <w:rFonts w:ascii="Times New Roman" w:hAnsi="Times New Roman"/>
          <w:b/>
          <w:bCs/>
          <w:iCs/>
          <w:color w:val="000000"/>
          <w:spacing w:val="2"/>
          <w:lang w:val="it-IT"/>
        </w:rPr>
        <w:t xml:space="preserve">Điều </w:t>
      </w:r>
      <w:r w:rsidR="00CA6EEC">
        <w:rPr>
          <w:rFonts w:ascii="Times New Roman" w:hAnsi="Times New Roman"/>
          <w:b/>
          <w:bCs/>
          <w:iCs/>
          <w:color w:val="000000"/>
          <w:spacing w:val="2"/>
          <w:lang w:val="it-IT"/>
        </w:rPr>
        <w:t>6</w:t>
      </w:r>
      <w:r w:rsidRPr="00F75A19">
        <w:rPr>
          <w:rFonts w:ascii="Times New Roman" w:hAnsi="Times New Roman"/>
          <w:b/>
          <w:bCs/>
          <w:iCs/>
          <w:color w:val="000000"/>
          <w:spacing w:val="2"/>
          <w:lang w:val="it-IT"/>
        </w:rPr>
        <w:t xml:space="preserve">. </w:t>
      </w:r>
      <w:r w:rsidR="00AF65D9">
        <w:rPr>
          <w:rFonts w:ascii="Times New Roman" w:hAnsi="Times New Roman"/>
          <w:b/>
          <w:bCs/>
          <w:iCs/>
          <w:color w:val="000000"/>
          <w:spacing w:val="2"/>
          <w:lang w:val="it-IT"/>
        </w:rPr>
        <w:t>Trách nhiệm của các cơ quan, đơn vị</w:t>
      </w:r>
      <w:r>
        <w:rPr>
          <w:rFonts w:ascii="Times New Roman" w:hAnsi="Times New Roman"/>
          <w:b/>
          <w:bCs/>
          <w:iCs/>
          <w:color w:val="000000"/>
          <w:spacing w:val="2"/>
          <w:lang w:val="it-IT"/>
        </w:rPr>
        <w:t xml:space="preserve"> </w:t>
      </w:r>
    </w:p>
    <w:p w14:paraId="62E42439" w14:textId="66D0A94A" w:rsidR="00415CEA" w:rsidRDefault="00415CEA" w:rsidP="008647F3">
      <w:pPr>
        <w:spacing w:before="120" w:after="120" w:line="340" w:lineRule="exact"/>
        <w:ind w:firstLine="709"/>
        <w:jc w:val="both"/>
        <w:rPr>
          <w:rFonts w:ascii="Times New Roman" w:hAnsi="Times New Roman"/>
          <w:bCs/>
          <w:iCs/>
          <w:color w:val="000000"/>
          <w:spacing w:val="2"/>
          <w:lang w:val="it-IT"/>
        </w:rPr>
      </w:pPr>
      <w:r w:rsidRPr="00772D1C">
        <w:rPr>
          <w:rFonts w:ascii="Times New Roman" w:hAnsi="Times New Roman"/>
          <w:bCs/>
          <w:iCs/>
          <w:color w:val="000000"/>
          <w:spacing w:val="2"/>
          <w:lang w:val="it-IT"/>
        </w:rPr>
        <w:t xml:space="preserve">1. Sở Nông nghiệp và </w:t>
      </w:r>
      <w:r w:rsidR="008647F3">
        <w:rPr>
          <w:rFonts w:ascii="Times New Roman" w:hAnsi="Times New Roman"/>
          <w:bCs/>
          <w:iCs/>
          <w:color w:val="000000"/>
          <w:spacing w:val="2"/>
          <w:lang w:val="it-IT"/>
        </w:rPr>
        <w:t>Môi trường</w:t>
      </w:r>
      <w:r w:rsidRPr="00772D1C">
        <w:rPr>
          <w:rFonts w:ascii="Times New Roman" w:hAnsi="Times New Roman"/>
          <w:bCs/>
          <w:iCs/>
          <w:color w:val="000000"/>
          <w:spacing w:val="2"/>
          <w:lang w:val="it-IT"/>
        </w:rPr>
        <w:t>:</w:t>
      </w:r>
    </w:p>
    <w:p w14:paraId="654E8E59" w14:textId="0C95C2FF" w:rsidR="00415CEA" w:rsidRDefault="00415CEA" w:rsidP="008647F3">
      <w:pPr>
        <w:widowControl w:val="0"/>
        <w:spacing w:before="120" w:after="120" w:line="340" w:lineRule="exact"/>
        <w:ind w:firstLine="709"/>
        <w:jc w:val="both"/>
        <w:rPr>
          <w:rFonts w:ascii="Times New Roman" w:hAnsi="Times New Roman"/>
          <w:lang w:val="pt-BR"/>
        </w:rPr>
      </w:pPr>
      <w:r>
        <w:rPr>
          <w:rFonts w:ascii="Times New Roman" w:hAnsi="Times New Roman"/>
          <w:iCs/>
          <w:color w:val="000000"/>
          <w:spacing w:val="2"/>
          <w:lang w:val="it-IT"/>
        </w:rPr>
        <w:t xml:space="preserve">a) Chủ trì, phối hợp với các cơ quan, đơn vị có liên quan thực hiện rà soát, phân loại tài sản kết cấu hạ tầng cấp nước sạch nông thôn tập trung trên địa bàn tỉnh theo quy định tại Nghị </w:t>
      </w:r>
      <w:r>
        <w:rPr>
          <w:rFonts w:ascii="Times New Roman" w:hAnsi="Times New Roman"/>
          <w:lang w:val="pt-BR"/>
        </w:rPr>
        <w:t xml:space="preserve">định số 43/2022/NĐ-CP. </w:t>
      </w:r>
    </w:p>
    <w:p w14:paraId="11B7DEE7" w14:textId="1E5C2B56" w:rsidR="00415CEA" w:rsidRDefault="00415CEA" w:rsidP="008647F3">
      <w:pPr>
        <w:widowControl w:val="0"/>
        <w:spacing w:before="120" w:after="120" w:line="340" w:lineRule="exact"/>
        <w:ind w:firstLine="709"/>
        <w:jc w:val="both"/>
        <w:rPr>
          <w:rFonts w:ascii="Times New Roman" w:hAnsi="Times New Roman"/>
          <w:lang w:val="pt-BR"/>
        </w:rPr>
      </w:pPr>
      <w:r>
        <w:rPr>
          <w:rFonts w:ascii="Times New Roman" w:hAnsi="Times New Roman"/>
          <w:lang w:val="pt-BR"/>
        </w:rPr>
        <w:t>b</w:t>
      </w:r>
      <w:r w:rsidRPr="001A627E">
        <w:rPr>
          <w:rFonts w:ascii="Times New Roman" w:hAnsi="Times New Roman"/>
          <w:lang w:val="pt-BR"/>
        </w:rPr>
        <w:t xml:space="preserve">) Tham mưu, trình Ủy ban nhân dân tỉnh Quyết định giao </w:t>
      </w:r>
      <w:r>
        <w:rPr>
          <w:rFonts w:ascii="Times New Roman" w:hAnsi="Times New Roman"/>
          <w:lang w:val="pt-BR"/>
        </w:rPr>
        <w:t>tài sản kết cấu hạ tầng cấp nước sạch nông thôn tập trung cho đối tượng quản lý đảm bảo thống nhất, phù hợp với điều kiện cụ thể về quy mô công trình, công nghệ cấp nước, xử lý nước, đặc điểm kinh tế, xã hội của từng đối tượng tại địa phương và các điều kiện khác theo quy định tại Nghị định số 43/2022/NĐ-CP.</w:t>
      </w:r>
    </w:p>
    <w:p w14:paraId="55EEECFA" w14:textId="5BF6B9F5" w:rsidR="00415CEA" w:rsidRDefault="00415CEA" w:rsidP="008647F3">
      <w:pPr>
        <w:widowControl w:val="0"/>
        <w:spacing w:before="120" w:after="120" w:line="340" w:lineRule="exact"/>
        <w:ind w:firstLine="709"/>
        <w:jc w:val="both"/>
        <w:rPr>
          <w:rFonts w:ascii="Times New Roman" w:hAnsi="Times New Roman"/>
          <w:lang w:val="pt-BR"/>
        </w:rPr>
      </w:pPr>
      <w:r>
        <w:rPr>
          <w:rFonts w:ascii="Times New Roman" w:hAnsi="Times New Roman"/>
          <w:lang w:val="pt-BR"/>
        </w:rPr>
        <w:t xml:space="preserve">c) Chủ trì, phối hợp với cơ quan đơn vị có liên quan hướng dẫn đối tượng được giao quản lý tài sản lập hồ sơ, kế toán tài sản </w:t>
      </w:r>
      <w:r>
        <w:rPr>
          <w:rFonts w:ascii="Times New Roman" w:hAnsi="Times New Roman"/>
          <w:iCs/>
          <w:color w:val="000000"/>
          <w:spacing w:val="2"/>
          <w:lang w:val="it-IT"/>
        </w:rPr>
        <w:t xml:space="preserve">kết cấu hạ tầng cấp nước sạch </w:t>
      </w:r>
      <w:r>
        <w:rPr>
          <w:rFonts w:ascii="Times New Roman" w:hAnsi="Times New Roman"/>
          <w:lang w:val="pt-BR"/>
        </w:rPr>
        <w:t xml:space="preserve">nông thôn tập trung </w:t>
      </w:r>
      <w:r>
        <w:rPr>
          <w:rFonts w:ascii="Times New Roman" w:hAnsi="Times New Roman"/>
          <w:iCs/>
          <w:color w:val="000000"/>
          <w:spacing w:val="2"/>
          <w:lang w:val="it-IT"/>
        </w:rPr>
        <w:t xml:space="preserve">theo quy định tại Nghị </w:t>
      </w:r>
      <w:r>
        <w:rPr>
          <w:rFonts w:ascii="Times New Roman" w:hAnsi="Times New Roman"/>
          <w:lang w:val="pt-BR"/>
        </w:rPr>
        <w:t>định số 43/2022/NĐ-CP và pháp luật có liên quan.</w:t>
      </w:r>
    </w:p>
    <w:p w14:paraId="4A062157" w14:textId="4C6C58DC" w:rsidR="00415CEA" w:rsidRDefault="00415CEA" w:rsidP="008647F3">
      <w:pPr>
        <w:widowControl w:val="0"/>
        <w:spacing w:before="120" w:after="120" w:line="340" w:lineRule="exact"/>
        <w:ind w:firstLine="709"/>
        <w:jc w:val="both"/>
        <w:rPr>
          <w:rFonts w:ascii="Times New Roman" w:hAnsi="Times New Roman"/>
          <w:lang w:val="pt-BR"/>
        </w:rPr>
      </w:pPr>
      <w:r>
        <w:rPr>
          <w:rFonts w:ascii="Times New Roman" w:hAnsi="Times New Roman"/>
          <w:lang w:val="pt-BR"/>
        </w:rPr>
        <w:t xml:space="preserve">d) Chủ trì, phối hợp với cơ quan đơn vị có liên quan kiểm tra việc quản lý, sử dụng và khai thác tài sản </w:t>
      </w:r>
      <w:r>
        <w:rPr>
          <w:rFonts w:ascii="Times New Roman" w:hAnsi="Times New Roman"/>
          <w:iCs/>
          <w:color w:val="000000"/>
          <w:spacing w:val="2"/>
          <w:lang w:val="it-IT"/>
        </w:rPr>
        <w:t xml:space="preserve">kết cấu hạ tầng cấp nước sạch nông thôn tập trung trên </w:t>
      </w:r>
      <w:r w:rsidRPr="00050B36">
        <w:rPr>
          <w:rFonts w:ascii="Times New Roman" w:hAnsi="Times New Roman"/>
          <w:iCs/>
          <w:color w:val="000000"/>
          <w:spacing w:val="-8"/>
          <w:lang w:val="it-IT"/>
        </w:rPr>
        <w:t xml:space="preserve">địa bàn tỉnh theo quy định tại Nghị </w:t>
      </w:r>
      <w:r w:rsidRPr="00050B36">
        <w:rPr>
          <w:rFonts w:ascii="Times New Roman" w:hAnsi="Times New Roman"/>
          <w:spacing w:val="-8"/>
          <w:lang w:val="pt-BR"/>
        </w:rPr>
        <w:t>định số 43/2022/NĐ-CP và pháp luật có liên quan.</w:t>
      </w:r>
    </w:p>
    <w:p w14:paraId="6839DD5F" w14:textId="77777777" w:rsidR="00415CEA" w:rsidRDefault="00415CEA" w:rsidP="008647F3">
      <w:pPr>
        <w:spacing w:before="120" w:after="120" w:line="340" w:lineRule="exact"/>
        <w:ind w:firstLine="709"/>
        <w:jc w:val="both"/>
        <w:rPr>
          <w:rFonts w:ascii="Times New Roman" w:hAnsi="Times New Roman"/>
          <w:bCs/>
          <w:iCs/>
          <w:color w:val="000000"/>
          <w:spacing w:val="2"/>
          <w:lang w:val="it-IT"/>
        </w:rPr>
      </w:pPr>
      <w:r>
        <w:rPr>
          <w:rFonts w:ascii="Times New Roman" w:hAnsi="Times New Roman"/>
          <w:bCs/>
          <w:iCs/>
          <w:color w:val="000000"/>
          <w:spacing w:val="2"/>
          <w:lang w:val="it-IT"/>
        </w:rPr>
        <w:t xml:space="preserve">đ) </w:t>
      </w:r>
      <w:r>
        <w:rPr>
          <w:rFonts w:ascii="Times New Roman" w:hAnsi="Times New Roman"/>
          <w:lang w:val="pt-BR"/>
        </w:rPr>
        <w:t>Chủ trì, phối hợp với cơ quan đơn vị có liên quan t</w:t>
      </w:r>
      <w:r>
        <w:rPr>
          <w:rFonts w:ascii="Times New Roman" w:hAnsi="Times New Roman"/>
          <w:bCs/>
          <w:iCs/>
          <w:color w:val="000000"/>
          <w:spacing w:val="2"/>
          <w:lang w:val="it-IT"/>
        </w:rPr>
        <w:t>hực hiện rà soát, đánh giá tình hình quản lý, sử dụng và khai thác tài sản kết cấu hạ tầng cấp nước sạch nông thôn tập trung trên địa bàn tỉnh để lập phương án khai thác tài sản báo cáo Ủy ban nhân dân tỉnh phê duyệt.</w:t>
      </w:r>
    </w:p>
    <w:p w14:paraId="0EEE6C64" w14:textId="77777777" w:rsidR="00415CEA" w:rsidRDefault="00415CEA" w:rsidP="008647F3">
      <w:pPr>
        <w:spacing w:before="120" w:after="120" w:line="340" w:lineRule="exact"/>
        <w:ind w:firstLine="709"/>
        <w:jc w:val="both"/>
        <w:rPr>
          <w:rFonts w:ascii="Times New Roman" w:hAnsi="Times New Roman"/>
          <w:bCs/>
          <w:iCs/>
          <w:color w:val="000000"/>
          <w:spacing w:val="2"/>
          <w:lang w:val="it-IT"/>
        </w:rPr>
      </w:pPr>
      <w:r>
        <w:rPr>
          <w:rFonts w:ascii="Times New Roman" w:hAnsi="Times New Roman"/>
          <w:bCs/>
          <w:iCs/>
          <w:color w:val="000000"/>
          <w:spacing w:val="2"/>
          <w:lang w:val="it-IT"/>
        </w:rPr>
        <w:t>e) Chủ trì, đôn đốc, tổng hợp báo cáo kê khai các công trình cấp nước sạch trên địa bàn tỉnh gửi Sở Tài chính nhập dữ liệu trên phần mềm quản lý công trình nước sạch nông thôn.</w:t>
      </w:r>
    </w:p>
    <w:p w14:paraId="6BC0FADD" w14:textId="1BD0DF86" w:rsidR="00415CEA" w:rsidRDefault="00BF1D8E" w:rsidP="008647F3">
      <w:pPr>
        <w:widowControl w:val="0"/>
        <w:spacing w:before="120" w:after="120" w:line="340" w:lineRule="exact"/>
        <w:ind w:firstLine="709"/>
        <w:jc w:val="both"/>
        <w:rPr>
          <w:rFonts w:ascii="Times New Roman" w:hAnsi="Times New Roman"/>
          <w:lang w:val="pt-BR"/>
        </w:rPr>
      </w:pPr>
      <w:r>
        <w:rPr>
          <w:rFonts w:ascii="Times New Roman" w:hAnsi="Times New Roman"/>
          <w:bCs/>
          <w:iCs/>
          <w:color w:val="000000"/>
          <w:spacing w:val="2"/>
          <w:lang w:val="it-IT"/>
        </w:rPr>
        <w:lastRenderedPageBreak/>
        <w:t>g</w:t>
      </w:r>
      <w:r w:rsidR="00415CEA">
        <w:rPr>
          <w:rFonts w:ascii="Times New Roman" w:hAnsi="Times New Roman"/>
          <w:bCs/>
          <w:iCs/>
          <w:color w:val="000000"/>
          <w:spacing w:val="2"/>
          <w:lang w:val="it-IT"/>
        </w:rPr>
        <w:t xml:space="preserve">) Thực hiện các nhiệm vụ khác theo quy định </w:t>
      </w:r>
      <w:r w:rsidR="00415CEA">
        <w:rPr>
          <w:rFonts w:ascii="Times New Roman" w:hAnsi="Times New Roman"/>
          <w:iCs/>
          <w:color w:val="000000"/>
          <w:spacing w:val="2"/>
          <w:lang w:val="it-IT"/>
        </w:rPr>
        <w:t xml:space="preserve">tại Nghị </w:t>
      </w:r>
      <w:r w:rsidR="00415CEA">
        <w:rPr>
          <w:rFonts w:ascii="Times New Roman" w:hAnsi="Times New Roman"/>
          <w:lang w:val="pt-BR"/>
        </w:rPr>
        <w:t>định số 43/2022/NĐ-CP và pháp luật có liên quan.</w:t>
      </w:r>
    </w:p>
    <w:p w14:paraId="6564D583" w14:textId="77777777" w:rsidR="00415CEA" w:rsidRDefault="00415CEA" w:rsidP="008647F3">
      <w:pPr>
        <w:spacing w:before="120" w:after="120" w:line="340" w:lineRule="exact"/>
        <w:ind w:firstLine="709"/>
        <w:jc w:val="both"/>
        <w:rPr>
          <w:rFonts w:ascii="Times New Roman" w:hAnsi="Times New Roman"/>
          <w:bCs/>
          <w:iCs/>
          <w:color w:val="000000"/>
          <w:spacing w:val="2"/>
          <w:lang w:val="it-IT"/>
        </w:rPr>
      </w:pPr>
      <w:r w:rsidRPr="00772D1C">
        <w:rPr>
          <w:rFonts w:ascii="Times New Roman" w:hAnsi="Times New Roman"/>
          <w:bCs/>
          <w:iCs/>
          <w:color w:val="000000"/>
          <w:spacing w:val="2"/>
          <w:lang w:val="it-IT"/>
        </w:rPr>
        <w:t>2. Sở Xây dựng:</w:t>
      </w:r>
    </w:p>
    <w:p w14:paraId="685FEBB6" w14:textId="13B69293" w:rsidR="00415CEA" w:rsidRDefault="00415CEA" w:rsidP="008647F3">
      <w:pPr>
        <w:widowControl w:val="0"/>
        <w:spacing w:before="120" w:after="120" w:line="340" w:lineRule="exact"/>
        <w:ind w:firstLine="709"/>
        <w:jc w:val="both"/>
        <w:rPr>
          <w:rFonts w:ascii="Times New Roman" w:hAnsi="Times New Roman"/>
          <w:lang w:val="pt-BR"/>
        </w:rPr>
      </w:pPr>
      <w:r>
        <w:rPr>
          <w:rFonts w:ascii="Times New Roman" w:hAnsi="Times New Roman"/>
          <w:iCs/>
          <w:color w:val="000000"/>
          <w:spacing w:val="2"/>
          <w:lang w:val="it-IT"/>
        </w:rPr>
        <w:t xml:space="preserve">a) Chủ trì, phối hợp với các cơ quan, đơn vị có liên quan thực hiện rà soát, phân loại tài sản kết cấu hạ tầng cấp nước sạch đô thị trên địa bàn tỉnh theo quy định tại Nghị </w:t>
      </w:r>
      <w:r>
        <w:rPr>
          <w:rFonts w:ascii="Times New Roman" w:hAnsi="Times New Roman"/>
          <w:lang w:val="pt-BR"/>
        </w:rPr>
        <w:t xml:space="preserve">định số 43/2022/NĐ-CP. </w:t>
      </w:r>
    </w:p>
    <w:p w14:paraId="42E29F40" w14:textId="79BC8918" w:rsidR="00415CEA" w:rsidRDefault="00415CEA" w:rsidP="008647F3">
      <w:pPr>
        <w:widowControl w:val="0"/>
        <w:spacing w:before="120" w:after="120" w:line="340" w:lineRule="exact"/>
        <w:ind w:firstLine="709"/>
        <w:jc w:val="both"/>
        <w:rPr>
          <w:rFonts w:ascii="Times New Roman" w:hAnsi="Times New Roman"/>
          <w:lang w:val="pt-BR"/>
        </w:rPr>
      </w:pPr>
      <w:r>
        <w:rPr>
          <w:rFonts w:ascii="Times New Roman" w:hAnsi="Times New Roman"/>
          <w:lang w:val="pt-BR"/>
        </w:rPr>
        <w:t>b</w:t>
      </w:r>
      <w:r w:rsidRPr="001A627E">
        <w:rPr>
          <w:rFonts w:ascii="Times New Roman" w:hAnsi="Times New Roman"/>
          <w:lang w:val="pt-BR"/>
        </w:rPr>
        <w:t xml:space="preserve">) Tham mưu, trình Ủy ban nhân dân tỉnh Quyết định giao </w:t>
      </w:r>
      <w:r>
        <w:rPr>
          <w:rFonts w:ascii="Times New Roman" w:hAnsi="Times New Roman"/>
          <w:lang w:val="pt-BR"/>
        </w:rPr>
        <w:t>tài sản kết cấu hạ tầng cấp nước sạch đô thị cho đối tượng quản lý đảm bảo thống nhất, phù hợp với điều kiện cụ thể về quy mô công trình, công nghệ cấp nước, xử lý nước, đặc điểm kinh tế, xã hội của từng đối tượng tại địa phương và các điều kiện khác theo quy định tại Nghị định số 43/2022/NĐ-CP.</w:t>
      </w:r>
    </w:p>
    <w:p w14:paraId="0B0436F1" w14:textId="796EAAB8" w:rsidR="00415CEA" w:rsidRDefault="00415CEA" w:rsidP="008647F3">
      <w:pPr>
        <w:widowControl w:val="0"/>
        <w:spacing w:before="120" w:after="120" w:line="340" w:lineRule="exact"/>
        <w:ind w:firstLine="709"/>
        <w:jc w:val="both"/>
        <w:rPr>
          <w:rFonts w:ascii="Times New Roman" w:hAnsi="Times New Roman"/>
          <w:lang w:val="pt-BR"/>
        </w:rPr>
      </w:pPr>
      <w:r>
        <w:rPr>
          <w:rFonts w:ascii="Times New Roman" w:hAnsi="Times New Roman"/>
          <w:lang w:val="pt-BR"/>
        </w:rPr>
        <w:t xml:space="preserve">c) Chủ trì, phối hợp với cơ quan đơn vị có liên quan hướng dẫn đối tượng được giao quản lý tài sản lập hồ sơ, kế toán tài sản </w:t>
      </w:r>
      <w:r>
        <w:rPr>
          <w:rFonts w:ascii="Times New Roman" w:hAnsi="Times New Roman"/>
          <w:iCs/>
          <w:color w:val="000000"/>
          <w:spacing w:val="2"/>
          <w:lang w:val="it-IT"/>
        </w:rPr>
        <w:t xml:space="preserve">kết cấu hạ tầng cấp nước sạch </w:t>
      </w:r>
      <w:r>
        <w:rPr>
          <w:rFonts w:ascii="Times New Roman" w:hAnsi="Times New Roman"/>
          <w:lang w:val="pt-BR"/>
        </w:rPr>
        <w:t xml:space="preserve">đô thị </w:t>
      </w:r>
      <w:r>
        <w:rPr>
          <w:rFonts w:ascii="Times New Roman" w:hAnsi="Times New Roman"/>
          <w:iCs/>
          <w:color w:val="000000"/>
          <w:spacing w:val="2"/>
          <w:lang w:val="it-IT"/>
        </w:rPr>
        <w:t xml:space="preserve">theo quy định tại Nghị </w:t>
      </w:r>
      <w:r>
        <w:rPr>
          <w:rFonts w:ascii="Times New Roman" w:hAnsi="Times New Roman"/>
          <w:lang w:val="pt-BR"/>
        </w:rPr>
        <w:t>định số 43/2022/NĐ-CP và pháp luật có liên quan.</w:t>
      </w:r>
    </w:p>
    <w:p w14:paraId="3BBC631D" w14:textId="76424D7A" w:rsidR="00415CEA" w:rsidRDefault="00415CEA" w:rsidP="008647F3">
      <w:pPr>
        <w:widowControl w:val="0"/>
        <w:spacing w:before="120" w:after="120" w:line="340" w:lineRule="exact"/>
        <w:ind w:firstLine="709"/>
        <w:jc w:val="both"/>
        <w:rPr>
          <w:rFonts w:ascii="Times New Roman" w:hAnsi="Times New Roman"/>
          <w:lang w:val="pt-BR"/>
        </w:rPr>
      </w:pPr>
      <w:r>
        <w:rPr>
          <w:rFonts w:ascii="Times New Roman" w:hAnsi="Times New Roman"/>
          <w:lang w:val="pt-BR"/>
        </w:rPr>
        <w:t xml:space="preserve">d) Chủ trì, phối hợp với cơ quan đơn vị có liên quan kiểm tra việc quản lý, sử dụng và khai thác tài sản </w:t>
      </w:r>
      <w:r>
        <w:rPr>
          <w:rFonts w:ascii="Times New Roman" w:hAnsi="Times New Roman"/>
          <w:iCs/>
          <w:color w:val="000000"/>
          <w:spacing w:val="2"/>
          <w:lang w:val="it-IT"/>
        </w:rPr>
        <w:t xml:space="preserve">kết cấu hạ tầng cấp nước sạch đô thị trên địa bàn tỉnh theo quy định tại Nghị </w:t>
      </w:r>
      <w:r>
        <w:rPr>
          <w:rFonts w:ascii="Times New Roman" w:hAnsi="Times New Roman"/>
          <w:lang w:val="pt-BR"/>
        </w:rPr>
        <w:t>định số 43/2022/NĐ-CP và pháp luật có liên quan.</w:t>
      </w:r>
    </w:p>
    <w:p w14:paraId="453325C7" w14:textId="77777777" w:rsidR="00415CEA" w:rsidRDefault="00415CEA" w:rsidP="008647F3">
      <w:pPr>
        <w:spacing w:before="120" w:after="120" w:line="340" w:lineRule="exact"/>
        <w:ind w:firstLine="709"/>
        <w:jc w:val="both"/>
        <w:rPr>
          <w:rFonts w:ascii="Times New Roman" w:hAnsi="Times New Roman"/>
          <w:bCs/>
          <w:iCs/>
          <w:color w:val="000000"/>
          <w:spacing w:val="2"/>
          <w:lang w:val="it-IT"/>
        </w:rPr>
      </w:pPr>
      <w:r>
        <w:rPr>
          <w:rFonts w:ascii="Times New Roman" w:hAnsi="Times New Roman"/>
          <w:bCs/>
          <w:iCs/>
          <w:color w:val="000000"/>
          <w:spacing w:val="2"/>
          <w:lang w:val="it-IT"/>
        </w:rPr>
        <w:t xml:space="preserve">đ) </w:t>
      </w:r>
      <w:r>
        <w:rPr>
          <w:rFonts w:ascii="Times New Roman" w:hAnsi="Times New Roman"/>
          <w:lang w:val="pt-BR"/>
        </w:rPr>
        <w:t>Chủ trì, phối hợp với cơ quan đơn vị có liên quan t</w:t>
      </w:r>
      <w:r>
        <w:rPr>
          <w:rFonts w:ascii="Times New Roman" w:hAnsi="Times New Roman"/>
          <w:bCs/>
          <w:iCs/>
          <w:color w:val="000000"/>
          <w:spacing w:val="2"/>
          <w:lang w:val="it-IT"/>
        </w:rPr>
        <w:t>hực hiện rà soát, đánh giá tình hình quản lý, sử dụng và khai thác tài sản kết cấu hạ tầng cấp nước sạch đô thị trên địa bàn tỉnh để lập phương án khai thác tài sản báo cáo Ủy ban nhân dân tỉnh phê duyệt.</w:t>
      </w:r>
    </w:p>
    <w:p w14:paraId="563D1FC1" w14:textId="2E589EFA" w:rsidR="00415CEA" w:rsidRDefault="00415CEA" w:rsidP="008647F3">
      <w:pPr>
        <w:widowControl w:val="0"/>
        <w:spacing w:before="120" w:after="120" w:line="340" w:lineRule="exact"/>
        <w:ind w:firstLine="709"/>
        <w:jc w:val="both"/>
        <w:rPr>
          <w:rFonts w:ascii="Times New Roman" w:hAnsi="Times New Roman"/>
          <w:lang w:val="pt-BR"/>
        </w:rPr>
      </w:pPr>
      <w:r>
        <w:rPr>
          <w:rFonts w:ascii="Times New Roman" w:hAnsi="Times New Roman"/>
          <w:bCs/>
          <w:iCs/>
          <w:color w:val="000000"/>
          <w:spacing w:val="2"/>
          <w:lang w:val="it-IT"/>
        </w:rPr>
        <w:t xml:space="preserve">e) Thực hiện các nhiệm vụ khác theo quy định </w:t>
      </w:r>
      <w:r>
        <w:rPr>
          <w:rFonts w:ascii="Times New Roman" w:hAnsi="Times New Roman"/>
          <w:iCs/>
          <w:color w:val="000000"/>
          <w:spacing w:val="2"/>
          <w:lang w:val="it-IT"/>
        </w:rPr>
        <w:t xml:space="preserve">tại Nghị </w:t>
      </w:r>
      <w:r>
        <w:rPr>
          <w:rFonts w:ascii="Times New Roman" w:hAnsi="Times New Roman"/>
          <w:lang w:val="pt-BR"/>
        </w:rPr>
        <w:t>định số 43/2022/NĐ-CP và pháp luật có liên quan.</w:t>
      </w:r>
    </w:p>
    <w:p w14:paraId="01F80E80" w14:textId="77777777" w:rsidR="00415CEA" w:rsidRDefault="00415CEA" w:rsidP="008647F3">
      <w:pPr>
        <w:spacing w:before="120" w:after="120" w:line="340" w:lineRule="exact"/>
        <w:ind w:firstLine="709"/>
        <w:jc w:val="both"/>
        <w:rPr>
          <w:rFonts w:ascii="Times New Roman" w:hAnsi="Times New Roman"/>
          <w:lang w:val="fr-FR"/>
        </w:rPr>
      </w:pPr>
      <w:r>
        <w:rPr>
          <w:rFonts w:ascii="Times New Roman" w:hAnsi="Times New Roman"/>
          <w:lang w:val="fr-FR"/>
        </w:rPr>
        <w:t>3</w:t>
      </w:r>
      <w:r w:rsidRPr="00097D01">
        <w:rPr>
          <w:rFonts w:ascii="Times New Roman" w:hAnsi="Times New Roman"/>
          <w:lang w:val="fr-FR"/>
        </w:rPr>
        <w:t>. Sở Tài chính</w:t>
      </w:r>
      <w:r>
        <w:rPr>
          <w:rFonts w:ascii="Times New Roman" w:hAnsi="Times New Roman"/>
          <w:lang w:val="fr-FR"/>
        </w:rPr>
        <w:t>:</w:t>
      </w:r>
    </w:p>
    <w:p w14:paraId="245100BF" w14:textId="5D6E712C" w:rsidR="00415CEA" w:rsidRDefault="00415CEA" w:rsidP="008647F3">
      <w:pPr>
        <w:spacing w:before="120" w:after="120" w:line="340" w:lineRule="exact"/>
        <w:ind w:firstLine="709"/>
        <w:jc w:val="both"/>
        <w:rPr>
          <w:rFonts w:ascii="Times New Roman" w:hAnsi="Times New Roman"/>
          <w:lang w:val="fr-FR"/>
        </w:rPr>
      </w:pPr>
      <w:r>
        <w:rPr>
          <w:rFonts w:ascii="Times New Roman" w:hAnsi="Times New Roman"/>
          <w:lang w:val="fr-FR"/>
        </w:rPr>
        <w:t>a)</w:t>
      </w:r>
      <w:r w:rsidRPr="00097D01">
        <w:rPr>
          <w:rFonts w:ascii="Times New Roman" w:hAnsi="Times New Roman"/>
          <w:lang w:val="fr-FR"/>
        </w:rPr>
        <w:t xml:space="preserve"> </w:t>
      </w:r>
      <w:r w:rsidR="00DD2781">
        <w:rPr>
          <w:rFonts w:ascii="Times New Roman" w:hAnsi="Times New Roman"/>
          <w:lang w:val="fr-FR"/>
        </w:rPr>
        <w:t>P</w:t>
      </w:r>
      <w:r w:rsidRPr="00097D01">
        <w:rPr>
          <w:rFonts w:ascii="Times New Roman" w:hAnsi="Times New Roman"/>
          <w:lang w:val="fr-FR"/>
        </w:rPr>
        <w:t xml:space="preserve">hối hợp Sở Nông nghiệp và </w:t>
      </w:r>
      <w:r w:rsidR="008647F3">
        <w:rPr>
          <w:rFonts w:ascii="Times New Roman" w:hAnsi="Times New Roman"/>
          <w:lang w:val="fr-FR"/>
        </w:rPr>
        <w:t>Môi trường</w:t>
      </w:r>
      <w:r w:rsidRPr="00097D01">
        <w:rPr>
          <w:rFonts w:ascii="Times New Roman" w:hAnsi="Times New Roman"/>
          <w:lang w:val="fr-FR"/>
        </w:rPr>
        <w:t xml:space="preserve">, Sở Xây dựng thực hiện </w:t>
      </w:r>
      <w:r w:rsidR="00271932">
        <w:rPr>
          <w:rFonts w:ascii="Times New Roman" w:hAnsi="Times New Roman"/>
          <w:lang w:val="fr-FR"/>
        </w:rPr>
        <w:t>xác định thời gian tính hao mòn/</w:t>
      </w:r>
      <w:r w:rsidRPr="00097D01">
        <w:rPr>
          <w:rFonts w:ascii="Times New Roman" w:hAnsi="Times New Roman"/>
          <w:lang w:val="fr-FR"/>
        </w:rPr>
        <w:t>trích</w:t>
      </w:r>
      <w:r w:rsidR="00271932">
        <w:rPr>
          <w:rFonts w:ascii="Times New Roman" w:hAnsi="Times New Roman"/>
          <w:lang w:val="fr-FR"/>
        </w:rPr>
        <w:t xml:space="preserve"> khấu hao và tỉ lệ tính hao mòn/</w:t>
      </w:r>
      <w:r w:rsidRPr="00097D01">
        <w:rPr>
          <w:rFonts w:ascii="Times New Roman" w:hAnsi="Times New Roman"/>
          <w:lang w:val="fr-FR"/>
        </w:rPr>
        <w:t xml:space="preserve">khấu hao </w:t>
      </w:r>
      <w:r w:rsidRPr="00097D01">
        <w:rPr>
          <w:rFonts w:ascii="Times New Roman" w:hAnsi="Times New Roman" w:hint="eastAsia"/>
          <w:lang w:val="fr-FR"/>
        </w:rPr>
        <w:t>đ</w:t>
      </w:r>
      <w:r w:rsidRPr="00097D01">
        <w:rPr>
          <w:rFonts w:ascii="Times New Roman" w:hAnsi="Times New Roman"/>
          <w:lang w:val="fr-FR"/>
        </w:rPr>
        <w:t>ối với tài sản kết cấu hạ tầng cấp n</w:t>
      </w:r>
      <w:r w:rsidRPr="00097D01">
        <w:rPr>
          <w:rFonts w:ascii="Times New Roman" w:hAnsi="Times New Roman" w:hint="eastAsia"/>
          <w:lang w:val="fr-FR"/>
        </w:rPr>
        <w:t>ư</w:t>
      </w:r>
      <w:r w:rsidRPr="00097D01">
        <w:rPr>
          <w:rFonts w:ascii="Times New Roman" w:hAnsi="Times New Roman"/>
          <w:lang w:val="fr-FR"/>
        </w:rPr>
        <w:t>ớc sạch theo quy định của pháp luật</w:t>
      </w:r>
      <w:r>
        <w:rPr>
          <w:rFonts w:ascii="Times New Roman" w:hAnsi="Times New Roman"/>
          <w:lang w:val="fr-FR"/>
        </w:rPr>
        <w:t xml:space="preserve"> và các nhiệm vụ thuộc lĩnh vực chuyên ngành quy định tại </w:t>
      </w:r>
      <w:r>
        <w:rPr>
          <w:rFonts w:ascii="Times New Roman" w:hAnsi="Times New Roman"/>
          <w:iCs/>
          <w:color w:val="000000"/>
          <w:spacing w:val="2"/>
          <w:lang w:val="it-IT"/>
        </w:rPr>
        <w:t xml:space="preserve">Nghị </w:t>
      </w:r>
      <w:r>
        <w:rPr>
          <w:rFonts w:ascii="Times New Roman" w:hAnsi="Times New Roman"/>
          <w:lang w:val="pt-BR"/>
        </w:rPr>
        <w:t>định số 43/2022/NĐ-CP</w:t>
      </w:r>
      <w:r w:rsidR="00C30A1B">
        <w:rPr>
          <w:rFonts w:ascii="Times New Roman" w:hAnsi="Times New Roman"/>
          <w:lang w:val="pt-BR"/>
        </w:rPr>
        <w:t>.</w:t>
      </w:r>
      <w:r>
        <w:rPr>
          <w:rFonts w:ascii="Times New Roman" w:hAnsi="Times New Roman"/>
          <w:lang w:val="pt-BR"/>
        </w:rPr>
        <w:t xml:space="preserve"> </w:t>
      </w:r>
    </w:p>
    <w:p w14:paraId="5296545D" w14:textId="77777777" w:rsidR="00415CEA" w:rsidRDefault="00415CEA" w:rsidP="008647F3">
      <w:pPr>
        <w:spacing w:before="120" w:after="120" w:line="340" w:lineRule="exact"/>
        <w:ind w:firstLine="709"/>
        <w:jc w:val="both"/>
        <w:rPr>
          <w:rFonts w:ascii="Times New Roman" w:hAnsi="Times New Roman"/>
          <w:bCs/>
          <w:iCs/>
          <w:color w:val="000000"/>
          <w:spacing w:val="2"/>
          <w:lang w:val="it-IT"/>
        </w:rPr>
      </w:pPr>
      <w:r>
        <w:rPr>
          <w:rFonts w:ascii="Times New Roman" w:hAnsi="Times New Roman"/>
          <w:lang w:val="fr-FR"/>
        </w:rPr>
        <w:t xml:space="preserve">b) Thực hiện </w:t>
      </w:r>
      <w:r>
        <w:rPr>
          <w:rFonts w:ascii="Times New Roman" w:hAnsi="Times New Roman"/>
          <w:bCs/>
          <w:iCs/>
          <w:color w:val="000000"/>
          <w:spacing w:val="2"/>
          <w:lang w:val="it-IT"/>
        </w:rPr>
        <w:t>nhập, duyệt dữ liệu trên phần mềm quản lý công trình nước sạch nông thôn.</w:t>
      </w:r>
    </w:p>
    <w:p w14:paraId="6C2F4E5F" w14:textId="5440B417" w:rsidR="00415CEA" w:rsidRDefault="00415CEA" w:rsidP="008647F3">
      <w:pPr>
        <w:widowControl w:val="0"/>
        <w:spacing w:before="120" w:after="120" w:line="340" w:lineRule="exact"/>
        <w:ind w:firstLine="709"/>
        <w:jc w:val="both"/>
        <w:rPr>
          <w:rFonts w:ascii="Times New Roman" w:hAnsi="Times New Roman"/>
          <w:lang w:val="fr-FR"/>
        </w:rPr>
      </w:pPr>
      <w:r>
        <w:rPr>
          <w:rFonts w:ascii="Times New Roman" w:hAnsi="Times New Roman"/>
          <w:lang w:val="fr-FR"/>
        </w:rPr>
        <w:t xml:space="preserve">4. Ủy ban nhân dân </w:t>
      </w:r>
      <w:r w:rsidR="008647F3">
        <w:rPr>
          <w:rFonts w:ascii="Times New Roman" w:hAnsi="Times New Roman"/>
          <w:lang w:val="fr-FR"/>
        </w:rPr>
        <w:t>xã, phường</w:t>
      </w:r>
      <w:r>
        <w:rPr>
          <w:rFonts w:ascii="Times New Roman" w:hAnsi="Times New Roman"/>
          <w:lang w:val="fr-FR"/>
        </w:rPr>
        <w:t> :</w:t>
      </w:r>
    </w:p>
    <w:p w14:paraId="6DDE8380" w14:textId="21B07E54" w:rsidR="00415CEA" w:rsidRDefault="00415CEA" w:rsidP="008647F3">
      <w:pPr>
        <w:widowControl w:val="0"/>
        <w:spacing w:before="120" w:after="120" w:line="340" w:lineRule="exact"/>
        <w:ind w:firstLine="709"/>
        <w:jc w:val="both"/>
        <w:rPr>
          <w:rFonts w:ascii="Times New Roman" w:hAnsi="Times New Roman"/>
          <w:lang w:val="pt-BR"/>
        </w:rPr>
      </w:pPr>
      <w:r>
        <w:rPr>
          <w:rFonts w:ascii="Times New Roman" w:hAnsi="Times New Roman"/>
          <w:lang w:val="fr-FR"/>
        </w:rPr>
        <w:t xml:space="preserve">a) Phối hợp với Sở Nông nghiệp và </w:t>
      </w:r>
      <w:r w:rsidR="008647F3">
        <w:rPr>
          <w:rFonts w:ascii="Times New Roman" w:hAnsi="Times New Roman"/>
          <w:lang w:val="fr-FR"/>
        </w:rPr>
        <w:t>Môi trường</w:t>
      </w:r>
      <w:r>
        <w:rPr>
          <w:rFonts w:ascii="Times New Roman" w:hAnsi="Times New Roman"/>
          <w:lang w:val="fr-FR"/>
        </w:rPr>
        <w:t xml:space="preserve">, Sở Xây dựng và đơn vị </w:t>
      </w:r>
      <w:r>
        <w:rPr>
          <w:rFonts w:ascii="Times New Roman" w:hAnsi="Times New Roman"/>
          <w:iCs/>
          <w:color w:val="000000"/>
          <w:spacing w:val="2"/>
          <w:lang w:val="it-IT"/>
        </w:rPr>
        <w:t xml:space="preserve">có liên quan thực hiện rà soát, phân loại tài sản kết cấu hạ tầng cấp nước sạch đô thị trên địa bàn tỉnh theo quy định tại Nghị </w:t>
      </w:r>
      <w:r w:rsidR="00D65FF8">
        <w:rPr>
          <w:rFonts w:ascii="Times New Roman" w:hAnsi="Times New Roman"/>
          <w:lang w:val="pt-BR"/>
        </w:rPr>
        <w:t>định số 43/2022/NĐ-CP.</w:t>
      </w:r>
      <w:r>
        <w:rPr>
          <w:rFonts w:ascii="Times New Roman" w:hAnsi="Times New Roman"/>
          <w:lang w:val="pt-BR"/>
        </w:rPr>
        <w:t xml:space="preserve"> </w:t>
      </w:r>
    </w:p>
    <w:p w14:paraId="0C67C269" w14:textId="01D17013" w:rsidR="00415CEA" w:rsidRDefault="00415CEA" w:rsidP="008647F3">
      <w:pPr>
        <w:widowControl w:val="0"/>
        <w:spacing w:before="120" w:after="120" w:line="340" w:lineRule="exact"/>
        <w:ind w:firstLine="709"/>
        <w:jc w:val="both"/>
        <w:rPr>
          <w:rFonts w:ascii="Times New Roman" w:hAnsi="Times New Roman"/>
          <w:lang w:val="pt-BR"/>
        </w:rPr>
      </w:pPr>
      <w:r>
        <w:rPr>
          <w:rFonts w:ascii="Times New Roman" w:hAnsi="Times New Roman"/>
          <w:lang w:val="pt-BR"/>
        </w:rPr>
        <w:t xml:space="preserve">b) Chủ trì, phối hợp với cơ quan đơn vị có liên quan kiểm tra, giám sát việc quản lý, sử dụng và khai thác tài sản </w:t>
      </w:r>
      <w:r>
        <w:rPr>
          <w:rFonts w:ascii="Times New Roman" w:hAnsi="Times New Roman"/>
          <w:iCs/>
          <w:color w:val="000000"/>
          <w:spacing w:val="2"/>
          <w:lang w:val="it-IT"/>
        </w:rPr>
        <w:t xml:space="preserve">kết cấu hạ tầng cấp nước sạch nông thôn tập trung và nước sạch đô thị thuộc phạm vi quản lý được giao theo quy định tại Nghị </w:t>
      </w:r>
      <w:r>
        <w:rPr>
          <w:rFonts w:ascii="Times New Roman" w:hAnsi="Times New Roman"/>
          <w:lang w:val="pt-BR"/>
        </w:rPr>
        <w:t>định số 43/2022/NĐ-CP và pháp luật có liên quan.</w:t>
      </w:r>
    </w:p>
    <w:p w14:paraId="6365D2D7" w14:textId="7D5C3E71" w:rsidR="000812C7" w:rsidRPr="006C3147" w:rsidRDefault="00415CEA" w:rsidP="006C3147">
      <w:pPr>
        <w:spacing w:before="120" w:after="120" w:line="340" w:lineRule="exact"/>
        <w:ind w:firstLine="709"/>
        <w:jc w:val="both"/>
        <w:rPr>
          <w:rFonts w:ascii="Times New Roman" w:hAnsi="Times New Roman"/>
          <w:lang w:val="fr-FR"/>
        </w:rPr>
      </w:pPr>
      <w:r>
        <w:rPr>
          <w:rFonts w:ascii="Times New Roman" w:hAnsi="Times New Roman"/>
          <w:lang w:val="pt-BR"/>
        </w:rPr>
        <w:lastRenderedPageBreak/>
        <w:t xml:space="preserve">c) </w:t>
      </w:r>
      <w:r>
        <w:rPr>
          <w:rFonts w:ascii="Times New Roman" w:hAnsi="Times New Roman"/>
          <w:lang w:val="fr-FR"/>
        </w:rPr>
        <w:t xml:space="preserve">Chủ trì, phối hợp với Sở </w:t>
      </w:r>
      <w:r w:rsidR="008647F3">
        <w:rPr>
          <w:rFonts w:ascii="Times New Roman" w:hAnsi="Times New Roman"/>
          <w:lang w:val="fr-FR"/>
        </w:rPr>
        <w:t>Nôn</w:t>
      </w:r>
      <w:r w:rsidR="00DD33CC">
        <w:rPr>
          <w:rFonts w:ascii="Times New Roman" w:hAnsi="Times New Roman"/>
          <w:lang w:val="fr-FR"/>
        </w:rPr>
        <w:t>g</w:t>
      </w:r>
      <w:r w:rsidR="008647F3">
        <w:rPr>
          <w:rFonts w:ascii="Times New Roman" w:hAnsi="Times New Roman"/>
          <w:lang w:val="fr-FR"/>
        </w:rPr>
        <w:t xml:space="preserve"> nghiệp và Môi trường</w:t>
      </w:r>
      <w:r>
        <w:rPr>
          <w:rFonts w:ascii="Times New Roman" w:hAnsi="Times New Roman"/>
          <w:lang w:val="fr-FR"/>
        </w:rPr>
        <w:t>, Sở Xây dựng kiểm tra, giám sát việc quản lý, sử dụng đất gắn với tài sản kết cấu hạ tầng cấp nước sạch theo quy định của pháp luật về đất đai, pháp luật về sản xuất, kinh doanh nước sạch và pháp luật có liên quan.</w:t>
      </w:r>
      <w:bookmarkStart w:id="3" w:name="_GoBack"/>
      <w:bookmarkEnd w:id="3"/>
    </w:p>
    <w:p w14:paraId="417957E2" w14:textId="72C0A423" w:rsidR="00415CEA" w:rsidRPr="00951BFA" w:rsidRDefault="00415CEA" w:rsidP="008647F3">
      <w:pPr>
        <w:spacing w:before="120" w:after="120" w:line="340" w:lineRule="exact"/>
        <w:ind w:firstLine="709"/>
        <w:jc w:val="both"/>
        <w:rPr>
          <w:rFonts w:ascii="Times New Roman" w:hAnsi="Times New Roman"/>
          <w:b/>
          <w:lang w:val="fr-FR"/>
        </w:rPr>
      </w:pPr>
      <w:r w:rsidRPr="00951BFA">
        <w:rPr>
          <w:rFonts w:ascii="Times New Roman" w:hAnsi="Times New Roman"/>
          <w:b/>
          <w:lang w:val="fr-FR"/>
        </w:rPr>
        <w:t xml:space="preserve">Điều </w:t>
      </w:r>
      <w:r w:rsidR="007C1AF5">
        <w:rPr>
          <w:rFonts w:ascii="Times New Roman" w:hAnsi="Times New Roman"/>
          <w:b/>
          <w:lang w:val="fr-FR"/>
        </w:rPr>
        <w:t>7</w:t>
      </w:r>
      <w:r w:rsidRPr="00951BFA">
        <w:rPr>
          <w:rFonts w:ascii="Times New Roman" w:hAnsi="Times New Roman"/>
          <w:b/>
          <w:lang w:val="fr-FR"/>
        </w:rPr>
        <w:t>. Điều khoản thi hành</w:t>
      </w:r>
    </w:p>
    <w:p w14:paraId="2C1DC89F" w14:textId="73AA2DC6" w:rsidR="00A77F8E" w:rsidRPr="00A77F8E" w:rsidRDefault="00A77F8E" w:rsidP="00A77F8E">
      <w:pPr>
        <w:spacing w:before="120" w:after="120" w:line="340" w:lineRule="exact"/>
        <w:ind w:firstLine="709"/>
        <w:jc w:val="both"/>
        <w:rPr>
          <w:rFonts w:ascii="Times New Roman" w:hAnsi="Times New Roman"/>
          <w:spacing w:val="-2"/>
          <w:lang w:val="fr-FR"/>
        </w:rPr>
      </w:pPr>
      <w:r w:rsidRPr="00A77F8E">
        <w:rPr>
          <w:rFonts w:ascii="Times New Roman" w:hAnsi="Times New Roman"/>
          <w:spacing w:val="-2"/>
          <w:lang w:val="fr-FR"/>
        </w:rPr>
        <w:t>1.</w:t>
      </w:r>
      <w:r>
        <w:rPr>
          <w:rFonts w:ascii="Times New Roman" w:hAnsi="Times New Roman"/>
          <w:spacing w:val="-2"/>
          <w:lang w:val="fr-FR"/>
        </w:rPr>
        <w:t xml:space="preserve"> </w:t>
      </w:r>
      <w:r w:rsidR="00366FF3" w:rsidRPr="00A77F8E">
        <w:rPr>
          <w:rFonts w:ascii="Times New Roman" w:hAnsi="Times New Roman"/>
          <w:spacing w:val="-2"/>
          <w:lang w:val="fr-FR"/>
        </w:rPr>
        <w:t>Quyết định này có hiệu lực thi h</w:t>
      </w:r>
      <w:r>
        <w:rPr>
          <w:rFonts w:ascii="Times New Roman" w:hAnsi="Times New Roman"/>
          <w:spacing w:val="-2"/>
          <w:lang w:val="fr-FR"/>
        </w:rPr>
        <w:t>ành kể từ ngày….tháng….năm 2026.</w:t>
      </w:r>
    </w:p>
    <w:p w14:paraId="04BE41F9" w14:textId="46714675" w:rsidR="00366FF3" w:rsidRPr="00A77F8E" w:rsidRDefault="00A77F8E" w:rsidP="00A77F8E">
      <w:pPr>
        <w:ind w:firstLine="709"/>
        <w:jc w:val="both"/>
        <w:rPr>
          <w:rFonts w:ascii="Times New Roman" w:hAnsi="Times New Roman"/>
          <w:lang w:val="fr-FR"/>
        </w:rPr>
      </w:pPr>
      <w:r w:rsidRPr="00A77F8E">
        <w:rPr>
          <w:rFonts w:ascii="Times New Roman" w:hAnsi="Times New Roman"/>
          <w:lang w:val="fr-FR"/>
        </w:rPr>
        <w:t xml:space="preserve">2. </w:t>
      </w:r>
      <w:r>
        <w:rPr>
          <w:rFonts w:ascii="Times New Roman" w:hAnsi="Times New Roman"/>
          <w:lang w:val="fr-FR"/>
        </w:rPr>
        <w:t>Bãi bỏ</w:t>
      </w:r>
      <w:r w:rsidR="008647F3" w:rsidRPr="00A77F8E">
        <w:rPr>
          <w:rFonts w:ascii="Times New Roman" w:hAnsi="Times New Roman"/>
          <w:lang w:val="fr-FR"/>
        </w:rPr>
        <w:t xml:space="preserve"> Quyết định số 11/2024/QĐ-UBND ngày 11 tháng 3 năm 2024 của Ủy ban nhân dân tỉnh Hà Giang giao trách nhiệm quản lý nhà nước và phân cấp thẩm quyền xử lý tài sản kết cấu hạ tầng nước sạch trên địa bàn tỉnh Hà Giang</w:t>
      </w:r>
      <w:r w:rsidR="00C02519" w:rsidRPr="00A77F8E">
        <w:rPr>
          <w:rFonts w:ascii="Times New Roman" w:hAnsi="Times New Roman"/>
          <w:lang w:val="fr-FR"/>
        </w:rPr>
        <w:t>.</w:t>
      </w:r>
    </w:p>
    <w:p w14:paraId="29942309" w14:textId="5048DC80" w:rsidR="00A77F8E" w:rsidRPr="00A77F8E" w:rsidRDefault="00A77F8E" w:rsidP="00A77F8E">
      <w:pPr>
        <w:pStyle w:val="NormalWeb"/>
        <w:shd w:val="clear" w:color="auto" w:fill="FFFFFF"/>
        <w:spacing w:before="120" w:beforeAutospacing="0" w:afterAutospacing="0" w:line="225" w:lineRule="atLeast"/>
        <w:ind w:firstLine="709"/>
        <w:jc w:val="both"/>
        <w:rPr>
          <w:rFonts w:eastAsia="SimSun"/>
          <w:color w:val="000000"/>
          <w:sz w:val="28"/>
          <w:szCs w:val="28"/>
          <w:shd w:val="clear" w:color="auto" w:fill="FFFFFF"/>
          <w:lang w:eastAsia="zh-CN"/>
        </w:rPr>
      </w:pPr>
      <w:r>
        <w:rPr>
          <w:spacing w:val="-2"/>
          <w:sz w:val="28"/>
          <w:szCs w:val="28"/>
          <w:lang w:val="fr-FR"/>
        </w:rPr>
        <w:t xml:space="preserve"> 3</w:t>
      </w:r>
      <w:r w:rsidR="00366FF3" w:rsidRPr="00A77F8E">
        <w:rPr>
          <w:spacing w:val="-2"/>
          <w:sz w:val="28"/>
          <w:szCs w:val="28"/>
          <w:lang w:val="fr-FR"/>
        </w:rPr>
        <w:t xml:space="preserve">. </w:t>
      </w:r>
      <w:bookmarkStart w:id="4" w:name="dieu_3_name"/>
      <w:r w:rsidRPr="00A77F8E">
        <w:rPr>
          <w:rFonts w:eastAsia="SimSun"/>
          <w:color w:val="000000"/>
          <w:sz w:val="28"/>
          <w:szCs w:val="28"/>
          <w:shd w:val="clear" w:color="auto" w:fill="FFFFFF"/>
          <w:lang w:eastAsia="zh-CN"/>
        </w:rPr>
        <w:t>Chánh Văn phòng Ủy ban nhân dân tỉnh; Giám đốc các Sở, Thủ trưởng các cơ quan, ban, ngành cấp tỉnh; Chủ tịch Ủy ban nhân dân xã, phường; Thủ trường các cơ quan, đơn vị, tổ chức và cá nhân có liên quan chịu trách nhiệm thi hành Quyết định này./.</w:t>
      </w:r>
      <w:bookmarkEnd w:id="4"/>
    </w:p>
    <w:tbl>
      <w:tblPr>
        <w:tblW w:w="9493" w:type="dxa"/>
        <w:tblLook w:val="01E0" w:firstRow="1" w:lastRow="1" w:firstColumn="1" w:lastColumn="1" w:noHBand="0" w:noVBand="0"/>
      </w:tblPr>
      <w:tblGrid>
        <w:gridCol w:w="5524"/>
        <w:gridCol w:w="3969"/>
      </w:tblGrid>
      <w:tr w:rsidR="00A77F8E" w:rsidRPr="00A77F8E" w14:paraId="7A0E7F32" w14:textId="77777777" w:rsidTr="008361CC">
        <w:tc>
          <w:tcPr>
            <w:tcW w:w="5524" w:type="dxa"/>
          </w:tcPr>
          <w:p w14:paraId="55F1157A" w14:textId="77777777" w:rsidR="00A77F8E" w:rsidRPr="00A77F8E" w:rsidRDefault="00A77F8E" w:rsidP="00A77F8E">
            <w:pPr>
              <w:spacing w:before="80"/>
              <w:ind w:right="-40"/>
              <w:jc w:val="both"/>
              <w:rPr>
                <w:rFonts w:ascii="Times New Roman" w:eastAsia="SimSun" w:hAnsi="Times New Roman"/>
                <w:b/>
                <w:sz w:val="20"/>
                <w:lang w:val="nl-NL" w:eastAsia="zh-CN"/>
              </w:rPr>
            </w:pPr>
            <w:r w:rsidRPr="00A77F8E">
              <w:rPr>
                <w:rFonts w:ascii="Times New Roman" w:eastAsia="SimSun" w:hAnsi="Times New Roman"/>
                <w:b/>
                <w:sz w:val="20"/>
                <w:lang w:val="nl-NL" w:eastAsia="zh-CN"/>
              </w:rPr>
              <w:t xml:space="preserve">Nơi nhận: </w:t>
            </w:r>
          </w:p>
          <w:p w14:paraId="1CD1D525"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noProof/>
                <w:sz w:val="22"/>
                <w:szCs w:val="22"/>
              </w:rPr>
              <mc:AlternateContent>
                <mc:Choice Requires="wps">
                  <w:drawing>
                    <wp:anchor distT="0" distB="0" distL="114300" distR="114300" simplePos="0" relativeHeight="251663360" behindDoc="0" locked="0" layoutInCell="1" allowOverlap="1" wp14:anchorId="1932A32B" wp14:editId="46AA61CB">
                      <wp:simplePos x="0" y="0"/>
                      <wp:positionH relativeFrom="column">
                        <wp:posOffset>2134870</wp:posOffset>
                      </wp:positionH>
                      <wp:positionV relativeFrom="paragraph">
                        <wp:posOffset>76835</wp:posOffset>
                      </wp:positionV>
                      <wp:extent cx="0" cy="942975"/>
                      <wp:effectExtent l="10795" t="10160" r="825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10446"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pt,6.05pt" to="168.1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"/>
                  </w:pict>
                </mc:Fallback>
              </mc:AlternateContent>
            </w:r>
            <w:r w:rsidRPr="00A77F8E">
              <w:rPr>
                <w:rFonts w:ascii="Times New Roman" w:eastAsia="SimSun" w:hAnsi="Times New Roman"/>
                <w:sz w:val="22"/>
                <w:szCs w:val="22"/>
                <w:lang w:val="nl-NL" w:eastAsia="zh-CN"/>
              </w:rPr>
              <w:t>- Văn phòng Chính phủ;</w:t>
            </w:r>
          </w:p>
          <w:p w14:paraId="38EAAE87"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xml:space="preserve">- Bộ Tài chính;                                                      </w:t>
            </w:r>
          </w:p>
          <w:p w14:paraId="1E3652D4" w14:textId="42E9689D"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xml:space="preserve">- Thường trực Tỉnh uỷ;             </w:t>
            </w:r>
            <w:r>
              <w:rPr>
                <w:rFonts w:ascii="Times New Roman" w:eastAsia="SimSun" w:hAnsi="Times New Roman"/>
                <w:sz w:val="22"/>
                <w:szCs w:val="22"/>
                <w:lang w:val="nl-NL" w:eastAsia="zh-CN"/>
              </w:rPr>
              <w:t xml:space="preserve">              </w:t>
            </w:r>
            <w:r w:rsidRPr="00A77F8E">
              <w:rPr>
                <w:rFonts w:ascii="Times New Roman" w:eastAsia="SimSun" w:hAnsi="Times New Roman"/>
                <w:sz w:val="22"/>
                <w:szCs w:val="22"/>
                <w:lang w:val="nl-NL" w:eastAsia="zh-CN"/>
              </w:rPr>
              <w:t xml:space="preserve">(Báo cáo)          </w:t>
            </w:r>
          </w:p>
          <w:p w14:paraId="25144411"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Thường trực HĐND tỉnh;</w:t>
            </w:r>
          </w:p>
          <w:p w14:paraId="15840ABB"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Đoàn Đại biểu Quốc hội tỉnh;</w:t>
            </w:r>
          </w:p>
          <w:p w14:paraId="059C7783"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Chủ tịch UBND tỉnh;</w:t>
            </w:r>
          </w:p>
          <w:p w14:paraId="5EA18C51"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Các Phó Chủ tịch UBND tỉnh;</w:t>
            </w:r>
          </w:p>
          <w:p w14:paraId="7690F450"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Cục KTVB&amp;QLXLVPHC - Bộ Tư pháp (để kiểm tra);</w:t>
            </w:r>
          </w:p>
          <w:p w14:paraId="31F988B1" w14:textId="77777777" w:rsidR="00A77F8E" w:rsidRPr="00A77F8E" w:rsidRDefault="00A77F8E" w:rsidP="00A77F8E">
            <w:pPr>
              <w:rPr>
                <w:rFonts w:ascii="Times New Roman" w:eastAsia="SimSun" w:hAnsi="Times New Roman"/>
                <w:sz w:val="20"/>
                <w:lang w:val="nl-NL" w:eastAsia="zh-CN"/>
              </w:rPr>
            </w:pPr>
            <w:r w:rsidRPr="00A77F8E">
              <w:rPr>
                <w:rFonts w:ascii="Times New Roman" w:eastAsia="SimSun" w:hAnsi="Times New Roman"/>
                <w:sz w:val="20"/>
                <w:lang w:val="nl-NL" w:eastAsia="zh-CN"/>
              </w:rPr>
              <w:t>- Ủy ban MTTQ Việt Nam tỉnh và các tổ chức chính trị - xã hội;</w:t>
            </w:r>
          </w:p>
          <w:p w14:paraId="4CFDA9DE"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Viện Kiểm sát nhân dân tỉnh;</w:t>
            </w:r>
          </w:p>
          <w:p w14:paraId="3A6A9300"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Tòa án nhân dân tỉnh;</w:t>
            </w:r>
          </w:p>
          <w:p w14:paraId="25962950"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Như khoản 3 Điều 6 (Thi hành);</w:t>
            </w:r>
          </w:p>
          <w:p w14:paraId="0CBBB264"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Sở Tư pháp (tự kiểm tra);</w:t>
            </w:r>
          </w:p>
          <w:p w14:paraId="17B74F04"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Các Phó chánh VPUBND tỉnh;</w:t>
            </w:r>
          </w:p>
          <w:p w14:paraId="6E5F1821"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Báo và Đài Phát thanh - Truyền hình tỉnh;</w:t>
            </w:r>
          </w:p>
          <w:p w14:paraId="512D955C"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Cổng thông tin điện tử tỉnh;</w:t>
            </w:r>
          </w:p>
          <w:p w14:paraId="5CC7CF80"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Trung tâm Thông tin và Công báo tỉnh;</w:t>
            </w:r>
          </w:p>
          <w:p w14:paraId="78703C9C"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Cơ sở Dữ liệu văn bản quy phạm pháp luật tỉnh (đăng tải);</w:t>
            </w:r>
          </w:p>
          <w:p w14:paraId="04D22815" w14:textId="77777777" w:rsidR="00A77F8E" w:rsidRPr="00A77F8E" w:rsidRDefault="00A77F8E" w:rsidP="00A77F8E">
            <w:pPr>
              <w:rPr>
                <w:rFonts w:ascii="Times New Roman" w:eastAsia="SimSun" w:hAnsi="Times New Roman"/>
                <w:sz w:val="22"/>
                <w:szCs w:val="22"/>
                <w:lang w:val="nl-NL" w:eastAsia="zh-CN"/>
              </w:rPr>
            </w:pPr>
            <w:r w:rsidRPr="00A77F8E">
              <w:rPr>
                <w:rFonts w:ascii="Times New Roman" w:eastAsia="SimSun" w:hAnsi="Times New Roman"/>
                <w:sz w:val="22"/>
                <w:szCs w:val="22"/>
                <w:lang w:val="nl-NL" w:eastAsia="zh-CN"/>
              </w:rPr>
              <w:t>- Lưu: VT.</w:t>
            </w:r>
          </w:p>
        </w:tc>
        <w:tc>
          <w:tcPr>
            <w:tcW w:w="3969" w:type="dxa"/>
          </w:tcPr>
          <w:p w14:paraId="0D586767" w14:textId="77777777" w:rsidR="00A77F8E" w:rsidRPr="00A77F8E" w:rsidRDefault="00A77F8E" w:rsidP="00A77F8E">
            <w:pPr>
              <w:widowControl w:val="0"/>
              <w:autoSpaceDE w:val="0"/>
              <w:autoSpaceDN w:val="0"/>
              <w:adjustRightInd w:val="0"/>
              <w:spacing w:before="80"/>
              <w:jc w:val="center"/>
              <w:rPr>
                <w:rFonts w:ascii="Times New Roman" w:eastAsia="SimSun" w:hAnsi="Times New Roman"/>
                <w:b/>
                <w:sz w:val="26"/>
                <w:szCs w:val="26"/>
                <w:lang w:val="nl-NL" w:eastAsia="zh-CN"/>
              </w:rPr>
            </w:pPr>
            <w:r w:rsidRPr="00A77F8E">
              <w:rPr>
                <w:rFonts w:ascii="Times New Roman" w:eastAsia="SimSun" w:hAnsi="Times New Roman"/>
                <w:b/>
                <w:sz w:val="26"/>
                <w:szCs w:val="26"/>
                <w:lang w:val="nl-NL" w:eastAsia="zh-CN"/>
              </w:rPr>
              <w:t>TM.ỦY BAN NHÂN DÂN</w:t>
            </w:r>
          </w:p>
          <w:p w14:paraId="13838F9F" w14:textId="77777777" w:rsidR="00A77F8E" w:rsidRPr="00A77F8E" w:rsidRDefault="00A77F8E" w:rsidP="00A77F8E">
            <w:pPr>
              <w:widowControl w:val="0"/>
              <w:autoSpaceDE w:val="0"/>
              <w:autoSpaceDN w:val="0"/>
              <w:adjustRightInd w:val="0"/>
              <w:spacing w:before="80"/>
              <w:jc w:val="center"/>
              <w:rPr>
                <w:rFonts w:ascii="Times New Roman" w:eastAsia="SimSun" w:hAnsi="Times New Roman"/>
                <w:b/>
                <w:sz w:val="26"/>
                <w:szCs w:val="26"/>
                <w:lang w:val="nl-NL" w:eastAsia="zh-CN"/>
              </w:rPr>
            </w:pPr>
            <w:r w:rsidRPr="00A77F8E">
              <w:rPr>
                <w:rFonts w:ascii="Times New Roman" w:eastAsia="SimSun" w:hAnsi="Times New Roman"/>
                <w:b/>
                <w:sz w:val="26"/>
                <w:szCs w:val="26"/>
                <w:lang w:val="nl-NL" w:eastAsia="zh-CN"/>
              </w:rPr>
              <w:t>CHỦ TỊCH</w:t>
            </w:r>
          </w:p>
          <w:p w14:paraId="392978E4" w14:textId="77777777" w:rsidR="00A77F8E" w:rsidRPr="00A77F8E" w:rsidRDefault="00A77F8E" w:rsidP="00A77F8E">
            <w:pPr>
              <w:widowControl w:val="0"/>
              <w:autoSpaceDE w:val="0"/>
              <w:autoSpaceDN w:val="0"/>
              <w:adjustRightInd w:val="0"/>
              <w:spacing w:before="80"/>
              <w:jc w:val="center"/>
              <w:rPr>
                <w:rFonts w:ascii="Times New Roman" w:eastAsia="SimSun" w:hAnsi="Times New Roman"/>
                <w:b/>
                <w:szCs w:val="28"/>
                <w:lang w:val="nl-NL" w:eastAsia="zh-CN"/>
              </w:rPr>
            </w:pPr>
          </w:p>
          <w:p w14:paraId="3C65A324" w14:textId="03A09C6E" w:rsidR="00A77F8E" w:rsidRPr="003453FC" w:rsidRDefault="00A77F8E" w:rsidP="003453FC">
            <w:pPr>
              <w:widowControl w:val="0"/>
              <w:autoSpaceDE w:val="0"/>
              <w:autoSpaceDN w:val="0"/>
              <w:adjustRightInd w:val="0"/>
              <w:spacing w:before="80"/>
              <w:jc w:val="center"/>
              <w:rPr>
                <w:rFonts w:ascii="Times New Roman" w:eastAsia="SimSun" w:hAnsi="Times New Roman"/>
                <w:b/>
                <w:szCs w:val="28"/>
                <w:lang w:val="nl-NL" w:eastAsia="zh-CN"/>
              </w:rPr>
            </w:pPr>
            <w:r w:rsidRPr="00A77F8E">
              <w:rPr>
                <w:rFonts w:ascii="Times New Roman" w:eastAsia="SimSun" w:hAnsi="Times New Roman"/>
                <w:b/>
                <w:szCs w:val="28"/>
                <w:lang w:val="nl-NL" w:eastAsia="zh-CN"/>
              </w:rPr>
              <w:t xml:space="preserve">  </w:t>
            </w:r>
          </w:p>
          <w:p w14:paraId="22308102" w14:textId="77777777" w:rsidR="00A77F8E" w:rsidRPr="00A77F8E" w:rsidRDefault="00A77F8E" w:rsidP="00A77F8E">
            <w:pPr>
              <w:widowControl w:val="0"/>
              <w:autoSpaceDE w:val="0"/>
              <w:autoSpaceDN w:val="0"/>
              <w:adjustRightInd w:val="0"/>
              <w:spacing w:before="80"/>
              <w:jc w:val="center"/>
              <w:rPr>
                <w:rFonts w:ascii="Times New Roman" w:eastAsia="SimSun" w:hAnsi="Times New Roman"/>
                <w:b/>
                <w:szCs w:val="28"/>
                <w:lang w:val="nl-NL" w:eastAsia="zh-CN"/>
              </w:rPr>
            </w:pPr>
          </w:p>
          <w:p w14:paraId="39D1F6E7" w14:textId="77777777" w:rsidR="00A77F8E" w:rsidRPr="00A77F8E" w:rsidRDefault="00A77F8E" w:rsidP="00A77F8E">
            <w:pPr>
              <w:widowControl w:val="0"/>
              <w:autoSpaceDE w:val="0"/>
              <w:autoSpaceDN w:val="0"/>
              <w:adjustRightInd w:val="0"/>
              <w:spacing w:before="80"/>
              <w:jc w:val="center"/>
              <w:rPr>
                <w:rFonts w:ascii="Times New Roman" w:eastAsia="SimSun" w:hAnsi="Times New Roman"/>
                <w:b/>
                <w:szCs w:val="28"/>
                <w:lang w:val="nl-NL" w:eastAsia="zh-CN"/>
              </w:rPr>
            </w:pPr>
          </w:p>
          <w:p w14:paraId="46F9D934" w14:textId="77777777" w:rsidR="00A77F8E" w:rsidRPr="00A77F8E" w:rsidRDefault="00A77F8E" w:rsidP="00A77F8E">
            <w:pPr>
              <w:widowControl w:val="0"/>
              <w:autoSpaceDE w:val="0"/>
              <w:autoSpaceDN w:val="0"/>
              <w:adjustRightInd w:val="0"/>
              <w:spacing w:before="80"/>
              <w:jc w:val="center"/>
              <w:rPr>
                <w:rFonts w:ascii="Times New Roman" w:eastAsia="SimSun" w:hAnsi="Times New Roman"/>
                <w:b/>
                <w:szCs w:val="28"/>
                <w:lang w:val="nl-NL" w:eastAsia="zh-CN"/>
              </w:rPr>
            </w:pPr>
            <w:r w:rsidRPr="00A77F8E">
              <w:rPr>
                <w:rFonts w:ascii="Times New Roman" w:eastAsia="SimSun" w:hAnsi="Times New Roman"/>
                <w:b/>
                <w:szCs w:val="28"/>
                <w:lang w:val="nl-NL" w:eastAsia="zh-CN"/>
              </w:rPr>
              <w:t>Phan Huy Ngọc</w:t>
            </w:r>
          </w:p>
        </w:tc>
      </w:tr>
    </w:tbl>
    <w:p w14:paraId="07CDEF66" w14:textId="644A72E4" w:rsidR="003D521C" w:rsidRPr="003D521C" w:rsidRDefault="003D521C" w:rsidP="00A80215">
      <w:pPr>
        <w:ind w:left="5760"/>
        <w:rPr>
          <w:rFonts w:ascii="Times New Roman" w:hAnsi="Times New Roman"/>
          <w:b/>
        </w:rPr>
      </w:pPr>
    </w:p>
    <w:sectPr w:rsidR="003D521C" w:rsidRPr="003D521C" w:rsidSect="008C3577">
      <w:headerReference w:type="default" r:id="rId7"/>
      <w:headerReference w:type="first" r:id="rId8"/>
      <w:pgSz w:w="11907" w:h="16840" w:code="9"/>
      <w:pgMar w:top="990" w:right="922" w:bottom="706" w:left="1699" w:header="403" w:footer="3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CFB7A" w14:textId="77777777" w:rsidR="00F064D4" w:rsidRDefault="00F064D4">
      <w:r>
        <w:separator/>
      </w:r>
    </w:p>
  </w:endnote>
  <w:endnote w:type="continuationSeparator" w:id="0">
    <w:p w14:paraId="5482EA3C" w14:textId="77777777" w:rsidR="00F064D4" w:rsidRDefault="00F0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B6A24" w14:textId="77777777" w:rsidR="00F064D4" w:rsidRDefault="00F064D4">
      <w:r>
        <w:separator/>
      </w:r>
    </w:p>
  </w:footnote>
  <w:footnote w:type="continuationSeparator" w:id="0">
    <w:p w14:paraId="5036AC48" w14:textId="77777777" w:rsidR="00F064D4" w:rsidRDefault="00F064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634540"/>
      <w:docPartObj>
        <w:docPartGallery w:val="Page Numbers (Top of Page)"/>
        <w:docPartUnique/>
      </w:docPartObj>
    </w:sdtPr>
    <w:sdtEndPr>
      <w:rPr>
        <w:noProof/>
      </w:rPr>
    </w:sdtEndPr>
    <w:sdtContent>
      <w:p w14:paraId="7D30FB55" w14:textId="54FC5406" w:rsidR="008C3577" w:rsidRDefault="008C3577">
        <w:pPr>
          <w:pStyle w:val="Header"/>
          <w:jc w:val="center"/>
        </w:pPr>
        <w:r>
          <w:fldChar w:fldCharType="begin"/>
        </w:r>
        <w:r>
          <w:instrText xml:space="preserve"> PAGE   \* MERGEFORMAT </w:instrText>
        </w:r>
        <w:r>
          <w:fldChar w:fldCharType="separate"/>
        </w:r>
        <w:r w:rsidR="006C3147">
          <w:rPr>
            <w:noProof/>
          </w:rPr>
          <w:t>5</w:t>
        </w:r>
        <w:r>
          <w:rPr>
            <w:noProof/>
          </w:rPr>
          <w:fldChar w:fldCharType="end"/>
        </w:r>
      </w:p>
    </w:sdtContent>
  </w:sdt>
  <w:p w14:paraId="362A9DDA" w14:textId="77777777" w:rsidR="008C3577" w:rsidRDefault="008C35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6664E" w14:textId="1CC39169" w:rsidR="00133A7A" w:rsidRDefault="00133A7A">
    <w:pPr>
      <w:pStyle w:val="Header"/>
      <w:jc w:val="center"/>
    </w:pPr>
  </w:p>
  <w:p w14:paraId="3241AD5B" w14:textId="77777777" w:rsidR="00133A7A" w:rsidRDefault="00133A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6226"/>
    <w:multiLevelType w:val="hybridMultilevel"/>
    <w:tmpl w:val="269817AC"/>
    <w:lvl w:ilvl="0" w:tplc="11F2DF82">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9CB362D"/>
    <w:multiLevelType w:val="hybridMultilevel"/>
    <w:tmpl w:val="4B8E027E"/>
    <w:lvl w:ilvl="0" w:tplc="A52E8922">
      <w:start w:val="1"/>
      <w:numFmt w:val="decimal"/>
      <w:lvlText w:val="%1."/>
      <w:lvlJc w:val="left"/>
      <w:pPr>
        <w:ind w:left="1084" w:hanging="360"/>
      </w:pPr>
      <w:rPr>
        <w:rFonts w:hint="default"/>
        <w:color w:val="auto"/>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 w15:restartNumberingAfterBreak="0">
    <w:nsid w:val="1CE23CE5"/>
    <w:multiLevelType w:val="hybridMultilevel"/>
    <w:tmpl w:val="397470DA"/>
    <w:lvl w:ilvl="0" w:tplc="DB1C5F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DA55536"/>
    <w:multiLevelType w:val="hybridMultilevel"/>
    <w:tmpl w:val="EDAA31DA"/>
    <w:lvl w:ilvl="0" w:tplc="B0E00A34">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38026915"/>
    <w:multiLevelType w:val="hybridMultilevel"/>
    <w:tmpl w:val="3502FC6C"/>
    <w:lvl w:ilvl="0" w:tplc="E7A8A3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39543DD"/>
    <w:multiLevelType w:val="hybridMultilevel"/>
    <w:tmpl w:val="02B2E23C"/>
    <w:lvl w:ilvl="0" w:tplc="98E875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DD57CA"/>
    <w:multiLevelType w:val="hybridMultilevel"/>
    <w:tmpl w:val="17C2D348"/>
    <w:lvl w:ilvl="0" w:tplc="DE90CC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53"/>
    <w:rsid w:val="000040FA"/>
    <w:rsid w:val="0000443F"/>
    <w:rsid w:val="00010DAF"/>
    <w:rsid w:val="0001243E"/>
    <w:rsid w:val="0002486D"/>
    <w:rsid w:val="00026185"/>
    <w:rsid w:val="0003337B"/>
    <w:rsid w:val="00044B0D"/>
    <w:rsid w:val="00050B36"/>
    <w:rsid w:val="000512DA"/>
    <w:rsid w:val="000803B2"/>
    <w:rsid w:val="000812C7"/>
    <w:rsid w:val="000819EE"/>
    <w:rsid w:val="00086197"/>
    <w:rsid w:val="00087E91"/>
    <w:rsid w:val="00097D01"/>
    <w:rsid w:val="000A78AF"/>
    <w:rsid w:val="000C29C6"/>
    <w:rsid w:val="000E265D"/>
    <w:rsid w:val="000F46BE"/>
    <w:rsid w:val="00106678"/>
    <w:rsid w:val="0010715D"/>
    <w:rsid w:val="00107E58"/>
    <w:rsid w:val="0011149D"/>
    <w:rsid w:val="0011283B"/>
    <w:rsid w:val="00127EC6"/>
    <w:rsid w:val="00133A7A"/>
    <w:rsid w:val="0015030F"/>
    <w:rsid w:val="00156D00"/>
    <w:rsid w:val="00164CB5"/>
    <w:rsid w:val="001762BB"/>
    <w:rsid w:val="001A00AB"/>
    <w:rsid w:val="001A149C"/>
    <w:rsid w:val="001A627E"/>
    <w:rsid w:val="001C1563"/>
    <w:rsid w:val="001E74F7"/>
    <w:rsid w:val="001F0B3B"/>
    <w:rsid w:val="001F44D3"/>
    <w:rsid w:val="001F5406"/>
    <w:rsid w:val="00232CF7"/>
    <w:rsid w:val="00236B49"/>
    <w:rsid w:val="00271932"/>
    <w:rsid w:val="00280903"/>
    <w:rsid w:val="00281982"/>
    <w:rsid w:val="00291F45"/>
    <w:rsid w:val="002B5062"/>
    <w:rsid w:val="002D443F"/>
    <w:rsid w:val="002D5ED8"/>
    <w:rsid w:val="002E04F0"/>
    <w:rsid w:val="002E244A"/>
    <w:rsid w:val="002F44CD"/>
    <w:rsid w:val="003002A3"/>
    <w:rsid w:val="003129BE"/>
    <w:rsid w:val="0031569C"/>
    <w:rsid w:val="0033104D"/>
    <w:rsid w:val="003453FC"/>
    <w:rsid w:val="003545FD"/>
    <w:rsid w:val="00360116"/>
    <w:rsid w:val="00366FF3"/>
    <w:rsid w:val="00370EB9"/>
    <w:rsid w:val="0037166A"/>
    <w:rsid w:val="00376657"/>
    <w:rsid w:val="00380F36"/>
    <w:rsid w:val="003A327A"/>
    <w:rsid w:val="003B02BA"/>
    <w:rsid w:val="003B3BE8"/>
    <w:rsid w:val="003C2A66"/>
    <w:rsid w:val="003D3B46"/>
    <w:rsid w:val="003D521C"/>
    <w:rsid w:val="003D6015"/>
    <w:rsid w:val="003E6651"/>
    <w:rsid w:val="003E6870"/>
    <w:rsid w:val="003F0441"/>
    <w:rsid w:val="00402C60"/>
    <w:rsid w:val="00407F90"/>
    <w:rsid w:val="00414250"/>
    <w:rsid w:val="00415CEA"/>
    <w:rsid w:val="00420457"/>
    <w:rsid w:val="00453E33"/>
    <w:rsid w:val="004565AD"/>
    <w:rsid w:val="00465512"/>
    <w:rsid w:val="00493CDB"/>
    <w:rsid w:val="004942D0"/>
    <w:rsid w:val="0049677D"/>
    <w:rsid w:val="004970A4"/>
    <w:rsid w:val="00497FB2"/>
    <w:rsid w:val="004A7058"/>
    <w:rsid w:val="004E4784"/>
    <w:rsid w:val="00503ED2"/>
    <w:rsid w:val="00514BFE"/>
    <w:rsid w:val="00523E80"/>
    <w:rsid w:val="00530226"/>
    <w:rsid w:val="00530ED5"/>
    <w:rsid w:val="005372FE"/>
    <w:rsid w:val="00541BA3"/>
    <w:rsid w:val="005571AC"/>
    <w:rsid w:val="00571EF5"/>
    <w:rsid w:val="005C0C6D"/>
    <w:rsid w:val="005C5DA7"/>
    <w:rsid w:val="005D070C"/>
    <w:rsid w:val="005D6CF5"/>
    <w:rsid w:val="005F72CF"/>
    <w:rsid w:val="00604A6B"/>
    <w:rsid w:val="006105A7"/>
    <w:rsid w:val="0062007E"/>
    <w:rsid w:val="0062759E"/>
    <w:rsid w:val="00653521"/>
    <w:rsid w:val="00654CA8"/>
    <w:rsid w:val="00670497"/>
    <w:rsid w:val="00692DB8"/>
    <w:rsid w:val="00696B68"/>
    <w:rsid w:val="006C3147"/>
    <w:rsid w:val="006D7DF1"/>
    <w:rsid w:val="0070694A"/>
    <w:rsid w:val="007165B7"/>
    <w:rsid w:val="00727374"/>
    <w:rsid w:val="007472E9"/>
    <w:rsid w:val="007663B7"/>
    <w:rsid w:val="00772D1C"/>
    <w:rsid w:val="007743CE"/>
    <w:rsid w:val="007B3208"/>
    <w:rsid w:val="007B7711"/>
    <w:rsid w:val="007C1AF5"/>
    <w:rsid w:val="007C30DD"/>
    <w:rsid w:val="007C6D65"/>
    <w:rsid w:val="007D5CEF"/>
    <w:rsid w:val="007F016F"/>
    <w:rsid w:val="00826ACE"/>
    <w:rsid w:val="00834F0D"/>
    <w:rsid w:val="00841453"/>
    <w:rsid w:val="00852EFE"/>
    <w:rsid w:val="00862EEF"/>
    <w:rsid w:val="008647F3"/>
    <w:rsid w:val="008772C6"/>
    <w:rsid w:val="00883201"/>
    <w:rsid w:val="008B0B28"/>
    <w:rsid w:val="008B1E73"/>
    <w:rsid w:val="008C30D1"/>
    <w:rsid w:val="008C3577"/>
    <w:rsid w:val="008C492B"/>
    <w:rsid w:val="008C791B"/>
    <w:rsid w:val="008D359F"/>
    <w:rsid w:val="008E0681"/>
    <w:rsid w:val="008E4BFD"/>
    <w:rsid w:val="009101EA"/>
    <w:rsid w:val="00911653"/>
    <w:rsid w:val="00936A14"/>
    <w:rsid w:val="00951BFA"/>
    <w:rsid w:val="00967F14"/>
    <w:rsid w:val="00982602"/>
    <w:rsid w:val="00995707"/>
    <w:rsid w:val="009B6F80"/>
    <w:rsid w:val="009B73BD"/>
    <w:rsid w:val="009C5B21"/>
    <w:rsid w:val="009D6BB3"/>
    <w:rsid w:val="009E518C"/>
    <w:rsid w:val="00A121D8"/>
    <w:rsid w:val="00A15998"/>
    <w:rsid w:val="00A20006"/>
    <w:rsid w:val="00A22777"/>
    <w:rsid w:val="00A250D5"/>
    <w:rsid w:val="00A3244F"/>
    <w:rsid w:val="00A53BFF"/>
    <w:rsid w:val="00A56B47"/>
    <w:rsid w:val="00A77F8E"/>
    <w:rsid w:val="00A80215"/>
    <w:rsid w:val="00A90D4C"/>
    <w:rsid w:val="00AA40E8"/>
    <w:rsid w:val="00AB42CD"/>
    <w:rsid w:val="00AB43F3"/>
    <w:rsid w:val="00AB6B72"/>
    <w:rsid w:val="00AB708C"/>
    <w:rsid w:val="00AC54BD"/>
    <w:rsid w:val="00AF13DD"/>
    <w:rsid w:val="00AF2BFD"/>
    <w:rsid w:val="00AF65D9"/>
    <w:rsid w:val="00B06D06"/>
    <w:rsid w:val="00B25E45"/>
    <w:rsid w:val="00B310B1"/>
    <w:rsid w:val="00B46D20"/>
    <w:rsid w:val="00B47E42"/>
    <w:rsid w:val="00B50605"/>
    <w:rsid w:val="00B52814"/>
    <w:rsid w:val="00B528A8"/>
    <w:rsid w:val="00B8153F"/>
    <w:rsid w:val="00B81E97"/>
    <w:rsid w:val="00B84D9A"/>
    <w:rsid w:val="00B94620"/>
    <w:rsid w:val="00BB1CFB"/>
    <w:rsid w:val="00BB3347"/>
    <w:rsid w:val="00BF09BF"/>
    <w:rsid w:val="00BF1D8E"/>
    <w:rsid w:val="00BF75DE"/>
    <w:rsid w:val="00BF769D"/>
    <w:rsid w:val="00C02519"/>
    <w:rsid w:val="00C30A1B"/>
    <w:rsid w:val="00C65688"/>
    <w:rsid w:val="00C74F3A"/>
    <w:rsid w:val="00C75B2C"/>
    <w:rsid w:val="00C92A4F"/>
    <w:rsid w:val="00CA6EEC"/>
    <w:rsid w:val="00CE6E2E"/>
    <w:rsid w:val="00CE74EA"/>
    <w:rsid w:val="00CF78A1"/>
    <w:rsid w:val="00D0368D"/>
    <w:rsid w:val="00D07167"/>
    <w:rsid w:val="00D21E19"/>
    <w:rsid w:val="00D332A5"/>
    <w:rsid w:val="00D344FC"/>
    <w:rsid w:val="00D529EB"/>
    <w:rsid w:val="00D65FF8"/>
    <w:rsid w:val="00D731C3"/>
    <w:rsid w:val="00D73827"/>
    <w:rsid w:val="00DB2A88"/>
    <w:rsid w:val="00DC39B1"/>
    <w:rsid w:val="00DC533D"/>
    <w:rsid w:val="00DC7681"/>
    <w:rsid w:val="00DD00D9"/>
    <w:rsid w:val="00DD0163"/>
    <w:rsid w:val="00DD2781"/>
    <w:rsid w:val="00DD33CC"/>
    <w:rsid w:val="00E02A3C"/>
    <w:rsid w:val="00E159AB"/>
    <w:rsid w:val="00E31F6A"/>
    <w:rsid w:val="00E331A7"/>
    <w:rsid w:val="00E33357"/>
    <w:rsid w:val="00E37ECB"/>
    <w:rsid w:val="00E7166F"/>
    <w:rsid w:val="00E95FE0"/>
    <w:rsid w:val="00EA6C9F"/>
    <w:rsid w:val="00EB15AB"/>
    <w:rsid w:val="00EB2EEA"/>
    <w:rsid w:val="00EB3327"/>
    <w:rsid w:val="00EC0313"/>
    <w:rsid w:val="00ED7415"/>
    <w:rsid w:val="00EE1CC6"/>
    <w:rsid w:val="00EE4595"/>
    <w:rsid w:val="00EE4A70"/>
    <w:rsid w:val="00EF6D9C"/>
    <w:rsid w:val="00F06392"/>
    <w:rsid w:val="00F064D4"/>
    <w:rsid w:val="00F11BB0"/>
    <w:rsid w:val="00F364D1"/>
    <w:rsid w:val="00F454FC"/>
    <w:rsid w:val="00F46F05"/>
    <w:rsid w:val="00F6210F"/>
    <w:rsid w:val="00F71789"/>
    <w:rsid w:val="00F75A19"/>
    <w:rsid w:val="00FB264A"/>
    <w:rsid w:val="00FB6AB3"/>
    <w:rsid w:val="00FB7FC0"/>
    <w:rsid w:val="00FC2018"/>
    <w:rsid w:val="00FC7496"/>
    <w:rsid w:val="00FF1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13284"/>
  <w15:chartTrackingRefBased/>
  <w15:docId w15:val="{B0004C4A-4EE0-4317-BD5C-793A5A3F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453"/>
    <w:pPr>
      <w:spacing w:after="0" w:line="240" w:lineRule="auto"/>
    </w:pPr>
    <w:rPr>
      <w:rFonts w:ascii=".VnTime" w:eastAsia="Times New Roman" w:hAnsi=".VnTime" w:cs="Times New Roman"/>
      <w:kern w:val="0"/>
      <w:sz w:val="28"/>
      <w:szCs w:val="20"/>
      <w14:ligatures w14:val="none"/>
    </w:rPr>
  </w:style>
  <w:style w:type="paragraph" w:styleId="Heading1">
    <w:name w:val="heading 1"/>
    <w:basedOn w:val="Normal"/>
    <w:next w:val="Normal"/>
    <w:link w:val="Heading1Char"/>
    <w:qFormat/>
    <w:rsid w:val="00841453"/>
    <w:pPr>
      <w:keepNext/>
      <w:jc w:val="center"/>
      <w:outlineLvl w:val="0"/>
    </w:pPr>
    <w:rPr>
      <w:i/>
      <w:sz w:val="26"/>
    </w:rPr>
  </w:style>
  <w:style w:type="paragraph" w:styleId="Heading2">
    <w:name w:val="heading 2"/>
    <w:basedOn w:val="Normal"/>
    <w:next w:val="Normal"/>
    <w:link w:val="Heading2Char"/>
    <w:qFormat/>
    <w:rsid w:val="00841453"/>
    <w:pPr>
      <w:keepNext/>
      <w:jc w:val="center"/>
      <w:outlineLvl w:val="1"/>
    </w:pPr>
    <w:rPr>
      <w:b/>
      <w:sz w:val="26"/>
    </w:rPr>
  </w:style>
  <w:style w:type="paragraph" w:styleId="Heading5">
    <w:name w:val="heading 5"/>
    <w:basedOn w:val="Normal"/>
    <w:next w:val="Normal"/>
    <w:link w:val="Heading5Char"/>
    <w:qFormat/>
    <w:rsid w:val="00841453"/>
    <w:pPr>
      <w:keepNext/>
      <w:jc w:val="center"/>
      <w:outlineLvl w:val="4"/>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453"/>
    <w:rPr>
      <w:rFonts w:ascii=".VnTime" w:eastAsia="Times New Roman" w:hAnsi=".VnTime" w:cs="Times New Roman"/>
      <w:i/>
      <w:kern w:val="0"/>
      <w:sz w:val="26"/>
      <w:szCs w:val="20"/>
      <w14:ligatures w14:val="none"/>
    </w:rPr>
  </w:style>
  <w:style w:type="character" w:customStyle="1" w:styleId="Heading2Char">
    <w:name w:val="Heading 2 Char"/>
    <w:basedOn w:val="DefaultParagraphFont"/>
    <w:link w:val="Heading2"/>
    <w:rsid w:val="00841453"/>
    <w:rPr>
      <w:rFonts w:ascii=".VnTime" w:eastAsia="Times New Roman" w:hAnsi=".VnTime" w:cs="Times New Roman"/>
      <w:b/>
      <w:kern w:val="0"/>
      <w:sz w:val="26"/>
      <w:szCs w:val="20"/>
      <w14:ligatures w14:val="none"/>
    </w:rPr>
  </w:style>
  <w:style w:type="character" w:customStyle="1" w:styleId="Heading5Char">
    <w:name w:val="Heading 5 Char"/>
    <w:basedOn w:val="DefaultParagraphFont"/>
    <w:link w:val="Heading5"/>
    <w:rsid w:val="00841453"/>
    <w:rPr>
      <w:rFonts w:ascii=".VnTimeH" w:eastAsia="Times New Roman" w:hAnsi=".VnTimeH" w:cs="Times New Roman"/>
      <w:b/>
      <w:kern w:val="0"/>
      <w:sz w:val="28"/>
      <w:szCs w:val="20"/>
      <w14:ligatures w14:val="none"/>
    </w:rPr>
  </w:style>
  <w:style w:type="paragraph" w:styleId="Footer">
    <w:name w:val="footer"/>
    <w:basedOn w:val="Normal"/>
    <w:link w:val="FooterChar"/>
    <w:uiPriority w:val="99"/>
    <w:rsid w:val="00841453"/>
    <w:pPr>
      <w:tabs>
        <w:tab w:val="center" w:pos="4320"/>
        <w:tab w:val="right" w:pos="8640"/>
      </w:tabs>
    </w:pPr>
    <w:rPr>
      <w:b/>
    </w:rPr>
  </w:style>
  <w:style w:type="character" w:customStyle="1" w:styleId="FooterChar">
    <w:name w:val="Footer Char"/>
    <w:basedOn w:val="DefaultParagraphFont"/>
    <w:link w:val="Footer"/>
    <w:uiPriority w:val="99"/>
    <w:rsid w:val="00841453"/>
    <w:rPr>
      <w:rFonts w:ascii=".VnTime" w:eastAsia="Times New Roman" w:hAnsi=".VnTime" w:cs="Times New Roman"/>
      <w:b/>
      <w:kern w:val="0"/>
      <w:sz w:val="28"/>
      <w:szCs w:val="20"/>
      <w14:ligatures w14:val="none"/>
    </w:rPr>
  </w:style>
  <w:style w:type="character" w:styleId="PageNumber">
    <w:name w:val="page number"/>
    <w:basedOn w:val="DefaultParagraphFont"/>
    <w:rsid w:val="00841453"/>
  </w:style>
  <w:style w:type="paragraph" w:styleId="Header">
    <w:name w:val="header"/>
    <w:basedOn w:val="Normal"/>
    <w:link w:val="HeaderChar"/>
    <w:uiPriority w:val="99"/>
    <w:rsid w:val="00841453"/>
    <w:pPr>
      <w:tabs>
        <w:tab w:val="center" w:pos="4320"/>
        <w:tab w:val="right" w:pos="8640"/>
      </w:tabs>
    </w:pPr>
  </w:style>
  <w:style w:type="character" w:customStyle="1" w:styleId="HeaderChar">
    <w:name w:val="Header Char"/>
    <w:basedOn w:val="DefaultParagraphFont"/>
    <w:link w:val="Header"/>
    <w:uiPriority w:val="99"/>
    <w:rsid w:val="00841453"/>
    <w:rPr>
      <w:rFonts w:ascii=".VnTime" w:eastAsia="Times New Roman" w:hAnsi=".VnTime" w:cs="Times New Roman"/>
      <w:kern w:val="0"/>
      <w:sz w:val="28"/>
      <w:szCs w:val="20"/>
      <w14:ligatures w14:val="none"/>
    </w:rPr>
  </w:style>
  <w:style w:type="paragraph" w:styleId="ListParagraph">
    <w:name w:val="List Paragraph"/>
    <w:basedOn w:val="Normal"/>
    <w:uiPriority w:val="34"/>
    <w:qFormat/>
    <w:rsid w:val="00407F90"/>
    <w:pPr>
      <w:ind w:left="720"/>
      <w:contextualSpacing/>
    </w:pPr>
  </w:style>
  <w:style w:type="paragraph" w:styleId="BalloonText">
    <w:name w:val="Balloon Text"/>
    <w:basedOn w:val="Normal"/>
    <w:link w:val="BalloonTextChar"/>
    <w:uiPriority w:val="99"/>
    <w:semiHidden/>
    <w:unhideWhenUsed/>
    <w:rsid w:val="00496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77D"/>
    <w:rPr>
      <w:rFonts w:ascii="Segoe UI" w:eastAsia="Times New Roman" w:hAnsi="Segoe UI" w:cs="Segoe UI"/>
      <w:kern w:val="0"/>
      <w:sz w:val="18"/>
      <w:szCs w:val="18"/>
      <w14:ligatures w14:val="none"/>
    </w:rPr>
  </w:style>
  <w:style w:type="paragraph" w:styleId="NormalWeb">
    <w:name w:val="Normal (Web)"/>
    <w:basedOn w:val="Normal"/>
    <w:uiPriority w:val="99"/>
    <w:unhideWhenUsed/>
    <w:rsid w:val="00A2000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20006"/>
    <w:rPr>
      <w:b/>
      <w:bCs/>
    </w:rPr>
  </w:style>
  <w:style w:type="paragraph" w:styleId="BodyText">
    <w:name w:val="Body Text"/>
    <w:basedOn w:val="Normal"/>
    <w:link w:val="BodyTextChar"/>
    <w:rsid w:val="003129BE"/>
    <w:rPr>
      <w:rFonts w:ascii=".VnArial Narrow" w:hAnsi=".VnArial Narrow"/>
      <w:bCs/>
      <w:sz w:val="24"/>
    </w:rPr>
  </w:style>
  <w:style w:type="character" w:customStyle="1" w:styleId="BodyTextChar">
    <w:name w:val="Body Text Char"/>
    <w:basedOn w:val="DefaultParagraphFont"/>
    <w:link w:val="BodyText"/>
    <w:rsid w:val="003129BE"/>
    <w:rPr>
      <w:rFonts w:ascii=".VnArial Narrow" w:eastAsia="Times New Roman" w:hAnsi=".VnArial Narrow" w:cs="Times New Roman"/>
      <w:bCs/>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122169">
      <w:bodyDiv w:val="1"/>
      <w:marLeft w:val="0"/>
      <w:marRight w:val="0"/>
      <w:marTop w:val="0"/>
      <w:marBottom w:val="0"/>
      <w:divBdr>
        <w:top w:val="none" w:sz="0" w:space="0" w:color="auto"/>
        <w:left w:val="none" w:sz="0" w:space="0" w:color="auto"/>
        <w:bottom w:val="none" w:sz="0" w:space="0" w:color="auto"/>
        <w:right w:val="none" w:sz="0" w:space="0" w:color="auto"/>
      </w:divBdr>
    </w:div>
    <w:div w:id="1419016383">
      <w:bodyDiv w:val="1"/>
      <w:marLeft w:val="0"/>
      <w:marRight w:val="0"/>
      <w:marTop w:val="0"/>
      <w:marBottom w:val="0"/>
      <w:divBdr>
        <w:top w:val="none" w:sz="0" w:space="0" w:color="auto"/>
        <w:left w:val="none" w:sz="0" w:space="0" w:color="auto"/>
        <w:bottom w:val="none" w:sz="0" w:space="0" w:color="auto"/>
        <w:right w:val="none" w:sz="0" w:space="0" w:color="auto"/>
      </w:divBdr>
    </w:div>
    <w:div w:id="170440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NVTHINH</dc:creator>
  <cp:keywords/>
  <dc:description/>
  <cp:lastModifiedBy>STC Ly Hong Loan</cp:lastModifiedBy>
  <cp:revision>29</cp:revision>
  <cp:lastPrinted>2024-01-10T08:35:00Z</cp:lastPrinted>
  <dcterms:created xsi:type="dcterms:W3CDTF">2026-03-10T07:03:00Z</dcterms:created>
  <dcterms:modified xsi:type="dcterms:W3CDTF">2026-03-20T02:17:00Z</dcterms:modified>
</cp:coreProperties>
</file>