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8"/>
        <w:gridCol w:w="6628"/>
      </w:tblGrid>
      <w:tr w:rsidR="00454297" w:rsidRPr="00454297" w14:paraId="3D547FD6" w14:textId="77777777" w:rsidTr="00304F16">
        <w:tc>
          <w:tcPr>
            <w:tcW w:w="6628" w:type="dxa"/>
          </w:tcPr>
          <w:p w14:paraId="67FBC241" w14:textId="0E49FAC5" w:rsidR="009F2AF6" w:rsidRPr="00D56E58" w:rsidRDefault="002574F9" w:rsidP="002574F9">
            <w:pPr>
              <w:spacing w:line="320" w:lineRule="atLeast"/>
              <w:jc w:val="center"/>
              <w:rPr>
                <w:rFonts w:ascii="Times New Roman" w:eastAsia="Calibri" w:hAnsi="Times New Roman" w:cs="Times New Roman"/>
                <w:bCs/>
                <w:sz w:val="28"/>
                <w:szCs w:val="28"/>
              </w:rPr>
            </w:pPr>
            <w:r w:rsidRPr="00D56E58">
              <w:rPr>
                <w:rFonts w:ascii="Times New Roman" w:eastAsia="Calibri" w:hAnsi="Times New Roman" w:cs="Times New Roman"/>
                <w:bCs/>
                <w:noProof/>
                <w:sz w:val="28"/>
                <w:szCs w:val="28"/>
              </w:rPr>
              <w:t>UBND</w:t>
            </w:r>
            <w:r w:rsidRPr="00D56E58">
              <w:rPr>
                <w:rFonts w:ascii="Times New Roman" w:eastAsia="Calibri" w:hAnsi="Times New Roman" w:cs="Times New Roman"/>
                <w:bCs/>
                <w:sz w:val="28"/>
                <w:szCs w:val="28"/>
              </w:rPr>
              <w:t xml:space="preserve"> </w:t>
            </w:r>
            <w:r w:rsidR="009F2AF6" w:rsidRPr="00D56E58">
              <w:rPr>
                <w:rFonts w:ascii="Times New Roman" w:eastAsia="Calibri" w:hAnsi="Times New Roman" w:cs="Times New Roman"/>
                <w:bCs/>
                <w:sz w:val="28"/>
                <w:szCs w:val="28"/>
              </w:rPr>
              <w:t xml:space="preserve">TỈNH </w:t>
            </w:r>
            <w:r w:rsidR="004A5BE5" w:rsidRPr="00D56E58">
              <w:rPr>
                <w:rFonts w:ascii="Times New Roman" w:eastAsia="Calibri" w:hAnsi="Times New Roman" w:cs="Times New Roman"/>
                <w:bCs/>
                <w:sz w:val="28"/>
                <w:szCs w:val="28"/>
              </w:rPr>
              <w:t>TUYÊN QUANG</w:t>
            </w:r>
          </w:p>
          <w:p w14:paraId="0C46D080" w14:textId="77777777" w:rsidR="004A5BE5" w:rsidRPr="00D56E58" w:rsidRDefault="002574F9" w:rsidP="002574F9">
            <w:pPr>
              <w:spacing w:line="320" w:lineRule="atLeast"/>
              <w:jc w:val="center"/>
              <w:rPr>
                <w:rFonts w:ascii="Times New Roman" w:eastAsia="Calibri" w:hAnsi="Times New Roman" w:cs="Times New Roman"/>
                <w:b/>
                <w:bCs/>
                <w:sz w:val="28"/>
                <w:szCs w:val="28"/>
              </w:rPr>
            </w:pPr>
            <w:r w:rsidRPr="00D56E58">
              <w:rPr>
                <w:rFonts w:ascii="Times New Roman" w:eastAsia="Calibri" w:hAnsi="Times New Roman" w:cs="Times New Roman"/>
                <w:b/>
                <w:bCs/>
                <w:sz w:val="28"/>
                <w:szCs w:val="28"/>
              </w:rPr>
              <w:t xml:space="preserve">SỞ VĂN HOÁ, THỂ THAO </w:t>
            </w:r>
          </w:p>
          <w:p w14:paraId="2F8C811B" w14:textId="4725FF6E" w:rsidR="002574F9" w:rsidRPr="00454297" w:rsidRDefault="004A5BE5" w:rsidP="002574F9">
            <w:pPr>
              <w:spacing w:line="320" w:lineRule="atLeast"/>
              <w:jc w:val="center"/>
              <w:rPr>
                <w:rFonts w:ascii="Times New Roman" w:eastAsia="Calibri" w:hAnsi="Times New Roman" w:cs="Times New Roman"/>
                <w:b/>
                <w:bCs/>
                <w:sz w:val="26"/>
                <w:szCs w:val="26"/>
              </w:rPr>
            </w:pPr>
            <w:r w:rsidRPr="00D56E58">
              <w:rPr>
                <w:rFonts w:ascii="Times New Roman" w:eastAsia="Calibri" w:hAnsi="Times New Roman" w:cs="Times New Roman"/>
                <w:bCs/>
                <w:noProof/>
                <w:sz w:val="28"/>
                <w:szCs w:val="28"/>
              </w:rPr>
              <mc:AlternateContent>
                <mc:Choice Requires="wps">
                  <w:drawing>
                    <wp:anchor distT="0" distB="0" distL="114300" distR="114300" simplePos="0" relativeHeight="251658752" behindDoc="0" locked="0" layoutInCell="1" allowOverlap="1" wp14:anchorId="603A2EA5" wp14:editId="765F30E2">
                      <wp:simplePos x="0" y="0"/>
                      <wp:positionH relativeFrom="column">
                        <wp:posOffset>1707515</wp:posOffset>
                      </wp:positionH>
                      <wp:positionV relativeFrom="paragraph">
                        <wp:posOffset>217112</wp:posOffset>
                      </wp:positionV>
                      <wp:extent cx="647700" cy="0"/>
                      <wp:effectExtent l="0" t="0" r="0" b="0"/>
                      <wp:wrapNone/>
                      <wp:docPr id="1941706722" name="Straight Connector 4"/>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7AFCCD"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34.45pt,17.1pt" to="185.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" strokecolor="black [3040]"/>
                  </w:pict>
                </mc:Fallback>
              </mc:AlternateContent>
            </w:r>
            <w:r w:rsidR="002574F9" w:rsidRPr="00D56E58">
              <w:rPr>
                <w:rFonts w:ascii="Times New Roman" w:eastAsia="Calibri" w:hAnsi="Times New Roman" w:cs="Times New Roman"/>
                <w:b/>
                <w:bCs/>
                <w:sz w:val="28"/>
                <w:szCs w:val="28"/>
              </w:rPr>
              <w:t>VÀ DU LỊCH</w:t>
            </w:r>
          </w:p>
        </w:tc>
        <w:tc>
          <w:tcPr>
            <w:tcW w:w="6628" w:type="dxa"/>
          </w:tcPr>
          <w:p w14:paraId="5D170E88" w14:textId="327FE232" w:rsidR="009F2AF6" w:rsidRPr="00454297" w:rsidRDefault="009F2AF6" w:rsidP="00D56E58">
            <w:pPr>
              <w:jc w:val="center"/>
              <w:rPr>
                <w:rFonts w:ascii="Times New Roman" w:eastAsia="Calibri" w:hAnsi="Times New Roman" w:cs="Times New Roman"/>
                <w:b/>
                <w:bCs/>
                <w:sz w:val="28"/>
                <w:szCs w:val="28"/>
              </w:rPr>
            </w:pPr>
            <w:r w:rsidRPr="008D6A62">
              <w:rPr>
                <w:rFonts w:ascii="Times New Roman" w:eastAsia="Calibri" w:hAnsi="Times New Roman" w:cs="Times New Roman"/>
                <w:b/>
                <w:bCs/>
                <w:sz w:val="28"/>
                <w:szCs w:val="28"/>
              </w:rPr>
              <w:t>CỘNG HÒA XÃ HỘI CHỦ NGHĨA VIỆT NAM</w:t>
            </w:r>
            <w:r w:rsidRPr="00454297">
              <w:rPr>
                <w:rFonts w:ascii="Times New Roman" w:eastAsia="Calibri" w:hAnsi="Times New Roman" w:cs="Times New Roman"/>
                <w:b/>
                <w:bCs/>
                <w:sz w:val="28"/>
                <w:szCs w:val="28"/>
              </w:rPr>
              <w:br/>
              <w:t xml:space="preserve">Độc lập - Tự do - Hạnh phúc </w:t>
            </w:r>
          </w:p>
          <w:p w14:paraId="3C41A49A" w14:textId="39A66799" w:rsidR="009F2AF6" w:rsidRPr="00454297" w:rsidRDefault="008D6A62" w:rsidP="00DE67FE">
            <w:pPr>
              <w:spacing w:before="360" w:line="320" w:lineRule="atLeast"/>
              <w:jc w:val="center"/>
              <w:rPr>
                <w:rFonts w:ascii="Times New Roman" w:eastAsia="Calibri" w:hAnsi="Times New Roman" w:cs="Times New Roman"/>
                <w:b/>
                <w:bCs/>
                <w:sz w:val="26"/>
                <w:szCs w:val="26"/>
              </w:rPr>
            </w:pPr>
            <w:r w:rsidRPr="008D6A62">
              <w:rPr>
                <w:rFonts w:ascii="Times New Roman" w:eastAsia="Calibri" w:hAnsi="Times New Roman" w:cs="Times New Roman"/>
                <w:b/>
                <w:bCs/>
                <w:noProof/>
                <w:sz w:val="28"/>
                <w:szCs w:val="28"/>
              </w:rPr>
              <mc:AlternateContent>
                <mc:Choice Requires="wps">
                  <w:drawing>
                    <wp:anchor distT="0" distB="0" distL="114300" distR="114300" simplePos="0" relativeHeight="251657728" behindDoc="0" locked="0" layoutInCell="1" allowOverlap="1" wp14:anchorId="72FEB3B2" wp14:editId="751EF825">
                      <wp:simplePos x="0" y="0"/>
                      <wp:positionH relativeFrom="column">
                        <wp:posOffset>955675</wp:posOffset>
                      </wp:positionH>
                      <wp:positionV relativeFrom="paragraph">
                        <wp:posOffset>20378</wp:posOffset>
                      </wp:positionV>
                      <wp:extent cx="21717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6D606"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5pt,1.6pt" to="24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"/>
                  </w:pict>
                </mc:Fallback>
              </mc:AlternateContent>
            </w:r>
            <w:r w:rsidR="004A5BE5">
              <w:rPr>
                <w:rFonts w:ascii="Times New Roman" w:eastAsia="Calibri" w:hAnsi="Times New Roman" w:cs="Times New Roman"/>
                <w:i/>
                <w:iCs/>
                <w:sz w:val="28"/>
                <w:szCs w:val="28"/>
              </w:rPr>
              <w:t>Tuyên Quang</w:t>
            </w:r>
            <w:r w:rsidR="00F86389">
              <w:rPr>
                <w:rFonts w:ascii="Times New Roman" w:eastAsia="Calibri" w:hAnsi="Times New Roman" w:cs="Times New Roman"/>
                <w:i/>
                <w:iCs/>
                <w:sz w:val="28"/>
                <w:szCs w:val="28"/>
              </w:rPr>
              <w:t xml:space="preserve">, ngày </w:t>
            </w:r>
            <w:r w:rsidR="002D741D">
              <w:rPr>
                <w:rFonts w:ascii="Times New Roman" w:eastAsia="Calibri" w:hAnsi="Times New Roman" w:cs="Times New Roman"/>
                <w:i/>
                <w:iCs/>
                <w:sz w:val="28"/>
                <w:szCs w:val="28"/>
              </w:rPr>
              <w:t>20</w:t>
            </w:r>
            <w:r w:rsidR="009F2AF6" w:rsidRPr="00454297">
              <w:rPr>
                <w:rFonts w:ascii="Times New Roman" w:eastAsia="Calibri" w:hAnsi="Times New Roman" w:cs="Times New Roman"/>
                <w:i/>
                <w:iCs/>
                <w:sz w:val="28"/>
                <w:szCs w:val="28"/>
              </w:rPr>
              <w:t xml:space="preserve"> tháng </w:t>
            </w:r>
            <w:r w:rsidR="00DE67FE">
              <w:rPr>
                <w:rFonts w:ascii="Times New Roman" w:eastAsia="Calibri" w:hAnsi="Times New Roman" w:cs="Times New Roman"/>
                <w:i/>
                <w:iCs/>
                <w:sz w:val="28"/>
                <w:szCs w:val="28"/>
              </w:rPr>
              <w:t>01</w:t>
            </w:r>
            <w:r w:rsidR="009F2AF6" w:rsidRPr="00454297">
              <w:rPr>
                <w:rFonts w:ascii="Times New Roman" w:eastAsia="Calibri" w:hAnsi="Times New Roman" w:cs="Times New Roman"/>
                <w:i/>
                <w:iCs/>
                <w:sz w:val="28"/>
                <w:szCs w:val="28"/>
              </w:rPr>
              <w:t xml:space="preserve"> năm 202</w:t>
            </w:r>
            <w:r w:rsidR="00DE67FE">
              <w:rPr>
                <w:rFonts w:ascii="Times New Roman" w:eastAsia="Calibri" w:hAnsi="Times New Roman" w:cs="Times New Roman"/>
                <w:i/>
                <w:iCs/>
                <w:sz w:val="28"/>
                <w:szCs w:val="28"/>
              </w:rPr>
              <w:t>6</w:t>
            </w:r>
          </w:p>
        </w:tc>
      </w:tr>
    </w:tbl>
    <w:p w14:paraId="3CC620FA" w14:textId="77777777" w:rsidR="009F2AF6" w:rsidRDefault="009F2AF6" w:rsidP="00F747CD">
      <w:pPr>
        <w:spacing w:after="0" w:line="320" w:lineRule="atLeast"/>
        <w:jc w:val="center"/>
        <w:rPr>
          <w:rFonts w:ascii="Times New Roman" w:eastAsia="Calibri" w:hAnsi="Times New Roman" w:cs="Times New Roman"/>
          <w:b/>
          <w:bCs/>
          <w:sz w:val="26"/>
          <w:szCs w:val="26"/>
        </w:rPr>
      </w:pPr>
    </w:p>
    <w:p w14:paraId="54379B0B" w14:textId="3B261A2F" w:rsidR="00F747CD" w:rsidRPr="00F747CD" w:rsidRDefault="00F747CD" w:rsidP="00F747CD">
      <w:pPr>
        <w:spacing w:after="0" w:line="320" w:lineRule="atLeast"/>
        <w:jc w:val="center"/>
        <w:rPr>
          <w:rFonts w:ascii="Times New Roman" w:eastAsia="Calibri" w:hAnsi="Times New Roman" w:cs="Times New Roman"/>
          <w:b/>
          <w:bCs/>
          <w:sz w:val="26"/>
          <w:szCs w:val="26"/>
        </w:rPr>
      </w:pPr>
      <w:r w:rsidRPr="00F747CD">
        <w:rPr>
          <w:rFonts w:ascii="Times New Roman" w:eastAsia="Calibri" w:hAnsi="Times New Roman" w:cs="Times New Roman"/>
          <w:b/>
          <w:bCs/>
          <w:sz w:val="26"/>
          <w:szCs w:val="26"/>
        </w:rPr>
        <w:t>BẢ</w:t>
      </w:r>
      <w:r w:rsidR="002574F9">
        <w:rPr>
          <w:rFonts w:ascii="Times New Roman" w:eastAsia="Calibri" w:hAnsi="Times New Roman" w:cs="Times New Roman"/>
          <w:b/>
          <w:bCs/>
          <w:sz w:val="26"/>
          <w:szCs w:val="26"/>
        </w:rPr>
        <w:t>N</w:t>
      </w:r>
      <w:r w:rsidRPr="00F747CD">
        <w:rPr>
          <w:rFonts w:ascii="Times New Roman" w:eastAsia="Calibri" w:hAnsi="Times New Roman" w:cs="Times New Roman"/>
          <w:b/>
          <w:bCs/>
          <w:sz w:val="26"/>
          <w:szCs w:val="26"/>
        </w:rPr>
        <w:t xml:space="preserve"> SO SÁNH, THUYẾT MINH NỘI DUNG </w:t>
      </w:r>
    </w:p>
    <w:p w14:paraId="43161203" w14:textId="77777777" w:rsidR="002D741D" w:rsidRDefault="00F747CD" w:rsidP="00F747CD">
      <w:pPr>
        <w:spacing w:after="0" w:line="320" w:lineRule="atLeast"/>
        <w:jc w:val="center"/>
        <w:rPr>
          <w:rFonts w:ascii="Times New Roman" w:eastAsia="Calibri" w:hAnsi="Times New Roman" w:cs="Times New Roman"/>
          <w:b/>
          <w:bCs/>
          <w:sz w:val="26"/>
          <w:szCs w:val="26"/>
        </w:rPr>
      </w:pPr>
      <w:r w:rsidRPr="00F747CD">
        <w:rPr>
          <w:rFonts w:ascii="Times New Roman" w:eastAsia="Calibri" w:hAnsi="Times New Roman" w:cs="Times New Roman"/>
          <w:b/>
          <w:bCs/>
          <w:sz w:val="26"/>
          <w:szCs w:val="26"/>
        </w:rPr>
        <w:t xml:space="preserve">DỰ THẢO </w:t>
      </w:r>
      <w:r w:rsidR="00EA6E31">
        <w:rPr>
          <w:rFonts w:ascii="Times New Roman" w:eastAsia="Calibri" w:hAnsi="Times New Roman" w:cs="Times New Roman"/>
          <w:b/>
          <w:bCs/>
          <w:sz w:val="26"/>
          <w:szCs w:val="26"/>
        </w:rPr>
        <w:t xml:space="preserve">QUYẾT ĐỊNH BAN HÀNH </w:t>
      </w:r>
      <w:r w:rsidRPr="00F747CD">
        <w:rPr>
          <w:rFonts w:ascii="Times New Roman" w:eastAsia="Calibri" w:hAnsi="Times New Roman" w:cs="Times New Roman"/>
          <w:b/>
          <w:bCs/>
          <w:sz w:val="26"/>
          <w:szCs w:val="26"/>
        </w:rPr>
        <w:t>QUY CHẾ QUẢN LÝ HOẠT ĐỘNG</w:t>
      </w:r>
    </w:p>
    <w:p w14:paraId="7443EA42" w14:textId="63049D5E" w:rsidR="002D5A5E" w:rsidRDefault="00F747CD" w:rsidP="00F747CD">
      <w:pPr>
        <w:spacing w:after="0" w:line="320" w:lineRule="atLeast"/>
        <w:jc w:val="center"/>
        <w:rPr>
          <w:rFonts w:ascii="Times New Roman" w:eastAsia="Calibri" w:hAnsi="Times New Roman" w:cs="Times New Roman"/>
          <w:b/>
          <w:bCs/>
          <w:sz w:val="26"/>
          <w:szCs w:val="26"/>
        </w:rPr>
      </w:pPr>
      <w:bookmarkStart w:id="0" w:name="_GoBack"/>
      <w:bookmarkEnd w:id="0"/>
      <w:r w:rsidRPr="00F747CD">
        <w:rPr>
          <w:rFonts w:ascii="Times New Roman" w:eastAsia="Calibri" w:hAnsi="Times New Roman" w:cs="Times New Roman"/>
          <w:b/>
          <w:bCs/>
          <w:sz w:val="26"/>
          <w:szCs w:val="26"/>
        </w:rPr>
        <w:t xml:space="preserve">THÔNG TIN ĐỐI NGOẠI TRÊN ĐỊA BÀN TỈNH </w:t>
      </w:r>
      <w:r w:rsidR="00DE67FE">
        <w:rPr>
          <w:rFonts w:ascii="Times New Roman" w:eastAsia="Calibri" w:hAnsi="Times New Roman" w:cs="Times New Roman"/>
          <w:b/>
          <w:bCs/>
          <w:sz w:val="26"/>
          <w:szCs w:val="26"/>
        </w:rPr>
        <w:t>TUYÊN QUANG</w:t>
      </w:r>
    </w:p>
    <w:p w14:paraId="6C7ECA14" w14:textId="77777777" w:rsidR="00F747CD" w:rsidRPr="00F747CD" w:rsidRDefault="00F747CD" w:rsidP="00F747CD">
      <w:pPr>
        <w:spacing w:after="0" w:line="320" w:lineRule="atLeast"/>
        <w:jc w:val="center"/>
        <w:rPr>
          <w:rFonts w:ascii="Times New Roman" w:eastAsia="Calibri" w:hAnsi="Times New Roman" w:cs="Times New Roman"/>
          <w:b/>
          <w:bCs/>
          <w:sz w:val="26"/>
          <w:szCs w:val="26"/>
        </w:rPr>
      </w:pPr>
    </w:p>
    <w:tbl>
      <w:tblPr>
        <w:tblW w:w="155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3402"/>
        <w:gridCol w:w="3260"/>
        <w:gridCol w:w="3402"/>
        <w:gridCol w:w="3828"/>
      </w:tblGrid>
      <w:tr w:rsidR="00082110" w:rsidRPr="00D56E58" w14:paraId="09512FC9" w14:textId="77777777" w:rsidTr="00C652A5">
        <w:trPr>
          <w:trHeight w:val="683"/>
        </w:trPr>
        <w:tc>
          <w:tcPr>
            <w:tcW w:w="568" w:type="dxa"/>
            <w:vMerge w:val="restart"/>
            <w:vAlign w:val="center"/>
          </w:tcPr>
          <w:p w14:paraId="571B54E1" w14:textId="77777777" w:rsidR="00082110" w:rsidRPr="00D56E58" w:rsidRDefault="00082110" w:rsidP="00CC7A85">
            <w:pPr>
              <w:spacing w:after="0" w:line="240" w:lineRule="auto"/>
              <w:jc w:val="center"/>
              <w:rPr>
                <w:rFonts w:ascii="Times New Roman" w:hAnsi="Times New Roman" w:cs="Times New Roman"/>
                <w:b/>
                <w:sz w:val="24"/>
                <w:szCs w:val="24"/>
              </w:rPr>
            </w:pPr>
            <w:r w:rsidRPr="00D56E58">
              <w:rPr>
                <w:rFonts w:ascii="Times New Roman" w:hAnsi="Times New Roman" w:cs="Times New Roman"/>
                <w:b/>
                <w:sz w:val="24"/>
                <w:szCs w:val="24"/>
              </w:rPr>
              <w:t>STT</w:t>
            </w:r>
          </w:p>
        </w:tc>
        <w:tc>
          <w:tcPr>
            <w:tcW w:w="1134" w:type="dxa"/>
            <w:vMerge w:val="restart"/>
            <w:vAlign w:val="center"/>
          </w:tcPr>
          <w:p w14:paraId="4E942011" w14:textId="77777777" w:rsidR="00082110" w:rsidRPr="00D56E58" w:rsidRDefault="00082110" w:rsidP="00CC7A85">
            <w:pPr>
              <w:spacing w:after="0" w:line="240" w:lineRule="auto"/>
              <w:jc w:val="center"/>
              <w:rPr>
                <w:rFonts w:ascii="Times New Roman" w:hAnsi="Times New Roman" w:cs="Times New Roman"/>
                <w:b/>
                <w:sz w:val="24"/>
                <w:szCs w:val="24"/>
              </w:rPr>
            </w:pPr>
            <w:r w:rsidRPr="00D56E58">
              <w:rPr>
                <w:rFonts w:ascii="Times New Roman" w:hAnsi="Times New Roman" w:cs="Times New Roman"/>
                <w:b/>
                <w:sz w:val="24"/>
                <w:szCs w:val="24"/>
              </w:rPr>
              <w:t>NỘI DUNG</w:t>
            </w:r>
          </w:p>
        </w:tc>
        <w:tc>
          <w:tcPr>
            <w:tcW w:w="6662" w:type="dxa"/>
            <w:gridSpan w:val="2"/>
            <w:vAlign w:val="center"/>
          </w:tcPr>
          <w:p w14:paraId="239F0E55" w14:textId="77777777" w:rsidR="00CC7A85" w:rsidRPr="00D56E58" w:rsidRDefault="00082110" w:rsidP="00582389">
            <w:pPr>
              <w:spacing w:after="0" w:line="240" w:lineRule="auto"/>
              <w:jc w:val="center"/>
              <w:rPr>
                <w:rFonts w:ascii="Times New Roman" w:hAnsi="Times New Roman" w:cs="Times New Roman"/>
                <w:b/>
                <w:sz w:val="24"/>
                <w:szCs w:val="24"/>
              </w:rPr>
            </w:pPr>
            <w:r w:rsidRPr="00D56E58">
              <w:rPr>
                <w:rFonts w:ascii="Times New Roman" w:hAnsi="Times New Roman" w:cs="Times New Roman"/>
                <w:b/>
                <w:sz w:val="24"/>
                <w:szCs w:val="24"/>
              </w:rPr>
              <w:t>VĂN BẢN QUY PHẠM PHÁP LUẬT</w:t>
            </w:r>
          </w:p>
          <w:p w14:paraId="27F5AAC6" w14:textId="71F6F9B3" w:rsidR="00082110" w:rsidRPr="00D56E58" w:rsidRDefault="00082110" w:rsidP="00582389">
            <w:pPr>
              <w:spacing w:after="0" w:line="240" w:lineRule="auto"/>
              <w:jc w:val="center"/>
              <w:rPr>
                <w:rFonts w:ascii="Times New Roman" w:hAnsi="Times New Roman" w:cs="Times New Roman"/>
                <w:sz w:val="24"/>
                <w:szCs w:val="24"/>
              </w:rPr>
            </w:pPr>
            <w:r w:rsidRPr="00D56E58">
              <w:rPr>
                <w:rFonts w:ascii="Times New Roman" w:hAnsi="Times New Roman" w:cs="Times New Roman"/>
                <w:b/>
                <w:sz w:val="24"/>
                <w:szCs w:val="24"/>
              </w:rPr>
              <w:t>HIỆN HÀNH</w:t>
            </w:r>
          </w:p>
        </w:tc>
        <w:tc>
          <w:tcPr>
            <w:tcW w:w="3402" w:type="dxa"/>
            <w:vAlign w:val="center"/>
          </w:tcPr>
          <w:p w14:paraId="16A523E2" w14:textId="77777777" w:rsidR="00082110" w:rsidRPr="00D56E58" w:rsidRDefault="00082110" w:rsidP="00582389">
            <w:pPr>
              <w:spacing w:after="0" w:line="240" w:lineRule="auto"/>
              <w:jc w:val="center"/>
              <w:rPr>
                <w:rFonts w:ascii="Times New Roman" w:hAnsi="Times New Roman" w:cs="Times New Roman"/>
                <w:b/>
                <w:sz w:val="24"/>
                <w:szCs w:val="24"/>
              </w:rPr>
            </w:pPr>
            <w:r w:rsidRPr="00D56E58">
              <w:rPr>
                <w:rFonts w:ascii="Times New Roman" w:hAnsi="Times New Roman" w:cs="Times New Roman"/>
                <w:b/>
                <w:sz w:val="24"/>
                <w:szCs w:val="24"/>
              </w:rPr>
              <w:t>DỰ THẢO</w:t>
            </w:r>
          </w:p>
          <w:p w14:paraId="585E402F" w14:textId="77777777" w:rsidR="00082110" w:rsidRPr="00D56E58" w:rsidRDefault="00082110" w:rsidP="00582389">
            <w:pPr>
              <w:spacing w:after="0" w:line="240" w:lineRule="auto"/>
              <w:jc w:val="center"/>
              <w:rPr>
                <w:rFonts w:ascii="Times New Roman" w:hAnsi="Times New Roman" w:cs="Times New Roman"/>
                <w:sz w:val="24"/>
                <w:szCs w:val="24"/>
              </w:rPr>
            </w:pPr>
            <w:r w:rsidRPr="00D56E58">
              <w:rPr>
                <w:rFonts w:ascii="Times New Roman" w:hAnsi="Times New Roman" w:cs="Times New Roman"/>
                <w:b/>
                <w:sz w:val="24"/>
                <w:szCs w:val="24"/>
              </w:rPr>
              <w:t>VĂN BẢN QUY PHẠM PHÁP LUẬT THAY THẾ</w:t>
            </w:r>
          </w:p>
        </w:tc>
        <w:tc>
          <w:tcPr>
            <w:tcW w:w="3828" w:type="dxa"/>
            <w:vAlign w:val="center"/>
          </w:tcPr>
          <w:p w14:paraId="32D135EC" w14:textId="77777777" w:rsidR="00082110" w:rsidRPr="00D56E58" w:rsidRDefault="00082110" w:rsidP="00655F7A">
            <w:pPr>
              <w:spacing w:after="0" w:line="240" w:lineRule="auto"/>
              <w:jc w:val="center"/>
              <w:rPr>
                <w:rFonts w:ascii="Times New Roman" w:hAnsi="Times New Roman" w:cs="Times New Roman"/>
                <w:b/>
                <w:sz w:val="24"/>
                <w:szCs w:val="24"/>
              </w:rPr>
            </w:pPr>
            <w:r w:rsidRPr="00D56E58">
              <w:rPr>
                <w:rFonts w:ascii="Times New Roman" w:hAnsi="Times New Roman" w:cs="Times New Roman"/>
                <w:b/>
                <w:sz w:val="24"/>
                <w:szCs w:val="24"/>
              </w:rPr>
              <w:t>THUYẾT MINH</w:t>
            </w:r>
          </w:p>
          <w:p w14:paraId="1F0E7953" w14:textId="77777777" w:rsidR="00082110" w:rsidRPr="00D56E58" w:rsidRDefault="00082110" w:rsidP="00454297">
            <w:pPr>
              <w:spacing w:after="0" w:line="240" w:lineRule="auto"/>
              <w:jc w:val="both"/>
              <w:rPr>
                <w:rFonts w:ascii="Times New Roman" w:hAnsi="Times New Roman" w:cs="Times New Roman"/>
                <w:sz w:val="24"/>
                <w:szCs w:val="24"/>
              </w:rPr>
            </w:pPr>
          </w:p>
        </w:tc>
      </w:tr>
      <w:tr w:rsidR="00082110" w:rsidRPr="00D56E58" w14:paraId="579C9ADA" w14:textId="77777777" w:rsidTr="00C652A5">
        <w:trPr>
          <w:trHeight w:val="1699"/>
        </w:trPr>
        <w:tc>
          <w:tcPr>
            <w:tcW w:w="568" w:type="dxa"/>
            <w:vMerge/>
            <w:vAlign w:val="center"/>
          </w:tcPr>
          <w:p w14:paraId="0AA2E234" w14:textId="77777777" w:rsidR="00082110" w:rsidRPr="00D56E58" w:rsidRDefault="00082110" w:rsidP="00F747CD">
            <w:pPr>
              <w:spacing w:after="0" w:line="240" w:lineRule="auto"/>
              <w:rPr>
                <w:rFonts w:ascii="Times New Roman" w:hAnsi="Times New Roman" w:cs="Times New Roman"/>
                <w:sz w:val="24"/>
                <w:szCs w:val="24"/>
              </w:rPr>
            </w:pPr>
          </w:p>
        </w:tc>
        <w:tc>
          <w:tcPr>
            <w:tcW w:w="1134" w:type="dxa"/>
            <w:vMerge/>
            <w:vAlign w:val="center"/>
          </w:tcPr>
          <w:p w14:paraId="25CC9080" w14:textId="77777777" w:rsidR="00082110" w:rsidRPr="00D56E58" w:rsidRDefault="00082110" w:rsidP="00F747CD">
            <w:pPr>
              <w:spacing w:after="0" w:line="240" w:lineRule="auto"/>
              <w:rPr>
                <w:rFonts w:ascii="Times New Roman" w:hAnsi="Times New Roman" w:cs="Times New Roman"/>
                <w:b/>
                <w:sz w:val="24"/>
                <w:szCs w:val="24"/>
              </w:rPr>
            </w:pPr>
          </w:p>
        </w:tc>
        <w:tc>
          <w:tcPr>
            <w:tcW w:w="3402" w:type="dxa"/>
          </w:tcPr>
          <w:p w14:paraId="33D04D67" w14:textId="2E73EFDE" w:rsidR="00082110" w:rsidRPr="00D56E58" w:rsidRDefault="00DE67FE" w:rsidP="00454297">
            <w:pPr>
              <w:spacing w:after="0" w:line="240" w:lineRule="auto"/>
              <w:jc w:val="both"/>
              <w:rPr>
                <w:rFonts w:ascii="Times New Roman" w:hAnsi="Times New Roman" w:cs="Times New Roman"/>
                <w:b/>
                <w:sz w:val="24"/>
                <w:szCs w:val="24"/>
              </w:rPr>
            </w:pPr>
            <w:r w:rsidRPr="00D56E58">
              <w:rPr>
                <w:rFonts w:ascii="Times New Roman" w:hAnsi="Times New Roman" w:cs="Times New Roman"/>
                <w:b/>
                <w:spacing w:val="-2"/>
                <w:sz w:val="24"/>
                <w:szCs w:val="24"/>
              </w:rPr>
              <w:t>Quyết định</w:t>
            </w:r>
            <w:r w:rsidRPr="00D56E58">
              <w:rPr>
                <w:rFonts w:ascii="Times New Roman" w:hAnsi="Times New Roman" w:cs="Times New Roman"/>
                <w:b/>
                <w:spacing w:val="-2"/>
                <w:sz w:val="24"/>
                <w:szCs w:val="24"/>
                <w:lang w:val="vi-VN"/>
              </w:rPr>
              <w:t xml:space="preserve"> số </w:t>
            </w:r>
            <w:r w:rsidRPr="00D56E58">
              <w:rPr>
                <w:rFonts w:ascii="Times New Roman" w:hAnsi="Times New Roman" w:cs="Times New Roman"/>
                <w:b/>
                <w:spacing w:val="-2"/>
                <w:sz w:val="24"/>
                <w:szCs w:val="24"/>
              </w:rPr>
              <w:t>26</w:t>
            </w:r>
            <w:r w:rsidRPr="00D56E58">
              <w:rPr>
                <w:rFonts w:ascii="Times New Roman" w:hAnsi="Times New Roman" w:cs="Times New Roman"/>
                <w:b/>
                <w:spacing w:val="-2"/>
                <w:sz w:val="24"/>
                <w:szCs w:val="24"/>
                <w:lang w:val="vi-VN"/>
              </w:rPr>
              <w:t>/201</w:t>
            </w:r>
            <w:r w:rsidRPr="00D56E58">
              <w:rPr>
                <w:rFonts w:ascii="Times New Roman" w:hAnsi="Times New Roman" w:cs="Times New Roman"/>
                <w:b/>
                <w:spacing w:val="-2"/>
                <w:sz w:val="24"/>
                <w:szCs w:val="24"/>
              </w:rPr>
              <w:t>9</w:t>
            </w:r>
            <w:r w:rsidRPr="00D56E58">
              <w:rPr>
                <w:rFonts w:ascii="Times New Roman" w:hAnsi="Times New Roman" w:cs="Times New Roman"/>
                <w:b/>
                <w:spacing w:val="-2"/>
                <w:sz w:val="24"/>
                <w:szCs w:val="24"/>
                <w:lang w:val="vi-VN"/>
              </w:rPr>
              <w:t>/Q</w:t>
            </w:r>
            <w:r w:rsidRPr="00D56E58">
              <w:rPr>
                <w:rFonts w:ascii="Times New Roman" w:hAnsi="Times New Roman" w:cs="Times New Roman"/>
                <w:b/>
                <w:spacing w:val="-2"/>
                <w:sz w:val="24"/>
                <w:szCs w:val="24"/>
              </w:rPr>
              <w:t>Đ</w:t>
            </w:r>
            <w:r w:rsidRPr="00D56E58">
              <w:rPr>
                <w:rFonts w:ascii="Times New Roman" w:hAnsi="Times New Roman" w:cs="Times New Roman"/>
                <w:b/>
                <w:spacing w:val="-2"/>
                <w:sz w:val="24"/>
                <w:szCs w:val="24"/>
                <w:lang w:val="vi-VN"/>
              </w:rPr>
              <w:t>-</w:t>
            </w:r>
            <w:r w:rsidRPr="00D56E58">
              <w:rPr>
                <w:rFonts w:ascii="Times New Roman" w:hAnsi="Times New Roman" w:cs="Times New Roman"/>
                <w:b/>
                <w:spacing w:val="-2"/>
                <w:sz w:val="24"/>
                <w:szCs w:val="24"/>
              </w:rPr>
              <w:t>UB</w:t>
            </w:r>
            <w:r w:rsidRPr="00D56E58">
              <w:rPr>
                <w:rFonts w:ascii="Times New Roman" w:hAnsi="Times New Roman" w:cs="Times New Roman"/>
                <w:b/>
                <w:spacing w:val="-2"/>
                <w:sz w:val="24"/>
                <w:szCs w:val="24"/>
                <w:lang w:val="vi-VN"/>
              </w:rPr>
              <w:t xml:space="preserve">ND ngày </w:t>
            </w:r>
            <w:r w:rsidRPr="00D56E58">
              <w:rPr>
                <w:rFonts w:ascii="Times New Roman" w:hAnsi="Times New Roman" w:cs="Times New Roman"/>
                <w:b/>
                <w:spacing w:val="-2"/>
                <w:sz w:val="24"/>
                <w:szCs w:val="24"/>
              </w:rPr>
              <w:t>28</w:t>
            </w:r>
            <w:r w:rsidRPr="00D56E58">
              <w:rPr>
                <w:rFonts w:ascii="Times New Roman" w:hAnsi="Times New Roman" w:cs="Times New Roman"/>
                <w:b/>
                <w:spacing w:val="-2"/>
                <w:sz w:val="24"/>
                <w:szCs w:val="24"/>
                <w:lang w:val="vi-VN"/>
              </w:rPr>
              <w:t>/1</w:t>
            </w:r>
            <w:r w:rsidRPr="00D56E58">
              <w:rPr>
                <w:rFonts w:ascii="Times New Roman" w:hAnsi="Times New Roman" w:cs="Times New Roman"/>
                <w:b/>
                <w:spacing w:val="-2"/>
                <w:sz w:val="24"/>
                <w:szCs w:val="24"/>
              </w:rPr>
              <w:t>1</w:t>
            </w:r>
            <w:r w:rsidRPr="00D56E58">
              <w:rPr>
                <w:rFonts w:ascii="Times New Roman" w:hAnsi="Times New Roman" w:cs="Times New Roman"/>
                <w:b/>
                <w:spacing w:val="-2"/>
                <w:sz w:val="24"/>
                <w:szCs w:val="24"/>
                <w:lang w:val="vi-VN"/>
              </w:rPr>
              <w:t>/201</w:t>
            </w:r>
            <w:r w:rsidRPr="00D56E58">
              <w:rPr>
                <w:rFonts w:ascii="Times New Roman" w:hAnsi="Times New Roman" w:cs="Times New Roman"/>
                <w:b/>
                <w:spacing w:val="-2"/>
                <w:sz w:val="24"/>
                <w:szCs w:val="24"/>
              </w:rPr>
              <w:t>9 của Uỷ ban nhân dân tỉnh Hà Giang ban hành Quy chế quản lý hoạt động thông tin đối ngoại trên địa bàn tỉnh Hà Giang</w:t>
            </w:r>
          </w:p>
        </w:tc>
        <w:tc>
          <w:tcPr>
            <w:tcW w:w="3260" w:type="dxa"/>
          </w:tcPr>
          <w:p w14:paraId="59362628" w14:textId="05BF4ED8" w:rsidR="00082110" w:rsidRPr="00D56E58" w:rsidRDefault="00DE67FE" w:rsidP="00454297">
            <w:pPr>
              <w:spacing w:after="0" w:line="240" w:lineRule="auto"/>
              <w:jc w:val="both"/>
              <w:rPr>
                <w:rFonts w:ascii="Times New Roman" w:hAnsi="Times New Roman" w:cs="Times New Roman"/>
                <w:b/>
                <w:sz w:val="24"/>
                <w:szCs w:val="24"/>
              </w:rPr>
            </w:pPr>
            <w:r w:rsidRPr="00D56E58">
              <w:rPr>
                <w:rFonts w:ascii="Times New Roman" w:hAnsi="Times New Roman" w:cs="Times New Roman"/>
                <w:b/>
                <w:spacing w:val="-2"/>
                <w:sz w:val="24"/>
                <w:szCs w:val="24"/>
              </w:rPr>
              <w:t>Quyết định số 10/2018/QĐ-UBND ngày 20/11/2018 ban hành Quy chế quản lý nhà nước về hoạt động thông tin đối ngoại trên địa bàn tỉnh Tuyên Quang</w:t>
            </w:r>
          </w:p>
        </w:tc>
        <w:tc>
          <w:tcPr>
            <w:tcW w:w="3402" w:type="dxa"/>
            <w:vAlign w:val="center"/>
          </w:tcPr>
          <w:p w14:paraId="0D62C026" w14:textId="77777777" w:rsidR="00082110" w:rsidRPr="00D56E58" w:rsidRDefault="00082110" w:rsidP="00454297">
            <w:pPr>
              <w:spacing w:after="0" w:line="240" w:lineRule="auto"/>
              <w:jc w:val="both"/>
              <w:rPr>
                <w:rFonts w:ascii="Times New Roman" w:hAnsi="Times New Roman" w:cs="Times New Roman"/>
                <w:sz w:val="24"/>
                <w:szCs w:val="24"/>
              </w:rPr>
            </w:pPr>
          </w:p>
        </w:tc>
        <w:tc>
          <w:tcPr>
            <w:tcW w:w="3828" w:type="dxa"/>
            <w:vAlign w:val="center"/>
          </w:tcPr>
          <w:p w14:paraId="20722FB3" w14:textId="77777777" w:rsidR="00082110" w:rsidRPr="00D56E58" w:rsidRDefault="00082110" w:rsidP="00454297">
            <w:pPr>
              <w:spacing w:after="0" w:line="240" w:lineRule="auto"/>
              <w:jc w:val="both"/>
              <w:rPr>
                <w:rFonts w:ascii="Times New Roman" w:hAnsi="Times New Roman" w:cs="Times New Roman"/>
                <w:sz w:val="24"/>
                <w:szCs w:val="24"/>
              </w:rPr>
            </w:pPr>
          </w:p>
        </w:tc>
      </w:tr>
      <w:tr w:rsidR="00082110" w:rsidRPr="00D56E58" w14:paraId="3EBB2317" w14:textId="77777777" w:rsidTr="00C652A5">
        <w:trPr>
          <w:trHeight w:val="1691"/>
        </w:trPr>
        <w:tc>
          <w:tcPr>
            <w:tcW w:w="568" w:type="dxa"/>
            <w:vAlign w:val="center"/>
          </w:tcPr>
          <w:p w14:paraId="2DED7935" w14:textId="77777777" w:rsidR="00082110" w:rsidRPr="00D56E58" w:rsidRDefault="00082110" w:rsidP="00D56E58">
            <w:pPr>
              <w:spacing w:before="120" w:after="120" w:line="300" w:lineRule="exact"/>
              <w:jc w:val="center"/>
              <w:rPr>
                <w:rFonts w:ascii="Times New Roman" w:hAnsi="Times New Roman" w:cs="Times New Roman"/>
                <w:sz w:val="24"/>
                <w:szCs w:val="24"/>
              </w:rPr>
            </w:pPr>
            <w:r w:rsidRPr="00D56E58">
              <w:rPr>
                <w:rFonts w:ascii="Times New Roman" w:hAnsi="Times New Roman" w:cs="Times New Roman"/>
                <w:sz w:val="24"/>
                <w:szCs w:val="24"/>
              </w:rPr>
              <w:t>1</w:t>
            </w:r>
          </w:p>
        </w:tc>
        <w:tc>
          <w:tcPr>
            <w:tcW w:w="1134" w:type="dxa"/>
            <w:vAlign w:val="center"/>
          </w:tcPr>
          <w:p w14:paraId="0A4FC232" w14:textId="77777777" w:rsidR="00082110" w:rsidRPr="00D56E58" w:rsidRDefault="00082110" w:rsidP="00D56E58">
            <w:pPr>
              <w:spacing w:before="120" w:after="120" w:line="300" w:lineRule="exact"/>
              <w:rPr>
                <w:rFonts w:ascii="Times New Roman" w:hAnsi="Times New Roman" w:cs="Times New Roman"/>
                <w:b/>
                <w:sz w:val="24"/>
                <w:szCs w:val="24"/>
              </w:rPr>
            </w:pPr>
            <w:r w:rsidRPr="00D56E58">
              <w:rPr>
                <w:rFonts w:ascii="Times New Roman" w:hAnsi="Times New Roman" w:cs="Times New Roman"/>
                <w:b/>
                <w:sz w:val="24"/>
                <w:szCs w:val="24"/>
              </w:rPr>
              <w:t>Căn cứ pháp lý</w:t>
            </w:r>
          </w:p>
        </w:tc>
        <w:tc>
          <w:tcPr>
            <w:tcW w:w="3402" w:type="dxa"/>
            <w:vAlign w:val="center"/>
          </w:tcPr>
          <w:p w14:paraId="30D9A6C5" w14:textId="77777777" w:rsidR="00082110" w:rsidRPr="00D56E58" w:rsidRDefault="0008211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iCs/>
                <w:sz w:val="24"/>
                <w:szCs w:val="24"/>
                <w:lang w:val="vi-VN"/>
              </w:rPr>
              <w:t>Căn cứ Luật Tổ chức chính quyền địa phương ngày 19/6/2015;</w:t>
            </w:r>
          </w:p>
          <w:p w14:paraId="28DFACA8" w14:textId="77777777" w:rsidR="00082110" w:rsidRPr="00D56E58" w:rsidRDefault="0008211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iCs/>
                <w:sz w:val="24"/>
                <w:szCs w:val="24"/>
                <w:lang w:val="vi-VN"/>
              </w:rPr>
              <w:t>Căn cứ Luật Ban hành văn bản quy phạm pháp luật ngày 22/6/2015;</w:t>
            </w:r>
          </w:p>
          <w:p w14:paraId="27EF81C0" w14:textId="77777777" w:rsidR="00082110" w:rsidRPr="00D56E58" w:rsidRDefault="0008211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iCs/>
                <w:sz w:val="24"/>
                <w:szCs w:val="24"/>
                <w:lang w:val="vi-VN"/>
              </w:rPr>
              <w:t>Căn cứ Nghị định số 72/2015/NĐ-CP ngày 07/9/2015 của Chính phủ về quản lý hoạt động thông tin đối ngoại;</w:t>
            </w:r>
          </w:p>
          <w:p w14:paraId="2A5158A0" w14:textId="77777777" w:rsidR="00082110" w:rsidRPr="00D56E58" w:rsidRDefault="0008211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iCs/>
                <w:sz w:val="24"/>
                <w:szCs w:val="24"/>
                <w:lang w:val="vi-VN"/>
              </w:rPr>
              <w:t xml:space="preserve">Căn cứ Nghị định số 09/2017/NĐ-CP ngày 09/02/2017 của Chính phủ quy định chi tiết việc phát ngôn và </w:t>
            </w:r>
            <w:r w:rsidRPr="00D56E58">
              <w:rPr>
                <w:rFonts w:ascii="Times New Roman" w:hAnsi="Times New Roman" w:cs="Times New Roman"/>
                <w:iCs/>
                <w:sz w:val="24"/>
                <w:szCs w:val="24"/>
                <w:lang w:val="vi-VN"/>
              </w:rPr>
              <w:lastRenderedPageBreak/>
              <w:t>cung cấp thông tin cho báo chí của các cơ quan hành chính nhà nước;</w:t>
            </w:r>
          </w:p>
          <w:p w14:paraId="0DC1BC9B" w14:textId="77777777" w:rsidR="00082110" w:rsidRPr="00D56E58" w:rsidRDefault="0008211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iCs/>
                <w:sz w:val="24"/>
                <w:szCs w:val="24"/>
                <w:lang w:val="vi-VN"/>
              </w:rPr>
              <w:t>Căn cứ Thông tư số 22/2016/TT-BTTTT ngày 19/10/2016 của Bộ Thông tin và Truyền thông hướng dẫn quản lý hoạt động thông tin đối ngoại của các tỉnh, thành phố trực thuộc Trung ương;</w:t>
            </w:r>
          </w:p>
          <w:p w14:paraId="5C6D4EEA" w14:textId="77777777" w:rsidR="00082110" w:rsidRPr="00D56E58" w:rsidRDefault="00082110" w:rsidP="00D56E58">
            <w:pPr>
              <w:spacing w:before="120" w:after="120" w:line="300" w:lineRule="exact"/>
              <w:jc w:val="both"/>
              <w:rPr>
                <w:rFonts w:ascii="Times New Roman" w:hAnsi="Times New Roman" w:cs="Times New Roman"/>
                <w:sz w:val="24"/>
                <w:szCs w:val="24"/>
              </w:rPr>
            </w:pPr>
          </w:p>
        </w:tc>
        <w:tc>
          <w:tcPr>
            <w:tcW w:w="3260" w:type="dxa"/>
            <w:vAlign w:val="center"/>
          </w:tcPr>
          <w:p w14:paraId="68794138" w14:textId="4ABCCFD8" w:rsidR="00082110" w:rsidRPr="00D56E58" w:rsidRDefault="0008211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iCs/>
                <w:sz w:val="24"/>
                <w:szCs w:val="24"/>
              </w:rPr>
              <w:lastRenderedPageBreak/>
              <w:t>Căn cứ Luật Tổ chức chính quyền đị</w:t>
            </w:r>
            <w:r w:rsidR="00DE67FE" w:rsidRPr="00D56E58">
              <w:rPr>
                <w:rFonts w:ascii="Times New Roman" w:hAnsi="Times New Roman" w:cs="Times New Roman"/>
                <w:iCs/>
                <w:sz w:val="24"/>
                <w:szCs w:val="24"/>
              </w:rPr>
              <w:t>a phương ngày 19/</w:t>
            </w:r>
            <w:r w:rsidRPr="00D56E58">
              <w:rPr>
                <w:rFonts w:ascii="Times New Roman" w:hAnsi="Times New Roman" w:cs="Times New Roman"/>
                <w:iCs/>
                <w:sz w:val="24"/>
                <w:szCs w:val="24"/>
              </w:rPr>
              <w:t>6</w:t>
            </w:r>
            <w:r w:rsidR="00DE67FE" w:rsidRPr="00D56E58">
              <w:rPr>
                <w:rFonts w:ascii="Times New Roman" w:hAnsi="Times New Roman" w:cs="Times New Roman"/>
                <w:iCs/>
                <w:sz w:val="24"/>
                <w:szCs w:val="24"/>
              </w:rPr>
              <w:t>/</w:t>
            </w:r>
            <w:r w:rsidRPr="00D56E58">
              <w:rPr>
                <w:rFonts w:ascii="Times New Roman" w:hAnsi="Times New Roman" w:cs="Times New Roman"/>
                <w:iCs/>
                <w:sz w:val="24"/>
                <w:szCs w:val="24"/>
              </w:rPr>
              <w:t>2015;</w:t>
            </w:r>
          </w:p>
          <w:p w14:paraId="0EC7F5DC" w14:textId="070FC82A" w:rsidR="00082110" w:rsidRPr="00D56E58" w:rsidRDefault="0008211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iCs/>
                <w:sz w:val="24"/>
                <w:szCs w:val="24"/>
              </w:rPr>
              <w:t>Căn cứ Luật Ban hành văn bản quy phạm pháp luậ</w:t>
            </w:r>
            <w:r w:rsidR="00DE67FE" w:rsidRPr="00D56E58">
              <w:rPr>
                <w:rFonts w:ascii="Times New Roman" w:hAnsi="Times New Roman" w:cs="Times New Roman"/>
                <w:iCs/>
                <w:sz w:val="24"/>
                <w:szCs w:val="24"/>
              </w:rPr>
              <w:t>t ngày 22/</w:t>
            </w:r>
            <w:r w:rsidRPr="00D56E58">
              <w:rPr>
                <w:rFonts w:ascii="Times New Roman" w:hAnsi="Times New Roman" w:cs="Times New Roman"/>
                <w:iCs/>
                <w:sz w:val="24"/>
                <w:szCs w:val="24"/>
              </w:rPr>
              <w:t>6</w:t>
            </w:r>
            <w:r w:rsidR="00DE67FE" w:rsidRPr="00D56E58">
              <w:rPr>
                <w:rFonts w:ascii="Times New Roman" w:hAnsi="Times New Roman" w:cs="Times New Roman"/>
                <w:iCs/>
                <w:sz w:val="24"/>
                <w:szCs w:val="24"/>
              </w:rPr>
              <w:t>/</w:t>
            </w:r>
            <w:r w:rsidRPr="00D56E58">
              <w:rPr>
                <w:rFonts w:ascii="Times New Roman" w:hAnsi="Times New Roman" w:cs="Times New Roman"/>
                <w:iCs/>
                <w:sz w:val="24"/>
                <w:szCs w:val="24"/>
              </w:rPr>
              <w:t>2015;</w:t>
            </w:r>
          </w:p>
          <w:p w14:paraId="282FBDB5" w14:textId="77777777" w:rsidR="00082110" w:rsidRPr="00D56E58" w:rsidRDefault="0008211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iCs/>
                <w:sz w:val="24"/>
                <w:szCs w:val="24"/>
              </w:rPr>
              <w:t>Căn cứ Nghị định số 72/2015/NĐ-CP ngày 07/9/2015 của Chính phủ về Quản lý hoạt động thông tin đối ngoại;</w:t>
            </w:r>
          </w:p>
          <w:p w14:paraId="4A8D98DA" w14:textId="77777777" w:rsidR="00082110" w:rsidRPr="00D56E58" w:rsidRDefault="0008211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iCs/>
                <w:sz w:val="24"/>
                <w:szCs w:val="24"/>
              </w:rPr>
              <w:t xml:space="preserve">Căn cứ Nghị định số 09/2017/201/NĐ-CP ngày </w:t>
            </w:r>
            <w:r w:rsidRPr="00D56E58">
              <w:rPr>
                <w:rFonts w:ascii="Times New Roman" w:hAnsi="Times New Roman" w:cs="Times New Roman"/>
                <w:iCs/>
                <w:sz w:val="24"/>
                <w:szCs w:val="24"/>
              </w:rPr>
              <w:lastRenderedPageBreak/>
              <w:t>09/02/2017 của Chính phủ quy định chi tiết việc phát ngôn và cung cấp thông tin cho báo chí của các cơ quan hành chính nhà nước;</w:t>
            </w:r>
          </w:p>
          <w:p w14:paraId="352DC3B4" w14:textId="77777777" w:rsidR="00082110" w:rsidRPr="00D56E58" w:rsidRDefault="0008211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iCs/>
                <w:sz w:val="24"/>
                <w:szCs w:val="24"/>
              </w:rPr>
              <w:t>Căn cứ Thông tư số 22/2016/TT-BTTTT ngày 19/10/2016 của Bộ trưởng Bộ Thông tin và Truyền thông hướng dẫn quản lý hoạt động thông tin đối ngoại của các tỉnh, thành phố trực thuộc Trung ương;</w:t>
            </w:r>
          </w:p>
          <w:p w14:paraId="37B9A86F" w14:textId="77777777" w:rsidR="00082110" w:rsidRPr="00D56E58" w:rsidRDefault="00082110" w:rsidP="00D56E58">
            <w:pPr>
              <w:spacing w:before="120" w:after="120" w:line="300" w:lineRule="exact"/>
              <w:jc w:val="both"/>
              <w:rPr>
                <w:rFonts w:ascii="Times New Roman" w:hAnsi="Times New Roman" w:cs="Times New Roman"/>
                <w:sz w:val="24"/>
                <w:szCs w:val="24"/>
              </w:rPr>
            </w:pPr>
          </w:p>
        </w:tc>
        <w:tc>
          <w:tcPr>
            <w:tcW w:w="3402" w:type="dxa"/>
            <w:vAlign w:val="center"/>
          </w:tcPr>
          <w:p w14:paraId="5222FB42" w14:textId="77777777" w:rsidR="00E518AC" w:rsidRPr="00D56E58" w:rsidRDefault="00E518AC" w:rsidP="00D56E58">
            <w:pPr>
              <w:spacing w:before="120" w:after="120" w:line="300" w:lineRule="exact"/>
              <w:jc w:val="both"/>
              <w:rPr>
                <w:rFonts w:ascii="Times New Roman" w:hAnsi="Times New Roman" w:cs="Times New Roman"/>
                <w:iCs/>
                <w:sz w:val="24"/>
                <w:szCs w:val="24"/>
              </w:rPr>
            </w:pPr>
            <w:r w:rsidRPr="00D56E58">
              <w:rPr>
                <w:rFonts w:ascii="Times New Roman" w:hAnsi="Times New Roman" w:cs="Times New Roman"/>
                <w:iCs/>
                <w:sz w:val="24"/>
                <w:szCs w:val="24"/>
              </w:rPr>
              <w:lastRenderedPageBreak/>
              <w:t>Căn cứ Luật Tổ chức chính quyền địa phương số 72/2025/QH15;</w:t>
            </w:r>
          </w:p>
          <w:p w14:paraId="230DEDA4" w14:textId="77777777" w:rsidR="00E518AC" w:rsidRPr="00D56E58" w:rsidRDefault="00E518AC" w:rsidP="00D56E58">
            <w:pPr>
              <w:spacing w:before="120" w:after="120" w:line="300" w:lineRule="exact"/>
              <w:jc w:val="both"/>
              <w:rPr>
                <w:rFonts w:ascii="Times New Roman" w:hAnsi="Times New Roman" w:cs="Times New Roman"/>
                <w:iCs/>
                <w:sz w:val="24"/>
                <w:szCs w:val="24"/>
              </w:rPr>
            </w:pPr>
            <w:r w:rsidRPr="00D56E58">
              <w:rPr>
                <w:rFonts w:ascii="Times New Roman" w:hAnsi="Times New Roman" w:cs="Times New Roman"/>
                <w:iCs/>
                <w:sz w:val="24"/>
                <w:szCs w:val="24"/>
              </w:rPr>
              <w:t xml:space="preserve">Căn cứ Luật Ban hành văn bản quy phạm pháp luật số 64/2025/QH15 được sửa đổi, bổ sung bởi Luật Ban hành văn bản quy phạm pháp luật số 87/2025/QH15; </w:t>
            </w:r>
          </w:p>
          <w:p w14:paraId="68627E2C" w14:textId="77777777" w:rsidR="00E518AC" w:rsidRPr="00D56E58" w:rsidRDefault="00E518AC" w:rsidP="00D56E58">
            <w:pPr>
              <w:spacing w:before="120" w:after="120" w:line="300" w:lineRule="exact"/>
              <w:jc w:val="both"/>
              <w:rPr>
                <w:rFonts w:ascii="Times New Roman" w:hAnsi="Times New Roman" w:cs="Times New Roman"/>
                <w:iCs/>
                <w:sz w:val="24"/>
                <w:szCs w:val="24"/>
              </w:rPr>
            </w:pPr>
            <w:r w:rsidRPr="00D56E58">
              <w:rPr>
                <w:rFonts w:ascii="Times New Roman" w:hAnsi="Times New Roman" w:cs="Times New Roman"/>
                <w:iCs/>
                <w:sz w:val="24"/>
                <w:szCs w:val="24"/>
              </w:rPr>
              <w:t>Căn cứ Nghị định số 72/2015/NĐ-CP ngày 07 tháng 9 năm 2015 của Chính phủ về Quản lý hoạt động thông tin đối ngoại;</w:t>
            </w:r>
          </w:p>
          <w:p w14:paraId="258F56C5" w14:textId="77777777" w:rsidR="00E518AC" w:rsidRPr="00D56E58" w:rsidRDefault="00E518AC" w:rsidP="00D56E58">
            <w:pPr>
              <w:spacing w:before="120" w:after="120" w:line="300" w:lineRule="exact"/>
              <w:jc w:val="both"/>
              <w:rPr>
                <w:rFonts w:ascii="Times New Roman" w:hAnsi="Times New Roman" w:cs="Times New Roman"/>
                <w:iCs/>
                <w:spacing w:val="-4"/>
                <w:sz w:val="24"/>
                <w:szCs w:val="24"/>
              </w:rPr>
            </w:pPr>
            <w:r w:rsidRPr="00D56E58">
              <w:rPr>
                <w:rFonts w:ascii="Times New Roman" w:hAnsi="Times New Roman" w:cs="Times New Roman"/>
                <w:iCs/>
                <w:spacing w:val="-4"/>
                <w:sz w:val="24"/>
                <w:szCs w:val="24"/>
              </w:rPr>
              <w:lastRenderedPageBreak/>
              <w:t>Căn cứ Nghị định số 09/2017/NĐ-CP ngày 09 tháng 02 năm 2017 của Chính phủ quy định chi tiết việc phát ngôn và cung cấp thông tin cho báo chí của các cơ quan hành chính nhà nước;</w:t>
            </w:r>
          </w:p>
          <w:p w14:paraId="070095EB" w14:textId="77777777" w:rsidR="00E518AC" w:rsidRPr="00D56E58" w:rsidRDefault="00E518AC" w:rsidP="00D56E58">
            <w:pPr>
              <w:spacing w:before="120" w:after="120" w:line="300" w:lineRule="exact"/>
              <w:jc w:val="both"/>
              <w:rPr>
                <w:rFonts w:ascii="Times New Roman" w:hAnsi="Times New Roman" w:cs="Times New Roman"/>
                <w:iCs/>
                <w:sz w:val="24"/>
                <w:szCs w:val="24"/>
              </w:rPr>
            </w:pPr>
            <w:r w:rsidRPr="00D56E58">
              <w:rPr>
                <w:rFonts w:ascii="Times New Roman" w:hAnsi="Times New Roman" w:cs="Times New Roman"/>
                <w:iCs/>
                <w:sz w:val="24"/>
                <w:szCs w:val="24"/>
              </w:rPr>
              <w:t>Căn cứ Thông tư số 22/2016/TT-BTTTT ngày 19 tháng 10 năm 2016 của Bộ trưởng Bộ Thông tin và Truyền thông hướng dẫn quản lý hoạt động thông tin đối ngoại của các tỉnh, thành phố trực thuộc Trung ương;</w:t>
            </w:r>
          </w:p>
          <w:p w14:paraId="3C83FD63" w14:textId="77777777" w:rsidR="00E518AC" w:rsidRPr="00D56E58" w:rsidRDefault="00E518AC" w:rsidP="00D56E58">
            <w:pPr>
              <w:spacing w:before="120" w:after="120" w:line="300" w:lineRule="exact"/>
              <w:jc w:val="both"/>
              <w:rPr>
                <w:rFonts w:ascii="Times New Roman" w:hAnsi="Times New Roman" w:cs="Times New Roman"/>
                <w:iCs/>
                <w:sz w:val="24"/>
                <w:szCs w:val="24"/>
              </w:rPr>
            </w:pPr>
            <w:r w:rsidRPr="00D56E58">
              <w:rPr>
                <w:rFonts w:ascii="Times New Roman" w:hAnsi="Times New Roman" w:cs="Times New Roman"/>
                <w:iCs/>
                <w:sz w:val="24"/>
                <w:szCs w:val="24"/>
              </w:rPr>
              <w:t xml:space="preserve">Căn cứ </w:t>
            </w:r>
            <w:r w:rsidRPr="00D56E58">
              <w:rPr>
                <w:rFonts w:ascii="Times New Roman" w:hAnsi="Times New Roman" w:cs="Times New Roman"/>
                <w:bCs/>
                <w:iCs/>
                <w:sz w:val="24"/>
                <w:szCs w:val="24"/>
              </w:rPr>
              <w:t>Thông tư số 03/2019/TT-BTTTT ngày ngày 06 tháng 5 năm 2019 của Bộ trưởng Bộ Thông tin và Truyền thông quy định việc đăng, phát nội dung thông tin đối ngoại trên báo chí;</w:t>
            </w:r>
          </w:p>
          <w:p w14:paraId="32C59BDF" w14:textId="08094747" w:rsidR="00082110" w:rsidRPr="00D56E58" w:rsidRDefault="00E518AC" w:rsidP="00D56E58">
            <w:pPr>
              <w:spacing w:before="120" w:after="120" w:line="300" w:lineRule="exact"/>
              <w:jc w:val="both"/>
              <w:rPr>
                <w:rFonts w:ascii="Times New Roman" w:hAnsi="Times New Roman" w:cs="Times New Roman"/>
                <w:iCs/>
                <w:sz w:val="24"/>
                <w:szCs w:val="24"/>
              </w:rPr>
            </w:pPr>
            <w:r w:rsidRPr="00D56E58">
              <w:rPr>
                <w:rFonts w:ascii="Times New Roman" w:hAnsi="Times New Roman" w:cs="Times New Roman"/>
                <w:iCs/>
                <w:sz w:val="24"/>
                <w:szCs w:val="24"/>
              </w:rPr>
              <w:t>Căn cứ Thông tư số 10/2025/TT-BVHTTDL, ngày 19 tháng 6 năm 2025 của Bộ trưởng Bộ Văn hóa, thể thao và Du lịch hướng dẫn chức năng, nhiệm vụ, quyền hạn của Sở Văn hóa, Thể thao và Du lịch, Sở Văn hóa và Thể thao, Sở Du lịch thuộc Ủy ban nhân dân cấp tỉnh; chức năng, nhiệm vụ, quyền hạn củ</w:t>
            </w:r>
            <w:r w:rsidR="00DE67FE" w:rsidRPr="00D56E58">
              <w:rPr>
                <w:rFonts w:ascii="Times New Roman" w:hAnsi="Times New Roman" w:cs="Times New Roman"/>
                <w:iCs/>
                <w:sz w:val="24"/>
                <w:szCs w:val="24"/>
              </w:rPr>
              <w:t>a Phòng Văn hóa - xã</w:t>
            </w:r>
            <w:r w:rsidRPr="00D56E58">
              <w:rPr>
                <w:rFonts w:ascii="Times New Roman" w:hAnsi="Times New Roman" w:cs="Times New Roman"/>
                <w:iCs/>
                <w:sz w:val="24"/>
                <w:szCs w:val="24"/>
              </w:rPr>
              <w:t xml:space="preserve"> hội thuộc Ủy ban nhân dân cấp xã trong các lĩnh vực thuộc phạm </w:t>
            </w:r>
            <w:r w:rsidRPr="00D56E58">
              <w:rPr>
                <w:rFonts w:ascii="Times New Roman" w:hAnsi="Times New Roman" w:cs="Times New Roman"/>
                <w:iCs/>
                <w:sz w:val="24"/>
                <w:szCs w:val="24"/>
              </w:rPr>
              <w:lastRenderedPageBreak/>
              <w:t>vi quản lý nhà nước của Bộ Văn hóa, Thể thao và Du lịch;</w:t>
            </w:r>
          </w:p>
        </w:tc>
        <w:tc>
          <w:tcPr>
            <w:tcW w:w="3828" w:type="dxa"/>
            <w:vAlign w:val="center"/>
          </w:tcPr>
          <w:p w14:paraId="61F9944C" w14:textId="38C75BD3" w:rsidR="00082110" w:rsidRPr="00D56E58" w:rsidRDefault="00707377"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Dự thảo Quyết định được xây dựng trên cơ sở các quy định pháp luật hiện hành về quản lý hoạt động thông tin đối ngoại; quy định về tổ chức chính quyền địa phương; chức năng, nhiệm vụ của các cơ quan chuyên môn thuộc Ủy ban nhân dân tỉnh; đồng thời kế thừa các quy định còn phù hợp tại Quyết định số 10/2018/QĐ-UBND. Việc cập nhật căn cứ pháp lý bảo đảm tính hợp hiến, hợp pháp, tính thống nhất trong hệ thống văn bản quy phạm pháp luật.</w:t>
            </w:r>
          </w:p>
        </w:tc>
      </w:tr>
      <w:tr w:rsidR="004E1357" w:rsidRPr="00D56E58" w14:paraId="5BE70E07" w14:textId="77777777" w:rsidTr="00C652A5">
        <w:trPr>
          <w:trHeight w:val="1124"/>
        </w:trPr>
        <w:tc>
          <w:tcPr>
            <w:tcW w:w="568" w:type="dxa"/>
            <w:vAlign w:val="center"/>
          </w:tcPr>
          <w:p w14:paraId="2C3E1062" w14:textId="77777777" w:rsidR="00082110" w:rsidRPr="00D56E58" w:rsidRDefault="00082110" w:rsidP="00D56E58">
            <w:pPr>
              <w:spacing w:before="120" w:after="120" w:line="300" w:lineRule="exact"/>
              <w:jc w:val="center"/>
              <w:rPr>
                <w:rFonts w:ascii="Times New Roman" w:hAnsi="Times New Roman" w:cs="Times New Roman"/>
                <w:sz w:val="24"/>
                <w:szCs w:val="24"/>
              </w:rPr>
            </w:pPr>
            <w:r w:rsidRPr="00D56E58">
              <w:rPr>
                <w:rFonts w:ascii="Times New Roman" w:hAnsi="Times New Roman" w:cs="Times New Roman"/>
                <w:sz w:val="24"/>
                <w:szCs w:val="24"/>
              </w:rPr>
              <w:lastRenderedPageBreak/>
              <w:t>2</w:t>
            </w:r>
          </w:p>
        </w:tc>
        <w:tc>
          <w:tcPr>
            <w:tcW w:w="1134" w:type="dxa"/>
            <w:vAlign w:val="center"/>
          </w:tcPr>
          <w:p w14:paraId="64075013" w14:textId="77777777" w:rsidR="00082110" w:rsidRPr="00D56E58" w:rsidRDefault="00082110" w:rsidP="00D56E58">
            <w:pPr>
              <w:spacing w:before="120" w:after="120" w:line="300" w:lineRule="exact"/>
              <w:rPr>
                <w:rFonts w:ascii="Times New Roman" w:hAnsi="Times New Roman" w:cs="Times New Roman"/>
                <w:b/>
                <w:sz w:val="24"/>
                <w:szCs w:val="24"/>
              </w:rPr>
            </w:pPr>
            <w:r w:rsidRPr="00D56E58">
              <w:rPr>
                <w:rFonts w:ascii="Times New Roman" w:hAnsi="Times New Roman" w:cs="Times New Roman"/>
                <w:b/>
                <w:sz w:val="24"/>
                <w:szCs w:val="24"/>
              </w:rPr>
              <w:t>Phạm vi điều chỉnh</w:t>
            </w:r>
          </w:p>
        </w:tc>
        <w:tc>
          <w:tcPr>
            <w:tcW w:w="3402" w:type="dxa"/>
            <w:vAlign w:val="center"/>
          </w:tcPr>
          <w:p w14:paraId="0797C5E4" w14:textId="77777777" w:rsidR="00CC7A85" w:rsidRPr="00D56E58" w:rsidRDefault="00CC7A85"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
                <w:bCs/>
                <w:sz w:val="24"/>
                <w:szCs w:val="24"/>
                <w:lang w:val="vi-VN"/>
              </w:rPr>
              <w:t>Điều 1. Phạm vi điều chỉnh</w:t>
            </w:r>
          </w:p>
          <w:p w14:paraId="708A99E2" w14:textId="77777777" w:rsidR="003332D3" w:rsidRPr="00D56E58" w:rsidRDefault="00CC7A85"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 xml:space="preserve">1. </w:t>
            </w:r>
            <w:r w:rsidR="003332D3" w:rsidRPr="00D56E58">
              <w:rPr>
                <w:rFonts w:ascii="Times New Roman" w:hAnsi="Times New Roman" w:cs="Times New Roman"/>
                <w:sz w:val="24"/>
                <w:szCs w:val="24"/>
                <w:lang w:val="vi-VN"/>
              </w:rPr>
              <w:t>Quy chế này quy định nội dung quản lý hoạt động thông tin đối ngoại và trách nhiệm của các sở, ban, ngành, Ủy ban nhân dân các huyện, thành phố (sau đây gọi chung là các cơ quan, đơn vị) trong công tác quản lý, phối hợp triển khai thực hiện các hoạt động thông tin đối ngoại trên địa bàn tỉnh Hà Giang</w:t>
            </w:r>
          </w:p>
          <w:p w14:paraId="70121975" w14:textId="0DACEC33" w:rsidR="00082110" w:rsidRPr="00D56E58" w:rsidRDefault="00CC7A85"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 xml:space="preserve">2. </w:t>
            </w:r>
            <w:r w:rsidR="003332D3" w:rsidRPr="00D56E58">
              <w:rPr>
                <w:rFonts w:ascii="Times New Roman" w:hAnsi="Times New Roman" w:cs="Times New Roman"/>
                <w:sz w:val="24"/>
                <w:szCs w:val="24"/>
                <w:lang w:val="vi-VN"/>
              </w:rPr>
              <w:t>Các nội dung không quy định tại Quy chế này được thực hiện theo Nghị định 72/2015/NĐ-CP ngày 7/9/2015 của Chính phủ về quản lý hoạt động thông tin đối ngoại và Thông tư số 22/2016/TT-BTTTT ngày 19/10/2016 của Bộ Thông tin và Truyền thông hướng dẫn quản lý hoạt động thông tin đối ngoại của các tỉnh, thành phố trực thuộc Trung ương.</w:t>
            </w:r>
          </w:p>
        </w:tc>
        <w:tc>
          <w:tcPr>
            <w:tcW w:w="3260" w:type="dxa"/>
            <w:vAlign w:val="center"/>
          </w:tcPr>
          <w:p w14:paraId="0167A1D5" w14:textId="2ED08A55" w:rsidR="00CC7A85" w:rsidRPr="00D56E58" w:rsidRDefault="00CC7A85" w:rsidP="00D56E58">
            <w:pPr>
              <w:spacing w:before="120" w:after="120" w:line="300" w:lineRule="exact"/>
              <w:jc w:val="both"/>
              <w:rPr>
                <w:rFonts w:ascii="Times New Roman" w:hAnsi="Times New Roman" w:cs="Times New Roman"/>
                <w:sz w:val="24"/>
                <w:szCs w:val="24"/>
              </w:rPr>
            </w:pPr>
            <w:bookmarkStart w:id="1" w:name="dieu_1_1"/>
            <w:r w:rsidRPr="00D56E58">
              <w:rPr>
                <w:rFonts w:ascii="Times New Roman" w:hAnsi="Times New Roman" w:cs="Times New Roman"/>
                <w:b/>
                <w:bCs/>
                <w:sz w:val="24"/>
                <w:szCs w:val="24"/>
              </w:rPr>
              <w:t>Điều 1. Phạm vi điều chỉnh</w:t>
            </w:r>
            <w:bookmarkEnd w:id="1"/>
          </w:p>
          <w:p w14:paraId="53CF80B7" w14:textId="55B81F2E" w:rsidR="00082110" w:rsidRPr="00D56E58" w:rsidRDefault="003332D3"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Quy chế này quy định nguyên tắc và nội dung quản lý nhà nước về hoạt động thông tin đối ngoại trên địa bàn tỉnh Tuyên Quang; quy định trách nhiệm của các sở, ban, ngành, các tổ chức chính trị, xã hội cấp tỉnh và Ủy ban nhân dân huyện, thành phố trong việc quản lý nhà nước và phối hợp, triển khai các hoạt động thông tin đối ngoại trên địa bàn tỉnh Tuyên Quang</w:t>
            </w:r>
          </w:p>
        </w:tc>
        <w:tc>
          <w:tcPr>
            <w:tcW w:w="3402" w:type="dxa"/>
            <w:vAlign w:val="center"/>
          </w:tcPr>
          <w:p w14:paraId="325E2CB2" w14:textId="77777777" w:rsidR="0017624A" w:rsidRPr="00D56E58" w:rsidRDefault="0017624A"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t xml:space="preserve">Điều 1. Phạm vi điều chỉnh </w:t>
            </w:r>
          </w:p>
          <w:p w14:paraId="11062FBA" w14:textId="5A900264" w:rsidR="003332D3" w:rsidRPr="00D56E58" w:rsidRDefault="00362E94" w:rsidP="00D56E58">
            <w:pPr>
              <w:pStyle w:val="NormalWeb"/>
              <w:shd w:val="clear" w:color="auto" w:fill="FFFFFF"/>
              <w:spacing w:before="120" w:beforeAutospacing="0" w:after="120" w:afterAutospacing="0" w:line="300" w:lineRule="exact"/>
              <w:jc w:val="both"/>
            </w:pPr>
            <w:r w:rsidRPr="00D56E58">
              <w:t xml:space="preserve">1. </w:t>
            </w:r>
            <w:r w:rsidR="003332D3" w:rsidRPr="00D56E58">
              <w:t xml:space="preserve">Quy chế này quy định về việc quản lý hoạt động thông tin đối ngoại trên địa bàn tỉnh Tuyên Quang theo quy định tại điểm a khoản 2 Điều 4 Nghị định số 72/2015/NĐ-CP của Chính phủ về quản lý hoạt động thông tin đối ngoại; khoản 2 Điều 3 </w:t>
            </w:r>
            <w:r w:rsidR="003332D3" w:rsidRPr="00D56E58">
              <w:rPr>
                <w:iCs/>
                <w:lang w:val="vi-VN"/>
              </w:rPr>
              <w:t>Thông tư số 22/2016/TT-BTTTT của Bộ</w:t>
            </w:r>
            <w:r w:rsidR="003332D3" w:rsidRPr="00D56E58">
              <w:rPr>
                <w:iCs/>
              </w:rPr>
              <w:t xml:space="preserve"> trưởng Bộ</w:t>
            </w:r>
            <w:r w:rsidR="003332D3" w:rsidRPr="00D56E58">
              <w:rPr>
                <w:iCs/>
                <w:lang w:val="vi-VN"/>
              </w:rPr>
              <w:t xml:space="preserve"> Thông tin và Truyền thông </w:t>
            </w:r>
            <w:r w:rsidR="003332D3" w:rsidRPr="00D56E58">
              <w:rPr>
                <w:iCs/>
              </w:rPr>
              <w:t>H</w:t>
            </w:r>
            <w:r w:rsidR="003332D3" w:rsidRPr="00D56E58">
              <w:rPr>
                <w:iCs/>
                <w:lang w:val="vi-VN"/>
              </w:rPr>
              <w:t>ướng dẫn quản lý hoạt động thông tin đối ngoại của các tỉnh, thành phố trực thuộc Trung ương</w:t>
            </w:r>
            <w:r w:rsidR="003332D3" w:rsidRPr="00D56E58">
              <w:rPr>
                <w:iCs/>
              </w:rPr>
              <w:t>,</w:t>
            </w:r>
            <w:r w:rsidR="003332D3" w:rsidRPr="00D56E58">
              <w:t xml:space="preserve"> bao gồm: Nguyên tắc, nội dung, trách nhiệm, cơ chế phối hợp, chế độ báo cáo, kiểm tra, khen thưởng và xử lý vi phạm; trách nhiệm của các cơ quan thuộc tỉnh Tuyên Quang trong việc quản lý và triển khai hoạt động thông tin đối ngoại của tỉnh.</w:t>
            </w:r>
          </w:p>
          <w:p w14:paraId="59B5A353" w14:textId="67C1A2FE" w:rsidR="00082110" w:rsidRPr="00D56E58" w:rsidRDefault="003332D3"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 xml:space="preserve">2. </w:t>
            </w:r>
            <w:r w:rsidRPr="00D56E58">
              <w:rPr>
                <w:rFonts w:ascii="Times New Roman" w:hAnsi="Times New Roman" w:cs="Times New Roman"/>
                <w:sz w:val="24"/>
                <w:szCs w:val="24"/>
                <w:lang w:val="vi-VN"/>
              </w:rPr>
              <w:t xml:space="preserve">Các nội dung không quy định tại Quy chế này được thực hiện theo Nghị định 72/2015/NĐ-CP ngày </w:t>
            </w:r>
            <w:r w:rsidRPr="00D56E58">
              <w:rPr>
                <w:rFonts w:ascii="Times New Roman" w:hAnsi="Times New Roman" w:cs="Times New Roman"/>
                <w:sz w:val="24"/>
                <w:szCs w:val="24"/>
              </w:rPr>
              <w:t>0</w:t>
            </w:r>
            <w:r w:rsidRPr="00D56E58">
              <w:rPr>
                <w:rFonts w:ascii="Times New Roman" w:hAnsi="Times New Roman" w:cs="Times New Roman"/>
                <w:sz w:val="24"/>
                <w:szCs w:val="24"/>
                <w:lang w:val="vi-VN"/>
              </w:rPr>
              <w:t xml:space="preserve">7/9/2015 của Chính phủ về </w:t>
            </w:r>
            <w:r w:rsidRPr="00D56E58">
              <w:rPr>
                <w:rFonts w:ascii="Times New Roman" w:hAnsi="Times New Roman" w:cs="Times New Roman"/>
                <w:sz w:val="24"/>
                <w:szCs w:val="24"/>
                <w:lang w:val="vi-VN"/>
              </w:rPr>
              <w:lastRenderedPageBreak/>
              <w:t xml:space="preserve">quản lý hoạt động thông tin đối ngoại và Thông tư số 22/2016/TT-BTTTT ngày 19/10/2016 của Bộ </w:t>
            </w:r>
            <w:r w:rsidRPr="00D56E58">
              <w:rPr>
                <w:rFonts w:ascii="Times New Roman" w:hAnsi="Times New Roman" w:cs="Times New Roman"/>
                <w:sz w:val="24"/>
                <w:szCs w:val="24"/>
              </w:rPr>
              <w:t xml:space="preserve">trưởng Bộ </w:t>
            </w:r>
            <w:r w:rsidRPr="00D56E58">
              <w:rPr>
                <w:rFonts w:ascii="Times New Roman" w:hAnsi="Times New Roman" w:cs="Times New Roman"/>
                <w:sz w:val="24"/>
                <w:szCs w:val="24"/>
                <w:lang w:val="vi-VN"/>
              </w:rPr>
              <w:t>Thông tin và Truyền thông hướng dẫn quản lý hoạt động thông tin đối ngoại của các tỉnh, thành phố trực thuộc Trung ương</w:t>
            </w:r>
            <w:r w:rsidRPr="00D56E58">
              <w:rPr>
                <w:rFonts w:ascii="Times New Roman" w:hAnsi="Times New Roman" w:cs="Times New Roman"/>
                <w:sz w:val="24"/>
                <w:szCs w:val="24"/>
              </w:rPr>
              <w:t xml:space="preserve"> và các quy định của pháp luật hiện hành</w:t>
            </w:r>
            <w:r w:rsidRPr="00D56E58">
              <w:rPr>
                <w:rFonts w:ascii="Times New Roman" w:hAnsi="Times New Roman" w:cs="Times New Roman"/>
                <w:sz w:val="24"/>
                <w:szCs w:val="24"/>
                <w:lang w:val="vi-VN"/>
              </w:rPr>
              <w:t>.</w:t>
            </w:r>
          </w:p>
        </w:tc>
        <w:tc>
          <w:tcPr>
            <w:tcW w:w="3828" w:type="dxa"/>
            <w:vAlign w:val="center"/>
          </w:tcPr>
          <w:p w14:paraId="28478C88" w14:textId="32FF4390" w:rsidR="00082110" w:rsidRPr="00D56E58" w:rsidRDefault="00CB3C0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Bao quát phạm vi điều chỉnh, sửa đổi mô hình theo chính quyền 2 cấp</w:t>
            </w:r>
            <w:r w:rsidR="00707377" w:rsidRPr="00D56E58">
              <w:rPr>
                <w:rFonts w:ascii="Times New Roman" w:hAnsi="Times New Roman" w:cs="Times New Roman"/>
                <w:sz w:val="24"/>
                <w:szCs w:val="24"/>
              </w:rPr>
              <w:t xml:space="preserve"> bảo đảm thống nhất với các quy định của pháp luật hiện hành.</w:t>
            </w:r>
            <w:r w:rsidR="00082110" w:rsidRPr="00D56E58">
              <w:rPr>
                <w:rFonts w:ascii="Times New Roman" w:hAnsi="Times New Roman" w:cs="Times New Roman"/>
                <w:sz w:val="24"/>
                <w:szCs w:val="24"/>
              </w:rPr>
              <w:t xml:space="preserve"> </w:t>
            </w:r>
          </w:p>
        </w:tc>
      </w:tr>
      <w:tr w:rsidR="004E1357" w:rsidRPr="00D56E58" w14:paraId="22801A96" w14:textId="77777777" w:rsidTr="00C652A5">
        <w:trPr>
          <w:trHeight w:val="3162"/>
        </w:trPr>
        <w:tc>
          <w:tcPr>
            <w:tcW w:w="568" w:type="dxa"/>
            <w:vAlign w:val="center"/>
          </w:tcPr>
          <w:p w14:paraId="4A120D77" w14:textId="77777777" w:rsidR="00082110" w:rsidRPr="00D56E58" w:rsidRDefault="00082110" w:rsidP="00D56E58">
            <w:pPr>
              <w:spacing w:before="120" w:after="120" w:line="300" w:lineRule="exact"/>
              <w:jc w:val="center"/>
              <w:rPr>
                <w:rFonts w:ascii="Times New Roman" w:hAnsi="Times New Roman" w:cs="Times New Roman"/>
                <w:sz w:val="24"/>
                <w:szCs w:val="24"/>
              </w:rPr>
            </w:pPr>
            <w:r w:rsidRPr="00D56E58">
              <w:rPr>
                <w:rFonts w:ascii="Times New Roman" w:hAnsi="Times New Roman" w:cs="Times New Roman"/>
                <w:sz w:val="24"/>
                <w:szCs w:val="24"/>
              </w:rPr>
              <w:t>3</w:t>
            </w:r>
          </w:p>
        </w:tc>
        <w:tc>
          <w:tcPr>
            <w:tcW w:w="1134" w:type="dxa"/>
            <w:vAlign w:val="center"/>
          </w:tcPr>
          <w:p w14:paraId="319B6FCA" w14:textId="77777777" w:rsidR="00082110" w:rsidRPr="00D56E58" w:rsidRDefault="00082110" w:rsidP="00D56E58">
            <w:pPr>
              <w:spacing w:before="120" w:after="120" w:line="300" w:lineRule="exact"/>
              <w:rPr>
                <w:rFonts w:ascii="Times New Roman" w:hAnsi="Times New Roman" w:cs="Times New Roman"/>
                <w:b/>
                <w:sz w:val="24"/>
                <w:szCs w:val="24"/>
              </w:rPr>
            </w:pPr>
            <w:r w:rsidRPr="00D56E58">
              <w:rPr>
                <w:rFonts w:ascii="Times New Roman" w:hAnsi="Times New Roman" w:cs="Times New Roman"/>
                <w:b/>
                <w:sz w:val="24"/>
                <w:szCs w:val="24"/>
              </w:rPr>
              <w:t>Đối tượng áp dụng</w:t>
            </w:r>
          </w:p>
        </w:tc>
        <w:tc>
          <w:tcPr>
            <w:tcW w:w="3402" w:type="dxa"/>
            <w:vAlign w:val="center"/>
          </w:tcPr>
          <w:p w14:paraId="7150C6B0" w14:textId="77777777" w:rsidR="0017624A" w:rsidRPr="00D56E58" w:rsidRDefault="0017624A"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t>Điều 2. Đối tượng áp dụng</w:t>
            </w:r>
          </w:p>
          <w:p w14:paraId="627127BE" w14:textId="3715E8AC" w:rsidR="00082110" w:rsidRPr="00D56E58" w:rsidRDefault="003472E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Quy chế được này áp dụng đ</w:t>
            </w:r>
            <w:r w:rsidRPr="00D56E58">
              <w:rPr>
                <w:rFonts w:ascii="Times New Roman" w:hAnsi="Times New Roman" w:cs="Times New Roman"/>
                <w:sz w:val="24"/>
                <w:szCs w:val="24"/>
              </w:rPr>
              <w:t>ố</w:t>
            </w:r>
            <w:r w:rsidRPr="00D56E58">
              <w:rPr>
                <w:rFonts w:ascii="Times New Roman" w:hAnsi="Times New Roman" w:cs="Times New Roman"/>
                <w:sz w:val="24"/>
                <w:szCs w:val="24"/>
                <w:lang w:val="vi-VN"/>
              </w:rPr>
              <w:t>i với các cơ quan chuyên môn thuộc Ủy ban nhân dân tỉnh; Ủy ban nhân dân các huyện, thành phố; tổ chức, đoàn thể, cá nhân tham gia hoạt động thông tin đ</w:t>
            </w:r>
            <w:r w:rsidRPr="00D56E58">
              <w:rPr>
                <w:rFonts w:ascii="Times New Roman" w:hAnsi="Times New Roman" w:cs="Times New Roman"/>
                <w:sz w:val="24"/>
                <w:szCs w:val="24"/>
              </w:rPr>
              <w:t>ố</w:t>
            </w:r>
            <w:r w:rsidRPr="00D56E58">
              <w:rPr>
                <w:rFonts w:ascii="Times New Roman" w:hAnsi="Times New Roman" w:cs="Times New Roman"/>
                <w:sz w:val="24"/>
                <w:szCs w:val="24"/>
                <w:lang w:val="vi-VN"/>
              </w:rPr>
              <w:t>i ngoại trên địa bàn tỉnh Hà Giang.</w:t>
            </w:r>
          </w:p>
        </w:tc>
        <w:tc>
          <w:tcPr>
            <w:tcW w:w="3260" w:type="dxa"/>
            <w:vAlign w:val="center"/>
          </w:tcPr>
          <w:p w14:paraId="2A0E98D7" w14:textId="318F5B8A" w:rsidR="00CC7A85" w:rsidRPr="00D56E58" w:rsidRDefault="00CC7A85"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
                <w:bCs/>
                <w:sz w:val="24"/>
                <w:szCs w:val="24"/>
              </w:rPr>
              <w:t xml:space="preserve">Điều </w:t>
            </w:r>
            <w:r w:rsidR="003472EC" w:rsidRPr="00D56E58">
              <w:rPr>
                <w:rFonts w:ascii="Times New Roman" w:hAnsi="Times New Roman" w:cs="Times New Roman"/>
                <w:b/>
                <w:bCs/>
                <w:sz w:val="24"/>
                <w:szCs w:val="24"/>
              </w:rPr>
              <w:t>2. Đ</w:t>
            </w:r>
            <w:r w:rsidRPr="00D56E58">
              <w:rPr>
                <w:rFonts w:ascii="Times New Roman" w:hAnsi="Times New Roman" w:cs="Times New Roman"/>
                <w:b/>
                <w:bCs/>
                <w:sz w:val="24"/>
                <w:szCs w:val="24"/>
              </w:rPr>
              <w:t>ối tượng áp dụng</w:t>
            </w:r>
          </w:p>
          <w:p w14:paraId="0D0A2A67" w14:textId="12675FD1" w:rsidR="00082110" w:rsidRPr="00D56E58" w:rsidRDefault="003472EC" w:rsidP="00D56E58">
            <w:pPr>
              <w:spacing w:before="120" w:after="120" w:line="300" w:lineRule="exact"/>
              <w:jc w:val="both"/>
              <w:rPr>
                <w:rFonts w:ascii="Times New Roman" w:hAnsi="Times New Roman" w:cs="Times New Roman"/>
                <w:spacing w:val="-4"/>
                <w:sz w:val="24"/>
                <w:szCs w:val="24"/>
              </w:rPr>
            </w:pPr>
            <w:r w:rsidRPr="00D56E58">
              <w:rPr>
                <w:rFonts w:ascii="Times New Roman" w:hAnsi="Times New Roman" w:cs="Times New Roman"/>
                <w:color w:val="000000"/>
                <w:sz w:val="24"/>
                <w:szCs w:val="24"/>
              </w:rPr>
              <w:t>Quy chế này áp dụng đối với các cơ quan, đơn vị quản lý và tham gia triển khai thực hiện các hoạt động thông tin đối ngoại trên địa bàn tỉnh Tuyên Quang</w:t>
            </w:r>
          </w:p>
        </w:tc>
        <w:tc>
          <w:tcPr>
            <w:tcW w:w="3402" w:type="dxa"/>
            <w:vAlign w:val="center"/>
          </w:tcPr>
          <w:p w14:paraId="32499875" w14:textId="77777777" w:rsidR="0017624A" w:rsidRPr="00D56E58" w:rsidRDefault="0017624A"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t>Điều 2. Đối tượng áp dụng</w:t>
            </w:r>
          </w:p>
          <w:p w14:paraId="374221EA" w14:textId="25F26376" w:rsidR="00082110" w:rsidRPr="00D56E58" w:rsidRDefault="003472EC"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sz w:val="24"/>
                <w:szCs w:val="24"/>
              </w:rPr>
              <w:t>Quy chế này áp dụng đối với các sở, ban, ngành, Ủy ban nhân dân các xã, phường, các cơ quan, tổ chức, cá nhân có liên quan tham gia hoạt động thông tin đối ngoại trên địa bàn tỉnh</w:t>
            </w:r>
          </w:p>
        </w:tc>
        <w:tc>
          <w:tcPr>
            <w:tcW w:w="3828" w:type="dxa"/>
            <w:vAlign w:val="center"/>
          </w:tcPr>
          <w:p w14:paraId="6A38DCEB" w14:textId="3DC6B152" w:rsidR="00082110" w:rsidRPr="00D56E58" w:rsidRDefault="00655F7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Quy định rõ đối tượng áp dụng, bảo đảm bao quát đầy đủ các cơ quan, tổ chức, cá nhân tham gia hoạt động thông tin đối ngoại theo mô hình chính quyền địa phương 2 cấp.</w:t>
            </w:r>
          </w:p>
        </w:tc>
      </w:tr>
      <w:tr w:rsidR="004E1357" w:rsidRPr="00D56E58" w14:paraId="03EF4634" w14:textId="77777777" w:rsidTr="00C652A5">
        <w:trPr>
          <w:trHeight w:val="697"/>
        </w:trPr>
        <w:tc>
          <w:tcPr>
            <w:tcW w:w="568" w:type="dxa"/>
            <w:vAlign w:val="center"/>
          </w:tcPr>
          <w:p w14:paraId="27889F98" w14:textId="77777777" w:rsidR="00082110" w:rsidRPr="00D56E58" w:rsidRDefault="00082110" w:rsidP="00D56E58">
            <w:pPr>
              <w:spacing w:before="120" w:after="120" w:line="300" w:lineRule="exact"/>
              <w:jc w:val="center"/>
              <w:rPr>
                <w:rFonts w:ascii="Times New Roman" w:hAnsi="Times New Roman" w:cs="Times New Roman"/>
                <w:sz w:val="24"/>
                <w:szCs w:val="24"/>
              </w:rPr>
            </w:pPr>
            <w:r w:rsidRPr="00D56E58">
              <w:rPr>
                <w:rFonts w:ascii="Times New Roman" w:hAnsi="Times New Roman" w:cs="Times New Roman"/>
                <w:sz w:val="24"/>
                <w:szCs w:val="24"/>
              </w:rPr>
              <w:t>4</w:t>
            </w:r>
          </w:p>
        </w:tc>
        <w:tc>
          <w:tcPr>
            <w:tcW w:w="1134" w:type="dxa"/>
            <w:vAlign w:val="center"/>
          </w:tcPr>
          <w:p w14:paraId="3F5F5F6A" w14:textId="77777777" w:rsidR="00082110" w:rsidRPr="00D56E58" w:rsidRDefault="00082110" w:rsidP="00D56E58">
            <w:pPr>
              <w:spacing w:before="120" w:after="120" w:line="300" w:lineRule="exact"/>
              <w:rPr>
                <w:rFonts w:ascii="Times New Roman" w:hAnsi="Times New Roman" w:cs="Times New Roman"/>
                <w:b/>
                <w:color w:val="000000" w:themeColor="text1"/>
                <w:sz w:val="24"/>
                <w:szCs w:val="24"/>
              </w:rPr>
            </w:pPr>
            <w:r w:rsidRPr="00D56E58">
              <w:rPr>
                <w:rFonts w:ascii="Times New Roman" w:hAnsi="Times New Roman" w:cs="Times New Roman"/>
                <w:b/>
                <w:color w:val="000000" w:themeColor="text1"/>
                <w:sz w:val="24"/>
                <w:szCs w:val="24"/>
              </w:rPr>
              <w:t>Giải thích từ ngữ</w:t>
            </w:r>
          </w:p>
        </w:tc>
        <w:tc>
          <w:tcPr>
            <w:tcW w:w="3402" w:type="dxa"/>
            <w:vAlign w:val="center"/>
          </w:tcPr>
          <w:p w14:paraId="48DC2D24" w14:textId="42E41D09" w:rsidR="00082110" w:rsidRPr="00D56E58" w:rsidRDefault="00082110" w:rsidP="00D56E58">
            <w:pPr>
              <w:spacing w:before="120" w:after="120" w:line="300" w:lineRule="exact"/>
              <w:jc w:val="both"/>
              <w:rPr>
                <w:rFonts w:ascii="Times New Roman" w:hAnsi="Times New Roman" w:cs="Times New Roman"/>
                <w:color w:val="000000" w:themeColor="text1"/>
                <w:sz w:val="24"/>
                <w:szCs w:val="24"/>
              </w:rPr>
            </w:pPr>
            <w:r w:rsidRPr="00D56E58">
              <w:rPr>
                <w:rFonts w:ascii="Times New Roman" w:hAnsi="Times New Roman" w:cs="Times New Roman"/>
                <w:color w:val="000000" w:themeColor="text1"/>
                <w:sz w:val="24"/>
                <w:szCs w:val="24"/>
              </w:rPr>
              <w:t xml:space="preserve">Không có điều </w:t>
            </w:r>
            <w:r w:rsidR="006B38D2" w:rsidRPr="00D56E58">
              <w:rPr>
                <w:rFonts w:ascii="Times New Roman" w:hAnsi="Times New Roman" w:cs="Times New Roman"/>
                <w:color w:val="000000" w:themeColor="text1"/>
                <w:sz w:val="24"/>
                <w:szCs w:val="24"/>
              </w:rPr>
              <w:t xml:space="preserve"> khoản </w:t>
            </w:r>
            <w:r w:rsidRPr="00D56E58">
              <w:rPr>
                <w:rFonts w:ascii="Times New Roman" w:hAnsi="Times New Roman" w:cs="Times New Roman"/>
                <w:color w:val="000000" w:themeColor="text1"/>
                <w:sz w:val="24"/>
                <w:szCs w:val="24"/>
              </w:rPr>
              <w:t>riêng.</w:t>
            </w:r>
          </w:p>
        </w:tc>
        <w:tc>
          <w:tcPr>
            <w:tcW w:w="3260" w:type="dxa"/>
            <w:vAlign w:val="center"/>
          </w:tcPr>
          <w:p w14:paraId="496849C4" w14:textId="78770DC3" w:rsidR="00082110" w:rsidRPr="00D56E58" w:rsidRDefault="006B38D2" w:rsidP="00D56E58">
            <w:pPr>
              <w:spacing w:before="120" w:after="120" w:line="300" w:lineRule="exact"/>
              <w:jc w:val="both"/>
              <w:rPr>
                <w:rFonts w:ascii="Times New Roman" w:hAnsi="Times New Roman" w:cs="Times New Roman"/>
                <w:color w:val="FF0000"/>
                <w:sz w:val="24"/>
                <w:szCs w:val="24"/>
              </w:rPr>
            </w:pPr>
            <w:r w:rsidRPr="00D56E58">
              <w:rPr>
                <w:rFonts w:ascii="Times New Roman" w:hAnsi="Times New Roman" w:cs="Times New Roman"/>
                <w:sz w:val="24"/>
                <w:szCs w:val="24"/>
              </w:rPr>
              <w:t>Không có điều  khoản riêng.</w:t>
            </w:r>
          </w:p>
        </w:tc>
        <w:tc>
          <w:tcPr>
            <w:tcW w:w="3402" w:type="dxa"/>
            <w:vAlign w:val="center"/>
          </w:tcPr>
          <w:p w14:paraId="40E2B08E" w14:textId="77777777" w:rsidR="008F1822" w:rsidRPr="00D56E58" w:rsidRDefault="008F1822"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
                <w:sz w:val="24"/>
                <w:szCs w:val="24"/>
              </w:rPr>
              <w:t>Điều 3.</w:t>
            </w:r>
            <w:r w:rsidRPr="00D56E58">
              <w:rPr>
                <w:rFonts w:ascii="Times New Roman" w:hAnsi="Times New Roman" w:cs="Times New Roman"/>
                <w:sz w:val="24"/>
                <w:szCs w:val="24"/>
              </w:rPr>
              <w:t xml:space="preserve"> </w:t>
            </w:r>
            <w:r w:rsidRPr="00D56E58">
              <w:rPr>
                <w:rFonts w:ascii="Times New Roman" w:hAnsi="Times New Roman" w:cs="Times New Roman"/>
                <w:b/>
                <w:sz w:val="24"/>
                <w:szCs w:val="24"/>
              </w:rPr>
              <w:t>Giải thích từ ngữ</w:t>
            </w:r>
            <w:r w:rsidRPr="00D56E58">
              <w:rPr>
                <w:rFonts w:ascii="Times New Roman" w:hAnsi="Times New Roman" w:cs="Times New Roman"/>
                <w:sz w:val="24"/>
                <w:szCs w:val="24"/>
              </w:rPr>
              <w:t xml:space="preserve"> </w:t>
            </w:r>
          </w:p>
          <w:p w14:paraId="6B283258" w14:textId="77777777" w:rsidR="00622996" w:rsidRPr="00D56E58" w:rsidRDefault="00622996" w:rsidP="00D56E58">
            <w:pPr>
              <w:pStyle w:val="NormalWeb"/>
              <w:shd w:val="clear" w:color="auto" w:fill="FFFFFF"/>
              <w:spacing w:before="120" w:beforeAutospacing="0" w:after="120" w:afterAutospacing="0" w:line="300" w:lineRule="exact"/>
              <w:jc w:val="both"/>
              <w:rPr>
                <w:spacing w:val="-4"/>
              </w:rPr>
            </w:pPr>
            <w:r w:rsidRPr="00D56E58">
              <w:rPr>
                <w:spacing w:val="-4"/>
              </w:rPr>
              <w:t xml:space="preserve">1. </w:t>
            </w:r>
            <w:r w:rsidRPr="00D56E58">
              <w:rPr>
                <w:i/>
                <w:iCs/>
                <w:spacing w:val="-4"/>
              </w:rPr>
              <w:t>Thông tin đối ngoại</w:t>
            </w:r>
            <w:r w:rsidRPr="00D56E58">
              <w:rPr>
                <w:spacing w:val="-4"/>
              </w:rPr>
              <w:t xml:space="preserve"> là thông tin chính thức về Việt Nam và tỉnh Tuyên Quang; thông tin quảng bá hình ảnh Việt Nam, tỉnh Tuyên Quang; thông tin về tình hình thế giới được cung cấp đến tỉnh Tuyên Quang phục vụ công tác đối ngoại.</w:t>
            </w:r>
          </w:p>
          <w:p w14:paraId="00205707" w14:textId="77777777" w:rsidR="00622996" w:rsidRPr="00D56E58" w:rsidRDefault="00622996" w:rsidP="00D56E58">
            <w:pPr>
              <w:pStyle w:val="NormalWeb"/>
              <w:shd w:val="clear" w:color="auto" w:fill="FFFFFF"/>
              <w:spacing w:before="120" w:beforeAutospacing="0" w:after="120" w:afterAutospacing="0" w:line="300" w:lineRule="exact"/>
              <w:jc w:val="both"/>
              <w:rPr>
                <w:spacing w:val="2"/>
              </w:rPr>
            </w:pPr>
            <w:r w:rsidRPr="00D56E58">
              <w:rPr>
                <w:spacing w:val="2"/>
              </w:rPr>
              <w:t xml:space="preserve">2. </w:t>
            </w:r>
            <w:r w:rsidRPr="00D56E58">
              <w:rPr>
                <w:i/>
                <w:iCs/>
                <w:spacing w:val="2"/>
              </w:rPr>
              <w:t xml:space="preserve">Hoạt động thông tin đối ngoại của tỉnh </w:t>
            </w:r>
            <w:r w:rsidRPr="00D56E58">
              <w:rPr>
                <w:i/>
                <w:spacing w:val="2"/>
              </w:rPr>
              <w:t>Tuyên Quang</w:t>
            </w:r>
            <w:r w:rsidRPr="00D56E58">
              <w:rPr>
                <w:spacing w:val="2"/>
              </w:rPr>
              <w:t xml:space="preserve"> là hoạt động đưa thông tin, hình ảnh của </w:t>
            </w:r>
            <w:r w:rsidRPr="00D56E58">
              <w:rPr>
                <w:spacing w:val="2"/>
              </w:rPr>
              <w:lastRenderedPageBreak/>
              <w:t xml:space="preserve">tỉnh đến tổ chức, cá nhân trong nước, nước ngoài, người Việt Nam ở nước ngoài; </w:t>
            </w:r>
            <w:r w:rsidRPr="00D56E58">
              <w:t>đồng thời tiếp nhận, phổ biến thông tin quốc tế đến các tổ chức, cá nhân trên địa bàn tỉnh.</w:t>
            </w:r>
          </w:p>
          <w:p w14:paraId="73B76129" w14:textId="77777777" w:rsidR="00622996" w:rsidRPr="00D56E58" w:rsidRDefault="00622996" w:rsidP="00D56E58">
            <w:pPr>
              <w:pStyle w:val="NormalWeb"/>
              <w:shd w:val="clear" w:color="auto" w:fill="FFFFFF"/>
              <w:spacing w:before="120" w:beforeAutospacing="0" w:after="120" w:afterAutospacing="0" w:line="300" w:lineRule="exact"/>
              <w:jc w:val="both"/>
            </w:pPr>
            <w:r w:rsidRPr="00D56E58">
              <w:t xml:space="preserve">3. </w:t>
            </w:r>
            <w:r w:rsidRPr="00D56E58">
              <w:rPr>
                <w:i/>
                <w:iCs/>
              </w:rPr>
              <w:t>Thông tin chính thức về Việt Nam và tỉnh Tuyên Quang</w:t>
            </w:r>
            <w:r w:rsidRPr="00D56E58">
              <w:t xml:space="preserve"> là thông tin về chủ trương, đường lối của Đảng; chính sách, pháp luật của Nhà nước; tình hình phát triển trên các lĩnh vực; lịch sử, địa lý và các thông tin chính thống khác.</w:t>
            </w:r>
          </w:p>
          <w:p w14:paraId="5D1755E2" w14:textId="77777777" w:rsidR="00622996" w:rsidRPr="00D56E58" w:rsidRDefault="00622996" w:rsidP="00D56E58">
            <w:pPr>
              <w:pStyle w:val="NormalWeb"/>
              <w:shd w:val="clear" w:color="auto" w:fill="FFFFFF"/>
              <w:spacing w:before="120" w:beforeAutospacing="0" w:after="120" w:afterAutospacing="0" w:line="300" w:lineRule="exact"/>
              <w:jc w:val="both"/>
            </w:pPr>
            <w:r w:rsidRPr="00D56E58">
              <w:t xml:space="preserve">4. </w:t>
            </w:r>
            <w:r w:rsidRPr="00D56E58">
              <w:rPr>
                <w:i/>
                <w:iCs/>
              </w:rPr>
              <w:t>Thông tin quảng bá hình ảnh đất nước Việt Nam và tỉnh Tuyên Quang</w:t>
            </w:r>
            <w:r w:rsidRPr="00D56E58">
              <w:t xml:space="preserve"> là thông tin giới thiệu về vùng đất, con người, lịch sử, văn hóa, tiềm năng, thế mạnh và thành tựu phát triển của Việt Nam và tỉnh Tuyên Quang.</w:t>
            </w:r>
          </w:p>
          <w:p w14:paraId="6346AE38" w14:textId="77777777" w:rsidR="00622996" w:rsidRPr="00D56E58" w:rsidRDefault="00622996" w:rsidP="00D56E58">
            <w:pPr>
              <w:pStyle w:val="NormalWeb"/>
              <w:shd w:val="clear" w:color="auto" w:fill="FFFFFF"/>
              <w:spacing w:before="120" w:beforeAutospacing="0" w:after="120" w:afterAutospacing="0" w:line="300" w:lineRule="exact"/>
              <w:jc w:val="both"/>
            </w:pPr>
            <w:r w:rsidRPr="00D56E58">
              <w:t xml:space="preserve">5. </w:t>
            </w:r>
            <w:r w:rsidRPr="00D56E58">
              <w:rPr>
                <w:i/>
                <w:iCs/>
              </w:rPr>
              <w:t>Thông tin tình hình thế giới vào tỉnh Tuyên Quang</w:t>
            </w:r>
            <w:r w:rsidRPr="00D56E58">
              <w:t xml:space="preserve"> là thông tin về tình hình quốc tế và quan hệ của tỉnh Tuyên Quang với các địa phương, tổ chức nước ngoài phục vụ phát triển và hội nhập quốc tế.</w:t>
            </w:r>
          </w:p>
          <w:p w14:paraId="2996827F" w14:textId="77777777" w:rsidR="00622996" w:rsidRPr="00D56E58" w:rsidRDefault="00622996" w:rsidP="00D56E58">
            <w:pPr>
              <w:pStyle w:val="NormalWeb"/>
              <w:shd w:val="clear" w:color="auto" w:fill="FFFFFF"/>
              <w:spacing w:before="120" w:beforeAutospacing="0" w:after="120" w:afterAutospacing="0" w:line="300" w:lineRule="exact"/>
              <w:jc w:val="both"/>
            </w:pPr>
            <w:r w:rsidRPr="00D56E58">
              <w:t xml:space="preserve">6. </w:t>
            </w:r>
            <w:r w:rsidRPr="00D56E58">
              <w:rPr>
                <w:i/>
                <w:iCs/>
              </w:rPr>
              <w:t>Thông tin giải thích, làm rõ</w:t>
            </w:r>
            <w:r w:rsidRPr="00D56E58">
              <w:t xml:space="preserve"> là tư liệu, tài liệu nhằm giải thích, làm rõ, phản bác thông tin sai </w:t>
            </w:r>
            <w:r w:rsidRPr="00D56E58">
              <w:lastRenderedPageBreak/>
              <w:t>lệch về Việt Nam và tỉnh Tuyên Quang.</w:t>
            </w:r>
          </w:p>
          <w:p w14:paraId="2F0BDD04" w14:textId="4638D384" w:rsidR="00082110" w:rsidRPr="00D56E58" w:rsidRDefault="00622996" w:rsidP="00D56E58">
            <w:pPr>
              <w:pStyle w:val="NormalWeb"/>
              <w:shd w:val="clear" w:color="auto" w:fill="FFFFFF"/>
              <w:spacing w:before="120" w:beforeAutospacing="0" w:after="120" w:afterAutospacing="0" w:line="300" w:lineRule="exact"/>
              <w:jc w:val="both"/>
            </w:pPr>
            <w:r w:rsidRPr="00D56E58">
              <w:t xml:space="preserve">7. </w:t>
            </w:r>
            <w:r w:rsidRPr="00D56E58">
              <w:rPr>
                <w:i/>
                <w:iCs/>
              </w:rPr>
              <w:t>Hệ thống dữ liệu quảng bá hình ảnh tỉnh Tuyên Quang</w:t>
            </w:r>
            <w:r w:rsidRPr="00D56E58">
              <w:t xml:space="preserve"> là hệ thống dữ liệu, sản phẩm báo chí, cổng thông tin, trang thông tin, mạng xã hội chính thống bằng tiếng Việt và tiếng nước ngoài phục vụ công tác thông tin đối ngoại.</w:t>
            </w:r>
          </w:p>
        </w:tc>
        <w:tc>
          <w:tcPr>
            <w:tcW w:w="3828" w:type="dxa"/>
            <w:vAlign w:val="center"/>
          </w:tcPr>
          <w:p w14:paraId="752ABF06" w14:textId="1B572EE9" w:rsidR="00082110" w:rsidRPr="00D56E58" w:rsidRDefault="00707377"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Dự thảo bổ sung điều khoản giải thích từ ngữ nhằm thống nhất cách hiểu và áp dụng các khái niệm cơ bản trong hoạt động thông tin đối ngoại, góp phần bảo đảm tính rõ ràng, minh bạch và thuận lợi trong quá trình tổ chức thực hiện Quy chế.</w:t>
            </w:r>
          </w:p>
        </w:tc>
      </w:tr>
      <w:tr w:rsidR="00EE6D61" w:rsidRPr="00D56E58" w14:paraId="048EB096" w14:textId="77777777" w:rsidTr="00C652A5">
        <w:trPr>
          <w:trHeight w:val="1544"/>
        </w:trPr>
        <w:tc>
          <w:tcPr>
            <w:tcW w:w="568" w:type="dxa"/>
            <w:vAlign w:val="center"/>
          </w:tcPr>
          <w:p w14:paraId="0D64DBE3" w14:textId="279056F9" w:rsidR="00EE6D61" w:rsidRPr="00D56E58" w:rsidRDefault="002655C6" w:rsidP="00D56E58">
            <w:pPr>
              <w:spacing w:before="120" w:after="120" w:line="300" w:lineRule="exact"/>
              <w:jc w:val="center"/>
              <w:rPr>
                <w:rFonts w:ascii="Times New Roman" w:hAnsi="Times New Roman" w:cs="Times New Roman"/>
                <w:sz w:val="24"/>
                <w:szCs w:val="24"/>
              </w:rPr>
            </w:pPr>
            <w:r w:rsidRPr="00D56E58">
              <w:rPr>
                <w:rFonts w:ascii="Times New Roman" w:hAnsi="Times New Roman" w:cs="Times New Roman"/>
                <w:sz w:val="24"/>
                <w:szCs w:val="24"/>
              </w:rPr>
              <w:lastRenderedPageBreak/>
              <w:t>5</w:t>
            </w:r>
          </w:p>
        </w:tc>
        <w:tc>
          <w:tcPr>
            <w:tcW w:w="1134" w:type="dxa"/>
            <w:vAlign w:val="center"/>
          </w:tcPr>
          <w:p w14:paraId="71544045" w14:textId="77777777" w:rsidR="008F1822" w:rsidRPr="00D56E58" w:rsidRDefault="008F1822"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rPr>
              <w:t>Nguyên tắc hoạt động thông tin đối ngoại</w:t>
            </w:r>
          </w:p>
          <w:p w14:paraId="483288BC" w14:textId="77777777" w:rsidR="00EE6D61" w:rsidRPr="00D56E58" w:rsidRDefault="00EE6D61" w:rsidP="00D56E58">
            <w:pPr>
              <w:spacing w:before="120" w:after="120" w:line="300" w:lineRule="exact"/>
              <w:rPr>
                <w:rFonts w:ascii="Times New Roman" w:hAnsi="Times New Roman" w:cs="Times New Roman"/>
                <w:b/>
                <w:sz w:val="24"/>
                <w:szCs w:val="24"/>
              </w:rPr>
            </w:pPr>
          </w:p>
        </w:tc>
        <w:tc>
          <w:tcPr>
            <w:tcW w:w="3402" w:type="dxa"/>
            <w:vAlign w:val="center"/>
          </w:tcPr>
          <w:p w14:paraId="55B45CE7" w14:textId="137677F1" w:rsidR="00EE6D61" w:rsidRPr="00D56E58" w:rsidRDefault="009A2B5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Cs/>
                <w:sz w:val="24"/>
                <w:szCs w:val="24"/>
              </w:rPr>
              <w:t>Không có điều</w:t>
            </w:r>
            <w:r w:rsidR="006B38D2" w:rsidRPr="00D56E58">
              <w:rPr>
                <w:rFonts w:ascii="Times New Roman" w:hAnsi="Times New Roman" w:cs="Times New Roman"/>
                <w:bCs/>
                <w:sz w:val="24"/>
                <w:szCs w:val="24"/>
              </w:rPr>
              <w:t xml:space="preserve"> khoản </w:t>
            </w:r>
            <w:r w:rsidRPr="00D56E58">
              <w:rPr>
                <w:rFonts w:ascii="Times New Roman" w:hAnsi="Times New Roman" w:cs="Times New Roman"/>
                <w:bCs/>
                <w:sz w:val="24"/>
                <w:szCs w:val="24"/>
              </w:rPr>
              <w:t xml:space="preserve"> riêng</w:t>
            </w:r>
          </w:p>
          <w:p w14:paraId="2B7B7603" w14:textId="77777777" w:rsidR="00EE6D61" w:rsidRPr="00D56E58" w:rsidRDefault="00EE6D61" w:rsidP="00D56E58">
            <w:pPr>
              <w:spacing w:before="120" w:after="120" w:line="300" w:lineRule="exact"/>
              <w:jc w:val="both"/>
              <w:rPr>
                <w:rFonts w:ascii="Times New Roman" w:hAnsi="Times New Roman" w:cs="Times New Roman"/>
                <w:sz w:val="24"/>
                <w:szCs w:val="24"/>
              </w:rPr>
            </w:pPr>
          </w:p>
        </w:tc>
        <w:tc>
          <w:tcPr>
            <w:tcW w:w="3260" w:type="dxa"/>
            <w:vAlign w:val="center"/>
          </w:tcPr>
          <w:p w14:paraId="3A6B10DB" w14:textId="438C130F" w:rsidR="008F1822" w:rsidRPr="00D56E58" w:rsidRDefault="008F1822" w:rsidP="00D56E58">
            <w:pPr>
              <w:spacing w:before="120" w:after="120" w:line="300" w:lineRule="exact"/>
              <w:jc w:val="both"/>
              <w:rPr>
                <w:rFonts w:ascii="Times New Roman" w:hAnsi="Times New Roman" w:cs="Times New Roman"/>
                <w:sz w:val="24"/>
                <w:szCs w:val="24"/>
              </w:rPr>
            </w:pPr>
            <w:bookmarkStart w:id="2" w:name="dieu_5"/>
            <w:r w:rsidRPr="00D56E58">
              <w:rPr>
                <w:rFonts w:ascii="Times New Roman" w:hAnsi="Times New Roman" w:cs="Times New Roman"/>
                <w:b/>
                <w:bCs/>
                <w:sz w:val="24"/>
                <w:szCs w:val="24"/>
                <w:lang w:val="vi-VN"/>
              </w:rPr>
              <w:t xml:space="preserve">Điều </w:t>
            </w:r>
            <w:r w:rsidR="009A2B50" w:rsidRPr="00D56E58">
              <w:rPr>
                <w:rFonts w:ascii="Times New Roman" w:hAnsi="Times New Roman" w:cs="Times New Roman"/>
                <w:b/>
                <w:bCs/>
                <w:sz w:val="24"/>
                <w:szCs w:val="24"/>
              </w:rPr>
              <w:t>3</w:t>
            </w:r>
            <w:r w:rsidRPr="00D56E58">
              <w:rPr>
                <w:rFonts w:ascii="Times New Roman" w:hAnsi="Times New Roman" w:cs="Times New Roman"/>
                <w:b/>
                <w:bCs/>
                <w:sz w:val="24"/>
                <w:szCs w:val="24"/>
                <w:lang w:val="vi-VN"/>
              </w:rPr>
              <w:t>. Nguyên tắc quản lý hoạt động thông tin đối ngoại</w:t>
            </w:r>
            <w:bookmarkEnd w:id="2"/>
          </w:p>
          <w:p w14:paraId="4EF2FA96" w14:textId="77777777" w:rsidR="009A2B50" w:rsidRPr="00D56E58" w:rsidRDefault="009A2B5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1. Bảo đảm sự lãnh đạo của Tỉnh ủy, sự chỉ đạo điều hành thống nhất của Ủy ban nhân dân tỉnh, sự phối hợp chặt chẽ giữa các cơ quan Trung ương, địa phương, các Sở, ban, ngành, các tổ chức chính trị - xã hội; Ủy ban nhân dân huyện, thành phố trong công tác thông tin đối ngoại theo quy định của pháp luật, góp phần thực hiện nghiêm, có hiệu quả chủ trương, đường lối của Đảng và chính sách pháp luật của Nhà nước về thông tin đối ngoại.</w:t>
            </w:r>
          </w:p>
          <w:p w14:paraId="1AC51C4B" w14:textId="77777777" w:rsidR="009A2B50" w:rsidRPr="00D56E58" w:rsidRDefault="009A2B5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 xml:space="preserve">2. Phân công trách nhiệm cho các sở, ban, ngành, cơ quan, đơn vị thuộc tỉnh; Ủy ban nhân dân huyện, thành phố trong quá </w:t>
            </w:r>
            <w:r w:rsidRPr="00D56E58">
              <w:rPr>
                <w:rFonts w:ascii="Times New Roman" w:hAnsi="Times New Roman" w:cs="Times New Roman"/>
                <w:color w:val="000000"/>
                <w:sz w:val="24"/>
                <w:szCs w:val="24"/>
              </w:rPr>
              <w:lastRenderedPageBreak/>
              <w:t>trình quản lý và tổ chức thực hiện công tác thông tin đối ngoại một cách có định hướng; kịp thời xử lý thông tin, chủ động tuyên truyền đối ngoại, định hướng dư luận để hạn chế ảnh hưởng tiêu cực từ các thông tin, luận điệu xuyên tạc của các thế lực cơ hội, thù địch.</w:t>
            </w:r>
          </w:p>
          <w:p w14:paraId="735C03AA" w14:textId="77777777" w:rsidR="009A2B50" w:rsidRPr="00D56E58" w:rsidRDefault="009A2B5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3. Tăng cư</w:t>
            </w:r>
            <w:r w:rsidRPr="00D56E58">
              <w:rPr>
                <w:rFonts w:ascii="Times New Roman" w:hAnsi="Times New Roman" w:cs="Times New Roman"/>
                <w:sz w:val="24"/>
                <w:szCs w:val="24"/>
                <w:lang w:val="vi-VN"/>
              </w:rPr>
              <w:t>ờng t</w:t>
            </w:r>
            <w:r w:rsidRPr="00D56E58">
              <w:rPr>
                <w:rFonts w:ascii="Times New Roman" w:hAnsi="Times New Roman" w:cs="Times New Roman"/>
                <w:sz w:val="24"/>
                <w:szCs w:val="24"/>
              </w:rPr>
              <w:t>ính hi</w:t>
            </w:r>
            <w:r w:rsidRPr="00D56E58">
              <w:rPr>
                <w:rFonts w:ascii="Times New Roman" w:hAnsi="Times New Roman" w:cs="Times New Roman"/>
                <w:sz w:val="24"/>
                <w:szCs w:val="24"/>
                <w:lang w:val="vi-VN"/>
              </w:rPr>
              <w:t>ệu quả của c</w:t>
            </w:r>
            <w:r w:rsidRPr="00D56E58">
              <w:rPr>
                <w:rFonts w:ascii="Times New Roman" w:hAnsi="Times New Roman" w:cs="Times New Roman"/>
                <w:sz w:val="24"/>
                <w:szCs w:val="24"/>
              </w:rPr>
              <w:t>ông tác tuyên truy</w:t>
            </w:r>
            <w:r w:rsidRPr="00D56E58">
              <w:rPr>
                <w:rFonts w:ascii="Times New Roman" w:hAnsi="Times New Roman" w:cs="Times New Roman"/>
                <w:sz w:val="24"/>
                <w:szCs w:val="24"/>
                <w:lang w:val="vi-VN"/>
              </w:rPr>
              <w:t>ền đối ngoại. Chủ động đấu tranh phản b</w:t>
            </w:r>
            <w:r w:rsidRPr="00D56E58">
              <w:rPr>
                <w:rFonts w:ascii="Times New Roman" w:hAnsi="Times New Roman" w:cs="Times New Roman"/>
                <w:sz w:val="24"/>
                <w:szCs w:val="24"/>
              </w:rPr>
              <w:t>ác các thông tin sai trái, xuyên t</w:t>
            </w:r>
            <w:r w:rsidRPr="00D56E58">
              <w:rPr>
                <w:rFonts w:ascii="Times New Roman" w:hAnsi="Times New Roman" w:cs="Times New Roman"/>
                <w:sz w:val="24"/>
                <w:szCs w:val="24"/>
                <w:lang w:val="vi-VN"/>
              </w:rPr>
              <w:t>ạc li</w:t>
            </w:r>
            <w:r w:rsidRPr="00D56E58">
              <w:rPr>
                <w:rFonts w:ascii="Times New Roman" w:hAnsi="Times New Roman" w:cs="Times New Roman"/>
                <w:sz w:val="24"/>
                <w:szCs w:val="24"/>
              </w:rPr>
              <w:t>ên quan đ</w:t>
            </w:r>
            <w:r w:rsidRPr="00D56E58">
              <w:rPr>
                <w:rFonts w:ascii="Times New Roman" w:hAnsi="Times New Roman" w:cs="Times New Roman"/>
                <w:sz w:val="24"/>
                <w:szCs w:val="24"/>
                <w:lang w:val="vi-VN"/>
              </w:rPr>
              <w:t>ến c</w:t>
            </w:r>
            <w:r w:rsidRPr="00D56E58">
              <w:rPr>
                <w:rFonts w:ascii="Times New Roman" w:hAnsi="Times New Roman" w:cs="Times New Roman"/>
                <w:sz w:val="24"/>
                <w:szCs w:val="24"/>
              </w:rPr>
              <w:t>ác v</w:t>
            </w:r>
            <w:r w:rsidRPr="00D56E58">
              <w:rPr>
                <w:rFonts w:ascii="Times New Roman" w:hAnsi="Times New Roman" w:cs="Times New Roman"/>
                <w:sz w:val="24"/>
                <w:szCs w:val="24"/>
                <w:lang w:val="vi-VN"/>
              </w:rPr>
              <w:t>ấn đề t</w:t>
            </w:r>
            <w:r w:rsidRPr="00D56E58">
              <w:rPr>
                <w:rFonts w:ascii="Times New Roman" w:hAnsi="Times New Roman" w:cs="Times New Roman"/>
                <w:sz w:val="24"/>
                <w:szCs w:val="24"/>
              </w:rPr>
              <w:t>ôn giáo, dân t</w:t>
            </w:r>
            <w:r w:rsidRPr="00D56E58">
              <w:rPr>
                <w:rFonts w:ascii="Times New Roman" w:hAnsi="Times New Roman" w:cs="Times New Roman"/>
                <w:sz w:val="24"/>
                <w:szCs w:val="24"/>
                <w:lang w:val="vi-VN"/>
              </w:rPr>
              <w:t>ộc, d</w:t>
            </w:r>
            <w:r w:rsidRPr="00D56E58">
              <w:rPr>
                <w:rFonts w:ascii="Times New Roman" w:hAnsi="Times New Roman" w:cs="Times New Roman"/>
                <w:sz w:val="24"/>
                <w:szCs w:val="24"/>
              </w:rPr>
              <w:t>ân ch</w:t>
            </w:r>
            <w:r w:rsidRPr="00D56E58">
              <w:rPr>
                <w:rFonts w:ascii="Times New Roman" w:hAnsi="Times New Roman" w:cs="Times New Roman"/>
                <w:sz w:val="24"/>
                <w:szCs w:val="24"/>
                <w:lang w:val="vi-VN"/>
              </w:rPr>
              <w:t>ủ, nh</w:t>
            </w:r>
            <w:r w:rsidRPr="00D56E58">
              <w:rPr>
                <w:rFonts w:ascii="Times New Roman" w:hAnsi="Times New Roman" w:cs="Times New Roman"/>
                <w:sz w:val="24"/>
                <w:szCs w:val="24"/>
              </w:rPr>
              <w:t>ân quy</w:t>
            </w:r>
            <w:r w:rsidRPr="00D56E58">
              <w:rPr>
                <w:rFonts w:ascii="Times New Roman" w:hAnsi="Times New Roman" w:cs="Times New Roman"/>
                <w:sz w:val="24"/>
                <w:szCs w:val="24"/>
                <w:lang w:val="vi-VN"/>
              </w:rPr>
              <w:t>ền, chủ quyền l</w:t>
            </w:r>
            <w:r w:rsidRPr="00D56E58">
              <w:rPr>
                <w:rFonts w:ascii="Times New Roman" w:hAnsi="Times New Roman" w:cs="Times New Roman"/>
                <w:sz w:val="24"/>
                <w:szCs w:val="24"/>
              </w:rPr>
              <w:t>ãnh th</w:t>
            </w:r>
            <w:r w:rsidRPr="00D56E58">
              <w:rPr>
                <w:rFonts w:ascii="Times New Roman" w:hAnsi="Times New Roman" w:cs="Times New Roman"/>
                <w:sz w:val="24"/>
                <w:szCs w:val="24"/>
                <w:lang w:val="vi-VN"/>
              </w:rPr>
              <w:t>ổ; bảo vệ Đảng, bảo vệ chế độ v</w:t>
            </w:r>
            <w:r w:rsidRPr="00D56E58">
              <w:rPr>
                <w:rFonts w:ascii="Times New Roman" w:hAnsi="Times New Roman" w:cs="Times New Roman"/>
                <w:sz w:val="24"/>
                <w:szCs w:val="24"/>
              </w:rPr>
              <w:t>à b</w:t>
            </w:r>
            <w:r w:rsidRPr="00D56E58">
              <w:rPr>
                <w:rFonts w:ascii="Times New Roman" w:hAnsi="Times New Roman" w:cs="Times New Roman"/>
                <w:sz w:val="24"/>
                <w:szCs w:val="24"/>
                <w:lang w:val="vi-VN"/>
              </w:rPr>
              <w:t>ảo vệ Tổ quốc Việt Nam x</w:t>
            </w:r>
            <w:r w:rsidRPr="00D56E58">
              <w:rPr>
                <w:rFonts w:ascii="Times New Roman" w:hAnsi="Times New Roman" w:cs="Times New Roman"/>
                <w:sz w:val="24"/>
                <w:szCs w:val="24"/>
              </w:rPr>
              <w:t>ã h</w:t>
            </w:r>
            <w:r w:rsidRPr="00D56E58">
              <w:rPr>
                <w:rFonts w:ascii="Times New Roman" w:hAnsi="Times New Roman" w:cs="Times New Roman"/>
                <w:sz w:val="24"/>
                <w:szCs w:val="24"/>
                <w:lang w:val="vi-VN"/>
              </w:rPr>
              <w:t>ội chủ nghĩa.</w:t>
            </w:r>
          </w:p>
          <w:p w14:paraId="189C63BD" w14:textId="696C6395" w:rsidR="00EE6D61" w:rsidRPr="00D56E58" w:rsidRDefault="009A2B5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4. Công tác thông tin đối ngoại được triển khai chủ động, toàn diện, thường xuyên, song có trọng tâm, trọng điểm theo từng giai đoạn; kết hợp chặt chẽ thông tin đối ngoại với thông tin đối nội; giữa thông tin đối ngoại với các hoạt động chính trị, kinh tế, văn hóa đối ngoại của tỉnh; giữa ngoại giao của nhà nước với đối ngoại của Đảng, đối ngoại nhân dân nhằm</w:t>
            </w:r>
          </w:p>
        </w:tc>
        <w:tc>
          <w:tcPr>
            <w:tcW w:w="3402" w:type="dxa"/>
            <w:vAlign w:val="center"/>
          </w:tcPr>
          <w:p w14:paraId="4AD933E5" w14:textId="6FC40142" w:rsidR="0017624A" w:rsidRPr="00D56E58" w:rsidRDefault="0017624A"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lastRenderedPageBreak/>
              <w:t>Điều 4. Nguyên tắc</w:t>
            </w:r>
            <w:r w:rsidR="009A2B50" w:rsidRPr="00D56E58">
              <w:rPr>
                <w:rFonts w:ascii="Times New Roman" w:hAnsi="Times New Roman" w:cs="Times New Roman"/>
                <w:b/>
                <w:bCs/>
                <w:sz w:val="24"/>
                <w:szCs w:val="24"/>
              </w:rPr>
              <w:t xml:space="preserve"> quản lý</w:t>
            </w:r>
            <w:r w:rsidRPr="00D56E58">
              <w:rPr>
                <w:rFonts w:ascii="Times New Roman" w:hAnsi="Times New Roman" w:cs="Times New Roman"/>
                <w:b/>
                <w:bCs/>
                <w:sz w:val="24"/>
                <w:szCs w:val="24"/>
              </w:rPr>
              <w:t xml:space="preserve"> hoạt động thông tin đối ngoại</w:t>
            </w:r>
          </w:p>
          <w:p w14:paraId="7B705936"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1. Tuân thủ các chủ trương, đường lối của Đảng, pháp luật của Nhà nước; bảo đảm sự lãnh đạo của Tỉnh ủy, sự chỉ đạo, điều hành của Ủy ban nhân dân tỉnh, sự phối hợp đồng bộ, hiệu quả giữa các cấp, các ngành trong việc tổ chức và hoạt động thông tin đối ngoại.</w:t>
            </w:r>
          </w:p>
          <w:p w14:paraId="201B754A"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 xml:space="preserve">2. Bảo đảm thông tin chính xác, kịp thời, theo đúng định hướng, tạo điều kiện thuận lợi để các tổ chức, cá nhân trong và ngoài nước hiểu rõ đường lối, chủ trương của Đảng, chính sách pháp luật của Nhà nước và tỉnh, đồng thời phản bác các thông tin sai trái, xuyên tạc chống phá sự </w:t>
            </w:r>
            <w:r w:rsidRPr="00D56E58">
              <w:rPr>
                <w:rFonts w:ascii="Times New Roman" w:hAnsi="Times New Roman" w:cs="Times New Roman"/>
                <w:bCs/>
                <w:sz w:val="24"/>
                <w:szCs w:val="24"/>
              </w:rPr>
              <w:lastRenderedPageBreak/>
              <w:t>nghiệp xây dựng và bảo vệ Tổ quốc.</w:t>
            </w:r>
          </w:p>
          <w:p w14:paraId="586F5759"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3. Kết hợp chặt chẽ giữa thông tin đối ngoại với thông tin đối nội; giữa hoạt động đối ngoại với các hoạt động chính trị, kinh tế, văn hóa, quốc phòng và an ninh xã hội; tranh thủ sự hợp tác đầu tư của các đối tác trong phát triển kinh tế - xã hội của tỉnh.</w:t>
            </w:r>
          </w:p>
          <w:p w14:paraId="4276C567"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4. Phân công nhiệm vụ cụ thể, rõ ràng, đề cao vai trò trách nhiệm, tính chủ động và sự phối hợp chặt chẽ, đồng bộ, hiệu quả giữa các cơ quan, đơn vị, tổ chức, cá nhân; phát huy sức mạnh tổng hợp của cả hệ thống chính trị; của tất cả các cấp, các ngành, địa phương trong công tác thông tin đối ngoại.</w:t>
            </w:r>
          </w:p>
          <w:p w14:paraId="02E76132" w14:textId="77777777" w:rsidR="009A2B50"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 xml:space="preserve">5. Các hoạt động thông tin đối ngoại phải đảm bảo đúng Quy định phát ngôn và cung cấp thông tin cho báo chí của các cơ quan hành chính Nhà nước  trên địa bàn tỉnh, thực hiện đúng quy định của pháp luật về bảo vệ bí mật Nhà nước, không đưa tin sai sự thật gây ảnh hưởng đến an ninh quốc gia, trật tự an toàn xã hội và </w:t>
            </w:r>
            <w:r w:rsidRPr="00D56E58">
              <w:rPr>
                <w:rFonts w:ascii="Times New Roman" w:hAnsi="Times New Roman" w:cs="Times New Roman"/>
                <w:bCs/>
                <w:sz w:val="24"/>
                <w:szCs w:val="24"/>
              </w:rPr>
              <w:lastRenderedPageBreak/>
              <w:t>sự phát triển kinh tế - xã hội của tỉ</w:t>
            </w:r>
            <w:r w:rsidR="009A2B50" w:rsidRPr="00D56E58">
              <w:rPr>
                <w:rFonts w:ascii="Times New Roman" w:hAnsi="Times New Roman" w:cs="Times New Roman"/>
                <w:bCs/>
                <w:sz w:val="24"/>
                <w:szCs w:val="24"/>
              </w:rPr>
              <w:t>nh.</w:t>
            </w:r>
          </w:p>
          <w:p w14:paraId="3894AD3F" w14:textId="6C25C2F0" w:rsidR="009A2B50" w:rsidRPr="00D56E58" w:rsidRDefault="009A2B50"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6. Đẩy mạnh ứng dụng công nghệ số, nền tảng số, trí tuệ nhân tạo trong hoạt động thông tin đối ngoại; bảo đảm thông tin chính thống, kịp thời, có sức lan tỏa cao.</w:t>
            </w:r>
          </w:p>
        </w:tc>
        <w:tc>
          <w:tcPr>
            <w:tcW w:w="3828" w:type="dxa"/>
            <w:vAlign w:val="center"/>
          </w:tcPr>
          <w:p w14:paraId="04031023" w14:textId="0DADE497" w:rsidR="008F1822" w:rsidRPr="00D56E58" w:rsidRDefault="00AE3488"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Dự thảo kế thừa các nguyên tắc còn phù hợp; đồng thời bổ sung nội dung về bảo đảm thông tin chính xác, kịp thời; tăng cường phối hợp đồng bộ giữa các cơ quan, đơn vị; gắn kết thông tin đối ngoại với thông tin đối nội; đẩy mạnh ứng dụng công nghệ số, nền tảng số, trí tuệ nhân tạo trong hoạt động thông tin đối ngoại</w:t>
            </w:r>
          </w:p>
        </w:tc>
      </w:tr>
      <w:tr w:rsidR="009B2828" w:rsidRPr="00D56E58" w14:paraId="6618A1E2" w14:textId="77777777" w:rsidTr="00C652A5">
        <w:trPr>
          <w:trHeight w:val="698"/>
        </w:trPr>
        <w:tc>
          <w:tcPr>
            <w:tcW w:w="568" w:type="dxa"/>
            <w:vAlign w:val="center"/>
          </w:tcPr>
          <w:p w14:paraId="711921DD" w14:textId="77777777" w:rsidR="008F1822" w:rsidRPr="00D56E58" w:rsidRDefault="008F1822" w:rsidP="00D56E58">
            <w:pPr>
              <w:spacing w:before="120" w:after="120" w:line="300" w:lineRule="exact"/>
              <w:jc w:val="center"/>
              <w:rPr>
                <w:rFonts w:ascii="Times New Roman" w:hAnsi="Times New Roman" w:cs="Times New Roman"/>
                <w:sz w:val="24"/>
                <w:szCs w:val="24"/>
              </w:rPr>
            </w:pPr>
            <w:r w:rsidRPr="00D56E58">
              <w:rPr>
                <w:rFonts w:ascii="Times New Roman" w:hAnsi="Times New Roman" w:cs="Times New Roman"/>
                <w:sz w:val="24"/>
                <w:szCs w:val="24"/>
              </w:rPr>
              <w:lastRenderedPageBreak/>
              <w:t>6</w:t>
            </w:r>
          </w:p>
        </w:tc>
        <w:tc>
          <w:tcPr>
            <w:tcW w:w="1134" w:type="dxa"/>
            <w:vAlign w:val="center"/>
          </w:tcPr>
          <w:p w14:paraId="6C34FE0A" w14:textId="77777777" w:rsidR="008F1822" w:rsidRPr="00D56E58" w:rsidRDefault="008F1822" w:rsidP="00D56E58">
            <w:pPr>
              <w:spacing w:before="120" w:after="120" w:line="300" w:lineRule="exact"/>
              <w:rPr>
                <w:rFonts w:ascii="Times New Roman" w:hAnsi="Times New Roman" w:cs="Times New Roman"/>
                <w:b/>
                <w:sz w:val="24"/>
                <w:szCs w:val="24"/>
              </w:rPr>
            </w:pPr>
            <w:r w:rsidRPr="00D56E58">
              <w:rPr>
                <w:rFonts w:ascii="Times New Roman" w:hAnsi="Times New Roman" w:cs="Times New Roman"/>
                <w:b/>
                <w:bCs/>
                <w:sz w:val="24"/>
                <w:szCs w:val="24"/>
              </w:rPr>
              <w:t>Quản lý nhà nước về hoạt động thông tin đối ngoại</w:t>
            </w:r>
          </w:p>
        </w:tc>
        <w:tc>
          <w:tcPr>
            <w:tcW w:w="3402" w:type="dxa"/>
            <w:vAlign w:val="center"/>
          </w:tcPr>
          <w:p w14:paraId="26AED9A5" w14:textId="20951C96" w:rsidR="008F1822" w:rsidRPr="00D56E58" w:rsidRDefault="0076513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 xml:space="preserve">Không có điều </w:t>
            </w:r>
            <w:r w:rsidR="006B38D2" w:rsidRPr="00D56E58">
              <w:rPr>
                <w:rFonts w:ascii="Times New Roman" w:hAnsi="Times New Roman" w:cs="Times New Roman"/>
                <w:sz w:val="24"/>
                <w:szCs w:val="24"/>
              </w:rPr>
              <w:t xml:space="preserve">khoản </w:t>
            </w:r>
            <w:r w:rsidRPr="00D56E58">
              <w:rPr>
                <w:rFonts w:ascii="Times New Roman" w:hAnsi="Times New Roman" w:cs="Times New Roman"/>
                <w:sz w:val="24"/>
                <w:szCs w:val="24"/>
              </w:rPr>
              <w:t>riêng</w:t>
            </w:r>
          </w:p>
        </w:tc>
        <w:tc>
          <w:tcPr>
            <w:tcW w:w="3260" w:type="dxa"/>
            <w:vAlign w:val="center"/>
          </w:tcPr>
          <w:p w14:paraId="1CE04A23" w14:textId="277894DF" w:rsidR="008F1822" w:rsidRPr="00D56E58" w:rsidRDefault="008F1822"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
                <w:bCs/>
                <w:sz w:val="24"/>
                <w:szCs w:val="24"/>
                <w:lang w:val="vi-VN"/>
              </w:rPr>
              <w:t xml:space="preserve">Điều </w:t>
            </w:r>
            <w:r w:rsidR="0076513F" w:rsidRPr="00D56E58">
              <w:rPr>
                <w:rFonts w:ascii="Times New Roman" w:hAnsi="Times New Roman" w:cs="Times New Roman"/>
                <w:b/>
                <w:bCs/>
                <w:sz w:val="24"/>
                <w:szCs w:val="24"/>
              </w:rPr>
              <w:t>6</w:t>
            </w:r>
            <w:r w:rsidRPr="00D56E58">
              <w:rPr>
                <w:rFonts w:ascii="Times New Roman" w:hAnsi="Times New Roman" w:cs="Times New Roman"/>
                <w:b/>
                <w:bCs/>
                <w:sz w:val="24"/>
                <w:szCs w:val="24"/>
                <w:lang w:val="vi-VN"/>
              </w:rPr>
              <w:t xml:space="preserve">. </w:t>
            </w:r>
            <w:r w:rsidR="0076513F" w:rsidRPr="00D56E58">
              <w:rPr>
                <w:rFonts w:ascii="Times New Roman" w:hAnsi="Times New Roman" w:cs="Times New Roman"/>
                <w:b/>
                <w:bCs/>
                <w:sz w:val="24"/>
                <w:szCs w:val="24"/>
              </w:rPr>
              <w:t>Nội dung hoạt động thông tin đối ngoại; nội dung quản lý nhà nước về thông tin đối ngoại; cơ quan quản lý nhà nước về  thông tin đối ngoại tại địa phương</w:t>
            </w:r>
          </w:p>
          <w:p w14:paraId="43BA5645" w14:textId="77777777" w:rsidR="0076513F" w:rsidRPr="00D56E58" w:rsidRDefault="0076513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 xml:space="preserve">1. Nội dung hoạt động thông tin đối ngoại thực hiện theo quy định tại Chương II Thông tư số </w:t>
            </w:r>
            <w:hyperlink r:id="rId6" w:history="1">
              <w:r w:rsidRPr="00D56E58">
                <w:rPr>
                  <w:rFonts w:ascii="Times New Roman" w:hAnsi="Times New Roman" w:cs="Times New Roman"/>
                  <w:sz w:val="24"/>
                  <w:szCs w:val="24"/>
                </w:rPr>
                <w:t>22/2016/TT-BTTTT</w:t>
              </w:r>
            </w:hyperlink>
            <w:r w:rsidRPr="00D56E58">
              <w:rPr>
                <w:rFonts w:ascii="Times New Roman" w:hAnsi="Times New Roman" w:cs="Times New Roman"/>
                <w:sz w:val="24"/>
                <w:szCs w:val="24"/>
              </w:rPr>
              <w:t xml:space="preserve"> ngày 19/10/2016 của Bộ Thông tin và Truyền thông </w:t>
            </w:r>
            <w:r w:rsidRPr="00D56E58">
              <w:rPr>
                <w:rFonts w:ascii="Times New Roman" w:hAnsi="Times New Roman" w:cs="Times New Roman"/>
                <w:sz w:val="24"/>
                <w:szCs w:val="24"/>
                <w:lang w:val="vi-VN"/>
              </w:rPr>
              <w:t xml:space="preserve">(sau đây viết tắt là Thông tư số 22/2016/TT-BTTTT) </w:t>
            </w:r>
            <w:r w:rsidRPr="00D56E58">
              <w:rPr>
                <w:rFonts w:ascii="Times New Roman" w:hAnsi="Times New Roman" w:cs="Times New Roman"/>
                <w:sz w:val="24"/>
                <w:szCs w:val="24"/>
              </w:rPr>
              <w:t>hướng dẫn quản lý hoạt động thông tin đối ngoại của các tỉnh, thành phố trực thuộc Trung ương.</w:t>
            </w:r>
          </w:p>
          <w:p w14:paraId="4CAA0A67" w14:textId="77777777" w:rsidR="0076513F" w:rsidRPr="00D56E58" w:rsidRDefault="0076513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 xml:space="preserve">2. Nội dung quản lý nhà nước về thông tin đối ngoại thực hiện theo quy định tại khoản 2 Điều 4 Nghị định số </w:t>
            </w:r>
            <w:hyperlink r:id="rId7" w:history="1">
              <w:r w:rsidRPr="00D56E58">
                <w:rPr>
                  <w:rFonts w:ascii="Times New Roman" w:hAnsi="Times New Roman" w:cs="Times New Roman"/>
                  <w:sz w:val="24"/>
                  <w:szCs w:val="24"/>
                </w:rPr>
                <w:t>72/2015/NĐ-CP</w:t>
              </w:r>
            </w:hyperlink>
            <w:r w:rsidRPr="00D56E58">
              <w:rPr>
                <w:rFonts w:ascii="Times New Roman" w:hAnsi="Times New Roman" w:cs="Times New Roman"/>
                <w:sz w:val="24"/>
                <w:szCs w:val="24"/>
              </w:rPr>
              <w:t xml:space="preserve"> </w:t>
            </w:r>
            <w:r w:rsidRPr="00D56E58">
              <w:rPr>
                <w:rFonts w:ascii="Times New Roman" w:hAnsi="Times New Roman" w:cs="Times New Roman"/>
                <w:sz w:val="24"/>
                <w:szCs w:val="24"/>
                <w:lang w:val="nl-NL"/>
              </w:rPr>
              <w:t xml:space="preserve">ngày 07/9/2015 của Chính phủ </w:t>
            </w:r>
            <w:r w:rsidRPr="00D56E58">
              <w:rPr>
                <w:rFonts w:ascii="Times New Roman" w:hAnsi="Times New Roman" w:cs="Times New Roman"/>
                <w:sz w:val="24"/>
                <w:szCs w:val="24"/>
                <w:lang w:val="nl-NL"/>
              </w:rPr>
              <w:lastRenderedPageBreak/>
              <w:t>về Quản lý hoạt động thông tin đối ngoại.</w:t>
            </w:r>
          </w:p>
          <w:p w14:paraId="126AF984" w14:textId="7FB7C079" w:rsidR="0076513F" w:rsidRPr="00D56E58" w:rsidRDefault="0076513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nl-NL"/>
              </w:rPr>
              <w:t>3. Cơ quan quản lý nhà nước về thông tin đối ngoại tại địa phương:</w:t>
            </w:r>
          </w:p>
          <w:p w14:paraId="2CF309E8" w14:textId="77777777" w:rsidR="0076513F" w:rsidRPr="00D56E58" w:rsidRDefault="0076513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nl-NL"/>
              </w:rPr>
              <w:t>a) Ủy ban nhân dân tỉnh chịu trách nhiệm trước Chính phủ, chủ trì thực hiện quản lý nhà nước về thông tin đối ngoại.</w:t>
            </w:r>
          </w:p>
          <w:p w14:paraId="02CFD1AB" w14:textId="77777777" w:rsidR="0076513F" w:rsidRPr="00D56E58" w:rsidRDefault="0076513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nl-NL"/>
              </w:rPr>
              <w:t>b) Sở Thông tin và Truyền thông là cơ quan chuyên môn giúp Ủy ban nhân dân tỉnh thực hiện chức năng quản lý nhà nước về thông tin đối ngoại.</w:t>
            </w:r>
          </w:p>
          <w:p w14:paraId="78A33842" w14:textId="604F0B39" w:rsidR="008F1822" w:rsidRPr="00D56E58" w:rsidRDefault="0076513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nl-NL"/>
              </w:rPr>
              <w:t>c) Các Sở, ngành, cơ quan, đơn vị thuộc tỉnh; Ủy ban nhân dân huyện, thành phố thực hiện quản lý nhà nước về thông tin đối ngoại trong phạm vi nhiệm vụ, quyền hạn theo quy định của pháp luật và Quy chế này.</w:t>
            </w:r>
          </w:p>
        </w:tc>
        <w:tc>
          <w:tcPr>
            <w:tcW w:w="3402" w:type="dxa"/>
            <w:vAlign w:val="center"/>
          </w:tcPr>
          <w:p w14:paraId="70873435" w14:textId="77777777" w:rsidR="0017624A" w:rsidRPr="00D56E58" w:rsidRDefault="0017624A"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lastRenderedPageBreak/>
              <w:t>Điều 5. Nội dung quản lý Nhà nước về hoạt động thông tin đối ngoại</w:t>
            </w:r>
          </w:p>
          <w:p w14:paraId="09279003"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1. Xây dựng và ban hành các văn bản quy phạm pháp luật, chương trình, đề án, dự án, quy hoạch, kế hoạch về thông tin đối ngoại trên địa bàn tỉnh và tổ chức thực hiện các văn bản đã ban hành theo quy định của pháp luật.</w:t>
            </w:r>
          </w:p>
          <w:p w14:paraId="4DCC6E3F"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2. Tổ chức bộ máy, xây dựng cơ chế, chính sách đối với cơ quan, tổ chức, cá nhân tham gia hoạt động thông tin đối ngoại của tỉnh. Đầu tư cơ sở vật chất, kỹ thuật, ứng dụng công nghệ thông tin bảo đảm phục vụ tốt cho hoạt động thông tin đối ngoại.</w:t>
            </w:r>
          </w:p>
          <w:p w14:paraId="36AE58B4"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 xml:space="preserve">3. Tổ chức và quản lý công tác nghiên cứu khoa học về thông tin đối ngoại; đào tạo, bồi dưỡng, tập huấn nghiệp vụ cho lực lượng </w:t>
            </w:r>
            <w:r w:rsidRPr="00D56E58">
              <w:rPr>
                <w:rFonts w:ascii="Times New Roman" w:hAnsi="Times New Roman" w:cs="Times New Roman"/>
                <w:bCs/>
                <w:sz w:val="24"/>
                <w:szCs w:val="24"/>
              </w:rPr>
              <w:lastRenderedPageBreak/>
              <w:t>tham gia hoạt động thông tin đối ngoại.</w:t>
            </w:r>
          </w:p>
          <w:p w14:paraId="598DC7DB" w14:textId="61B9FA1E"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 xml:space="preserve">4. Quản lý, hướng dẫn nội dung thông tin cho các cơ quan báo chí, tuyên truyền hoạt động trên địa bàn tỉnh; chủ động cung cấp thông tin về tỉnh </w:t>
            </w:r>
            <w:r w:rsidR="0057221B" w:rsidRPr="00D56E58">
              <w:rPr>
                <w:rFonts w:ascii="Times New Roman" w:hAnsi="Times New Roman" w:cs="Times New Roman"/>
                <w:bCs/>
                <w:sz w:val="24"/>
                <w:szCs w:val="24"/>
              </w:rPr>
              <w:t>Tuyên Quang</w:t>
            </w:r>
            <w:r w:rsidRPr="00D56E58">
              <w:rPr>
                <w:rFonts w:ascii="Times New Roman" w:hAnsi="Times New Roman" w:cs="Times New Roman"/>
                <w:bCs/>
                <w:sz w:val="24"/>
                <w:szCs w:val="24"/>
              </w:rPr>
              <w:t>cho báo chí trong và ngoài nước, cộng đồng người Việt Nam ở nước ngoài và cộng đồng quốc tế; cung cấp thông tin tình hình thế giới vào tỉnh.</w:t>
            </w:r>
          </w:p>
          <w:p w14:paraId="2F390DED"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5. Hợp tác quốc tế về hoạt động đối ngoại.</w:t>
            </w:r>
          </w:p>
          <w:p w14:paraId="3AD8101E"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6. Hướng dẫn, kiểm tra, xử lý vi phạm và giải quyết khiếu nại, tố cáo trong hoạt động thông tin đối ngoại theo quy định của pháp luật.</w:t>
            </w:r>
          </w:p>
          <w:p w14:paraId="3A936797" w14:textId="510F93F0" w:rsidR="008F1822"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7. Sơ kết, tổng kết hoạt động thông tin đối ngoại; khen thưởng, kỷ luật đối với cơ quan, tổ chức, cá nhân tham gia hoạt động thông tin đối ngoạ</w:t>
            </w:r>
            <w:r w:rsidR="0076513F" w:rsidRPr="00D56E58">
              <w:rPr>
                <w:rFonts w:ascii="Times New Roman" w:hAnsi="Times New Roman" w:cs="Times New Roman"/>
                <w:bCs/>
                <w:sz w:val="24"/>
                <w:szCs w:val="24"/>
              </w:rPr>
              <w:t>i.</w:t>
            </w:r>
          </w:p>
        </w:tc>
        <w:tc>
          <w:tcPr>
            <w:tcW w:w="3828" w:type="dxa"/>
            <w:vAlign w:val="center"/>
          </w:tcPr>
          <w:p w14:paraId="0D8EDB49" w14:textId="77777777" w:rsidR="001E3E66" w:rsidRPr="00D56E58" w:rsidRDefault="001E3E66" w:rsidP="00D56E58">
            <w:pPr>
              <w:spacing w:before="120" w:after="120" w:line="300" w:lineRule="exact"/>
              <w:jc w:val="both"/>
              <w:rPr>
                <w:rFonts w:ascii="Times New Roman" w:hAnsi="Times New Roman" w:cs="Times New Roman"/>
                <w:sz w:val="24"/>
                <w:szCs w:val="24"/>
              </w:rPr>
            </w:pPr>
          </w:p>
          <w:p w14:paraId="3C7F3A1D" w14:textId="77777777" w:rsidR="001E3E66" w:rsidRPr="00D56E58" w:rsidRDefault="001E3E66" w:rsidP="00D56E58">
            <w:pPr>
              <w:spacing w:before="120" w:after="120" w:line="300" w:lineRule="exact"/>
              <w:jc w:val="both"/>
              <w:rPr>
                <w:rFonts w:ascii="Times New Roman" w:hAnsi="Times New Roman" w:cs="Times New Roman"/>
                <w:sz w:val="24"/>
                <w:szCs w:val="24"/>
              </w:rPr>
            </w:pPr>
          </w:p>
          <w:p w14:paraId="77E54605" w14:textId="77777777" w:rsidR="001E3E66" w:rsidRPr="00D56E58" w:rsidRDefault="001E3E66" w:rsidP="00D56E58">
            <w:pPr>
              <w:spacing w:before="120" w:after="120" w:line="300" w:lineRule="exact"/>
              <w:jc w:val="both"/>
              <w:rPr>
                <w:rFonts w:ascii="Times New Roman" w:hAnsi="Times New Roman" w:cs="Times New Roman"/>
                <w:sz w:val="24"/>
                <w:szCs w:val="24"/>
              </w:rPr>
            </w:pPr>
          </w:p>
          <w:p w14:paraId="31BC25B4" w14:textId="77777777" w:rsidR="001E3E66" w:rsidRPr="00D56E58" w:rsidRDefault="001E3E66" w:rsidP="00D56E58">
            <w:pPr>
              <w:spacing w:before="120" w:after="120" w:line="300" w:lineRule="exact"/>
              <w:jc w:val="both"/>
              <w:rPr>
                <w:rFonts w:ascii="Times New Roman" w:hAnsi="Times New Roman" w:cs="Times New Roman"/>
                <w:sz w:val="24"/>
                <w:szCs w:val="24"/>
              </w:rPr>
            </w:pPr>
          </w:p>
          <w:p w14:paraId="19FF35D9" w14:textId="77777777" w:rsidR="001E3E66" w:rsidRPr="00D56E58" w:rsidRDefault="001E3E66" w:rsidP="00D56E58">
            <w:pPr>
              <w:spacing w:before="120" w:after="120" w:line="300" w:lineRule="exact"/>
              <w:jc w:val="both"/>
              <w:rPr>
                <w:rFonts w:ascii="Times New Roman" w:hAnsi="Times New Roman" w:cs="Times New Roman"/>
                <w:sz w:val="24"/>
                <w:szCs w:val="24"/>
              </w:rPr>
            </w:pPr>
          </w:p>
          <w:p w14:paraId="6EC175EF" w14:textId="77777777" w:rsidR="001E3E66" w:rsidRPr="00D56E58" w:rsidRDefault="001E3E66" w:rsidP="00D56E58">
            <w:pPr>
              <w:spacing w:before="120" w:after="120" w:line="300" w:lineRule="exact"/>
              <w:jc w:val="both"/>
              <w:rPr>
                <w:rFonts w:ascii="Times New Roman" w:hAnsi="Times New Roman" w:cs="Times New Roman"/>
                <w:sz w:val="24"/>
                <w:szCs w:val="24"/>
              </w:rPr>
            </w:pPr>
          </w:p>
          <w:p w14:paraId="0ED64332" w14:textId="77777777" w:rsidR="001E3E66" w:rsidRPr="00D56E58" w:rsidRDefault="001E3E66" w:rsidP="00D56E58">
            <w:pPr>
              <w:spacing w:before="120" w:after="120" w:line="300" w:lineRule="exact"/>
              <w:jc w:val="both"/>
              <w:rPr>
                <w:rFonts w:ascii="Times New Roman" w:hAnsi="Times New Roman" w:cs="Times New Roman"/>
                <w:sz w:val="24"/>
                <w:szCs w:val="24"/>
              </w:rPr>
            </w:pPr>
          </w:p>
          <w:p w14:paraId="43F9ED7D" w14:textId="2B3E2D17" w:rsidR="008F1822" w:rsidRPr="00D56E58" w:rsidRDefault="00AE3488" w:rsidP="00D56E58">
            <w:pPr>
              <w:spacing w:before="120" w:after="120" w:line="300" w:lineRule="exact"/>
              <w:jc w:val="both"/>
              <w:rPr>
                <w:rFonts w:ascii="Times New Roman" w:hAnsi="Times New Roman" w:cs="Times New Roman"/>
                <w:color w:val="FF0000"/>
                <w:sz w:val="24"/>
                <w:szCs w:val="24"/>
              </w:rPr>
            </w:pPr>
            <w:r w:rsidRPr="00D56E58">
              <w:rPr>
                <w:rFonts w:ascii="Times New Roman" w:hAnsi="Times New Roman" w:cs="Times New Roman"/>
                <w:sz w:val="24"/>
                <w:szCs w:val="24"/>
              </w:rPr>
              <w:t>Dự thảo hệ thống hóa, cụ thể hóa các nội dung quản lý nhà nước và nội dung hoạt động thông tin đối ngoại theo quy định của pháp luật; làm rõ các nhóm nội dung thông tin đối ngoại của tỉnh, bảo đảm phù hợp với yêu cầu quản lý nhà nước, yêu cầu tuyên truyền, quảng bá hình ảnh địa phương và hội nhập quốc tế trong tình hình mới.</w:t>
            </w:r>
          </w:p>
        </w:tc>
      </w:tr>
      <w:tr w:rsidR="00EE7E20" w:rsidRPr="00D56E58" w14:paraId="28E52728" w14:textId="77777777" w:rsidTr="00C652A5">
        <w:trPr>
          <w:trHeight w:val="698"/>
        </w:trPr>
        <w:tc>
          <w:tcPr>
            <w:tcW w:w="568" w:type="dxa"/>
            <w:vAlign w:val="center"/>
          </w:tcPr>
          <w:p w14:paraId="5A075442" w14:textId="7ED73E69" w:rsidR="00EE7E20" w:rsidRPr="00D56E58" w:rsidRDefault="002655C6" w:rsidP="00D56E58">
            <w:pPr>
              <w:spacing w:before="120" w:after="120" w:line="300" w:lineRule="exact"/>
              <w:jc w:val="center"/>
              <w:rPr>
                <w:rFonts w:ascii="Times New Roman" w:hAnsi="Times New Roman" w:cs="Times New Roman"/>
                <w:color w:val="000000" w:themeColor="text1"/>
                <w:sz w:val="24"/>
                <w:szCs w:val="24"/>
              </w:rPr>
            </w:pPr>
            <w:r w:rsidRPr="00D56E58">
              <w:rPr>
                <w:rFonts w:ascii="Times New Roman" w:hAnsi="Times New Roman" w:cs="Times New Roman"/>
                <w:color w:val="000000" w:themeColor="text1"/>
                <w:sz w:val="24"/>
                <w:szCs w:val="24"/>
              </w:rPr>
              <w:t>7</w:t>
            </w:r>
          </w:p>
        </w:tc>
        <w:tc>
          <w:tcPr>
            <w:tcW w:w="1134" w:type="dxa"/>
            <w:vAlign w:val="center"/>
          </w:tcPr>
          <w:p w14:paraId="66385D2A" w14:textId="77777777" w:rsidR="00EE7E20" w:rsidRPr="00D56E58" w:rsidRDefault="00EE7E20"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rPr>
              <w:t>Kinh phí cho hoạt động thông tin đối ngoại</w:t>
            </w:r>
          </w:p>
        </w:tc>
        <w:tc>
          <w:tcPr>
            <w:tcW w:w="3402" w:type="dxa"/>
            <w:vAlign w:val="center"/>
          </w:tcPr>
          <w:p w14:paraId="07C326B2" w14:textId="1A67F0FF" w:rsidR="00EE7E20" w:rsidRPr="00D56E58" w:rsidRDefault="009B2828"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 xml:space="preserve">Không có điều </w:t>
            </w:r>
            <w:r w:rsidR="006B38D2" w:rsidRPr="00D56E58">
              <w:rPr>
                <w:rFonts w:ascii="Times New Roman" w:hAnsi="Times New Roman" w:cs="Times New Roman"/>
                <w:bCs/>
                <w:sz w:val="24"/>
                <w:szCs w:val="24"/>
              </w:rPr>
              <w:t xml:space="preserve">khoản </w:t>
            </w:r>
            <w:r w:rsidRPr="00D56E58">
              <w:rPr>
                <w:rFonts w:ascii="Times New Roman" w:hAnsi="Times New Roman" w:cs="Times New Roman"/>
                <w:bCs/>
                <w:sz w:val="24"/>
                <w:szCs w:val="24"/>
              </w:rPr>
              <w:t>riêng</w:t>
            </w:r>
          </w:p>
          <w:p w14:paraId="64B03302" w14:textId="77777777" w:rsidR="00EE7E20" w:rsidRPr="00D56E58" w:rsidRDefault="00EE7E20" w:rsidP="00D56E58">
            <w:pPr>
              <w:spacing w:before="120" w:after="120" w:line="300" w:lineRule="exact"/>
              <w:jc w:val="both"/>
              <w:rPr>
                <w:rFonts w:ascii="Times New Roman" w:hAnsi="Times New Roman" w:cs="Times New Roman"/>
                <w:b/>
                <w:bCs/>
                <w:sz w:val="24"/>
                <w:szCs w:val="24"/>
                <w:lang w:val="vi-VN"/>
              </w:rPr>
            </w:pPr>
          </w:p>
        </w:tc>
        <w:tc>
          <w:tcPr>
            <w:tcW w:w="3260" w:type="dxa"/>
            <w:vAlign w:val="center"/>
          </w:tcPr>
          <w:p w14:paraId="56A1C458" w14:textId="6CD50427" w:rsidR="00EE7E20" w:rsidRPr="00D56E58" w:rsidRDefault="00EE7E20" w:rsidP="00D56E58">
            <w:pPr>
              <w:spacing w:before="120" w:after="120" w:line="300" w:lineRule="exact"/>
              <w:jc w:val="both"/>
              <w:rPr>
                <w:rFonts w:ascii="Times New Roman" w:hAnsi="Times New Roman" w:cs="Times New Roman"/>
                <w:b/>
                <w:bCs/>
                <w:sz w:val="24"/>
                <w:szCs w:val="24"/>
              </w:rPr>
            </w:pPr>
            <w:bookmarkStart w:id="3" w:name="dieu_6"/>
            <w:r w:rsidRPr="00D56E58">
              <w:rPr>
                <w:rFonts w:ascii="Times New Roman" w:hAnsi="Times New Roman" w:cs="Times New Roman"/>
                <w:b/>
                <w:bCs/>
                <w:sz w:val="24"/>
                <w:szCs w:val="24"/>
                <w:lang w:val="vi-VN"/>
              </w:rPr>
              <w:t xml:space="preserve">Điều </w:t>
            </w:r>
            <w:r w:rsidR="009B2828" w:rsidRPr="00D56E58">
              <w:rPr>
                <w:rFonts w:ascii="Times New Roman" w:hAnsi="Times New Roman" w:cs="Times New Roman"/>
                <w:b/>
                <w:bCs/>
                <w:sz w:val="24"/>
                <w:szCs w:val="24"/>
              </w:rPr>
              <w:t>5</w:t>
            </w:r>
            <w:r w:rsidRPr="00D56E58">
              <w:rPr>
                <w:rFonts w:ascii="Times New Roman" w:hAnsi="Times New Roman" w:cs="Times New Roman"/>
                <w:b/>
                <w:bCs/>
                <w:sz w:val="24"/>
                <w:szCs w:val="24"/>
                <w:lang w:val="vi-VN"/>
              </w:rPr>
              <w:t>. Kinh phí hoạt động thông tin đối ngoại</w:t>
            </w:r>
            <w:bookmarkEnd w:id="3"/>
          </w:p>
          <w:p w14:paraId="6FADB077" w14:textId="77777777" w:rsidR="009B2828" w:rsidRPr="00D56E58" w:rsidRDefault="009B2828"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 xml:space="preserve">1. Kinh phí cho hoạt động thông tin đối ngoại của các cơ quan, đơn vị trong tỉnh được đảm bảo từ nguồn ngân sách nhà nước </w:t>
            </w:r>
            <w:r w:rsidRPr="00D56E58">
              <w:rPr>
                <w:rFonts w:ascii="Times New Roman" w:hAnsi="Times New Roman" w:cs="Times New Roman"/>
                <w:color w:val="000000"/>
                <w:sz w:val="24"/>
                <w:szCs w:val="24"/>
              </w:rPr>
              <w:lastRenderedPageBreak/>
              <w:t>theo phân cấp ngân sách nhà nước hiện hành và các nguồn tài chính hợp pháp khác.</w:t>
            </w:r>
          </w:p>
          <w:p w14:paraId="7FB69F7B" w14:textId="20738F91" w:rsidR="00EE7E20" w:rsidRPr="00D56E58" w:rsidRDefault="009B2828"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2. Hằng năm, căn cứ kế hoạch hoạt động thông tin đối ngoại của Ủy ban nhân dân tỉnh, các cơ quan, đơn vị lập dự toán kinh phí thực hiện, tổng hợp vào dự toán ngân sách của cơ quan, đơn vị mình; gửi Sở Tài chính thẩm định, trình Ủy ban nhân dân tỉnh xem xét, quyết định theo quy định của Luật Ngân sách nhà nước.</w:t>
            </w:r>
          </w:p>
        </w:tc>
        <w:tc>
          <w:tcPr>
            <w:tcW w:w="3402" w:type="dxa"/>
            <w:vAlign w:val="center"/>
          </w:tcPr>
          <w:p w14:paraId="13C1B499" w14:textId="77777777" w:rsidR="0017624A" w:rsidRPr="00D56E58" w:rsidRDefault="0017624A"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lastRenderedPageBreak/>
              <w:t>Điều 6. Kinh phí cho hoạt động thông tin đối ngoại</w:t>
            </w:r>
          </w:p>
          <w:p w14:paraId="7D6767F5"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 xml:space="preserve">Kinh phí cho hoạt động thông tin đối ngoại của tỉnh được đảm bảo từ nguồn ngân sách Nhà nước, nguồn xã hội hóa và các nguồn </w:t>
            </w:r>
            <w:r w:rsidRPr="00D56E58">
              <w:rPr>
                <w:rFonts w:ascii="Times New Roman" w:hAnsi="Times New Roman" w:cs="Times New Roman"/>
                <w:bCs/>
                <w:sz w:val="24"/>
                <w:szCs w:val="24"/>
              </w:rPr>
              <w:lastRenderedPageBreak/>
              <w:t>thu hợp pháp khác theo quy định để thực hiện.</w:t>
            </w:r>
          </w:p>
          <w:p w14:paraId="0F7D93CE" w14:textId="2328B822" w:rsidR="00EE7E20"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Hằng năm, căn cứ vào yêu cầu, nhiệm vụ thông tin đối ngoại tỉnh giao, các cơ quan, đơn vị cân đối ngân sách thực hiện nhiệm vụ thông tin đối ngoại, lập dự toán kinh phí (nếu nhiệm vụ vượt quá nguồn ngân sách được giao) gửi Sở Tài chính tổng hợp báo cáo Ủy ban nhân dân tỉnh xem xét, bố trí kinh phí thực hiện phù hợp với khả năng ngân sách của tỉnh.</w:t>
            </w:r>
          </w:p>
        </w:tc>
        <w:tc>
          <w:tcPr>
            <w:tcW w:w="3828" w:type="dxa"/>
            <w:vAlign w:val="center"/>
          </w:tcPr>
          <w:p w14:paraId="7DE081EC" w14:textId="7063C87E" w:rsidR="004731D3" w:rsidRPr="00D56E58" w:rsidRDefault="00A97D2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Quy định về kinh phí thực hiện, bảo đảm phù hợp với phân cấp ngân sách và khả năng cân đối của địa phương.</w:t>
            </w:r>
          </w:p>
        </w:tc>
      </w:tr>
      <w:tr w:rsidR="00EE7E20" w:rsidRPr="00D56E58" w14:paraId="0592F6A5" w14:textId="77777777" w:rsidTr="00C652A5">
        <w:trPr>
          <w:trHeight w:val="698"/>
        </w:trPr>
        <w:tc>
          <w:tcPr>
            <w:tcW w:w="568" w:type="dxa"/>
            <w:vAlign w:val="center"/>
          </w:tcPr>
          <w:p w14:paraId="7A1BFD13" w14:textId="3D4A305E" w:rsidR="00EE7E20" w:rsidRPr="00D56E58" w:rsidRDefault="002655C6" w:rsidP="00D56E58">
            <w:pPr>
              <w:spacing w:before="120" w:after="120" w:line="300" w:lineRule="exact"/>
              <w:jc w:val="center"/>
              <w:rPr>
                <w:rFonts w:ascii="Times New Roman" w:hAnsi="Times New Roman" w:cs="Times New Roman"/>
                <w:color w:val="000000" w:themeColor="text1"/>
                <w:sz w:val="24"/>
                <w:szCs w:val="24"/>
              </w:rPr>
            </w:pPr>
            <w:r w:rsidRPr="00D56E58">
              <w:rPr>
                <w:rFonts w:ascii="Times New Roman" w:hAnsi="Times New Roman" w:cs="Times New Roman"/>
                <w:color w:val="000000" w:themeColor="text1"/>
                <w:sz w:val="24"/>
                <w:szCs w:val="24"/>
              </w:rPr>
              <w:t>8</w:t>
            </w:r>
          </w:p>
        </w:tc>
        <w:tc>
          <w:tcPr>
            <w:tcW w:w="1134" w:type="dxa"/>
            <w:vAlign w:val="center"/>
          </w:tcPr>
          <w:p w14:paraId="1EC8B00D" w14:textId="48F216C6" w:rsidR="00EE7E20" w:rsidRPr="00D56E58" w:rsidRDefault="004731D3"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lang w:val="vi-VN"/>
              </w:rPr>
              <w:t>Nội dung</w:t>
            </w:r>
            <w:r w:rsidR="00385DFE" w:rsidRPr="00D56E58">
              <w:rPr>
                <w:rFonts w:ascii="Times New Roman" w:hAnsi="Times New Roman" w:cs="Times New Roman"/>
                <w:b/>
                <w:bCs/>
                <w:sz w:val="24"/>
                <w:szCs w:val="24"/>
              </w:rPr>
              <w:t xml:space="preserve"> kế hoạch</w:t>
            </w:r>
            <w:r w:rsidRPr="00D56E58">
              <w:rPr>
                <w:rFonts w:ascii="Times New Roman" w:hAnsi="Times New Roman" w:cs="Times New Roman"/>
                <w:b/>
                <w:bCs/>
                <w:sz w:val="24"/>
                <w:szCs w:val="24"/>
                <w:lang w:val="vi-VN"/>
              </w:rPr>
              <w:t xml:space="preserve"> hoạt động thông tin đối ngoại</w:t>
            </w:r>
          </w:p>
        </w:tc>
        <w:tc>
          <w:tcPr>
            <w:tcW w:w="3402" w:type="dxa"/>
            <w:vAlign w:val="center"/>
          </w:tcPr>
          <w:p w14:paraId="49B4710B" w14:textId="04B477E3" w:rsidR="00EE7E20" w:rsidRPr="00D56E58" w:rsidRDefault="009B2828"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 xml:space="preserve">Không có điều </w:t>
            </w:r>
            <w:r w:rsidR="006B38D2" w:rsidRPr="00D56E58">
              <w:rPr>
                <w:rFonts w:ascii="Times New Roman" w:hAnsi="Times New Roman" w:cs="Times New Roman"/>
                <w:bCs/>
                <w:sz w:val="24"/>
                <w:szCs w:val="24"/>
              </w:rPr>
              <w:t xml:space="preserve">khoản </w:t>
            </w:r>
            <w:r w:rsidRPr="00D56E58">
              <w:rPr>
                <w:rFonts w:ascii="Times New Roman" w:hAnsi="Times New Roman" w:cs="Times New Roman"/>
                <w:bCs/>
                <w:sz w:val="24"/>
                <w:szCs w:val="24"/>
              </w:rPr>
              <w:t>riêng</w:t>
            </w:r>
          </w:p>
        </w:tc>
        <w:tc>
          <w:tcPr>
            <w:tcW w:w="3260" w:type="dxa"/>
            <w:vAlign w:val="center"/>
          </w:tcPr>
          <w:p w14:paraId="495221D0" w14:textId="77777777" w:rsidR="009B2828" w:rsidRPr="00D56E58" w:rsidRDefault="009B2828"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
                <w:bCs/>
                <w:sz w:val="24"/>
                <w:szCs w:val="24"/>
                <w:lang w:val="vi-VN"/>
              </w:rPr>
              <w:t xml:space="preserve">Điều </w:t>
            </w:r>
            <w:r w:rsidRPr="00D56E58">
              <w:rPr>
                <w:rFonts w:ascii="Times New Roman" w:hAnsi="Times New Roman" w:cs="Times New Roman"/>
                <w:b/>
                <w:bCs/>
                <w:sz w:val="24"/>
                <w:szCs w:val="24"/>
              </w:rPr>
              <w:t>6</w:t>
            </w:r>
            <w:r w:rsidRPr="00D56E58">
              <w:rPr>
                <w:rFonts w:ascii="Times New Roman" w:hAnsi="Times New Roman" w:cs="Times New Roman"/>
                <w:b/>
                <w:bCs/>
                <w:sz w:val="24"/>
                <w:szCs w:val="24"/>
                <w:lang w:val="vi-VN"/>
              </w:rPr>
              <w:t xml:space="preserve">. </w:t>
            </w:r>
            <w:r w:rsidRPr="00D56E58">
              <w:rPr>
                <w:rFonts w:ascii="Times New Roman" w:hAnsi="Times New Roman" w:cs="Times New Roman"/>
                <w:b/>
                <w:bCs/>
                <w:sz w:val="24"/>
                <w:szCs w:val="24"/>
              </w:rPr>
              <w:t>Nội dung hoạt động thông tin đối ngoại; nội dung quản lý nhà nước về thông tin đối ngoại; cơ quan quản lý nhà nước về  thông tin đối ngoại tại địa phương</w:t>
            </w:r>
          </w:p>
          <w:p w14:paraId="6EE809D1" w14:textId="77777777" w:rsidR="009B2828" w:rsidRPr="00D56E58" w:rsidRDefault="009B2828"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 xml:space="preserve">1. Nội dung hoạt động thông tin đối ngoại thực hiện theo quy định tại Chương II Thông tư số </w:t>
            </w:r>
            <w:hyperlink r:id="rId8" w:history="1">
              <w:r w:rsidRPr="00D56E58">
                <w:rPr>
                  <w:rFonts w:ascii="Times New Roman" w:hAnsi="Times New Roman" w:cs="Times New Roman"/>
                  <w:sz w:val="24"/>
                  <w:szCs w:val="24"/>
                </w:rPr>
                <w:t>22/2016/TT-BTTTT</w:t>
              </w:r>
            </w:hyperlink>
            <w:r w:rsidRPr="00D56E58">
              <w:rPr>
                <w:rFonts w:ascii="Times New Roman" w:hAnsi="Times New Roman" w:cs="Times New Roman"/>
                <w:sz w:val="24"/>
                <w:szCs w:val="24"/>
              </w:rPr>
              <w:t xml:space="preserve"> ngày 19/10/2016 của Bộ Thông tin và Truyền thông </w:t>
            </w:r>
            <w:r w:rsidRPr="00D56E58">
              <w:rPr>
                <w:rFonts w:ascii="Times New Roman" w:hAnsi="Times New Roman" w:cs="Times New Roman"/>
                <w:sz w:val="24"/>
                <w:szCs w:val="24"/>
                <w:lang w:val="vi-VN"/>
              </w:rPr>
              <w:t xml:space="preserve">(sau đây viết tắt là Thông tư số 22/2016/TT-BTTTT) </w:t>
            </w:r>
            <w:r w:rsidRPr="00D56E58">
              <w:rPr>
                <w:rFonts w:ascii="Times New Roman" w:hAnsi="Times New Roman" w:cs="Times New Roman"/>
                <w:sz w:val="24"/>
                <w:szCs w:val="24"/>
              </w:rPr>
              <w:t>hướng dẫn quản lý hoạt động thông tin đối ngoại của các tỉnh, thành phố trực thuộc Trung ương.</w:t>
            </w:r>
          </w:p>
          <w:p w14:paraId="02E8B04B" w14:textId="56CD8E49" w:rsidR="004731D3" w:rsidRPr="00D56E58" w:rsidRDefault="004731D3" w:rsidP="00D56E58">
            <w:pPr>
              <w:spacing w:before="120" w:after="120" w:line="300" w:lineRule="exact"/>
              <w:jc w:val="both"/>
              <w:rPr>
                <w:rFonts w:ascii="Times New Roman" w:hAnsi="Times New Roman" w:cs="Times New Roman"/>
                <w:bCs/>
                <w:sz w:val="24"/>
                <w:szCs w:val="24"/>
                <w:lang w:val="vi-VN"/>
              </w:rPr>
            </w:pPr>
          </w:p>
        </w:tc>
        <w:tc>
          <w:tcPr>
            <w:tcW w:w="3402" w:type="dxa"/>
            <w:vAlign w:val="center"/>
          </w:tcPr>
          <w:p w14:paraId="71F11B2D" w14:textId="77777777" w:rsidR="0017624A" w:rsidRPr="00D56E58" w:rsidRDefault="0017624A"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lastRenderedPageBreak/>
              <w:t>Điều 7. Nội dung hoạt động thông tin đối ngoại</w:t>
            </w:r>
          </w:p>
          <w:p w14:paraId="21E92292"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1. Thông tin về chủ trương, đường lối của Đảng, chính sách, pháp luật của Nhà nước; chính sách phát triển kinh tế - xã hội, thu hút đầu tư của tỉnh.</w:t>
            </w:r>
          </w:p>
          <w:p w14:paraId="07E010FC" w14:textId="3A41862D"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 xml:space="preserve">2. Thông tin về tình hình quốc tế và hoạt động đối ngoại của Đảng và Nhà nước, tình hình hội nhập quốc tế của tỉnh </w:t>
            </w:r>
            <w:r w:rsidR="0057221B" w:rsidRPr="00D56E58">
              <w:rPr>
                <w:rFonts w:ascii="Times New Roman" w:hAnsi="Times New Roman" w:cs="Times New Roman"/>
                <w:bCs/>
                <w:sz w:val="24"/>
                <w:szCs w:val="24"/>
              </w:rPr>
              <w:t>Tuyên Quang</w:t>
            </w:r>
            <w:r w:rsidRPr="00D56E58">
              <w:rPr>
                <w:rFonts w:ascii="Times New Roman" w:hAnsi="Times New Roman" w:cs="Times New Roman"/>
                <w:bCs/>
                <w:sz w:val="24"/>
                <w:szCs w:val="24"/>
              </w:rPr>
              <w:t>.</w:t>
            </w:r>
          </w:p>
          <w:p w14:paraId="39F85423" w14:textId="4BA6D76E"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 xml:space="preserve">3. Quảng bá hình ảnh của tỉnh, tiềm năng về du lịch, xúc tiến thương mại, thu hút đầu tư nước ngoài của tỉnh </w:t>
            </w:r>
            <w:r w:rsidR="0057221B" w:rsidRPr="00D56E58">
              <w:rPr>
                <w:rFonts w:ascii="Times New Roman" w:hAnsi="Times New Roman" w:cs="Times New Roman"/>
                <w:bCs/>
                <w:sz w:val="24"/>
                <w:szCs w:val="24"/>
              </w:rPr>
              <w:t>Tuyên Quang</w:t>
            </w:r>
          </w:p>
          <w:p w14:paraId="06C08C39" w14:textId="4B9D5F70"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lastRenderedPageBreak/>
              <w:t xml:space="preserve">4. Cung cấp thông tin về các vấn đề liên quan đến tỉnh được dư luận nước ngoài quan tâm; giải thích, làm rõ, đấu tranh với các thông tin sai lệch ảnh hưởng đến uy tín, hình ảnh của tỉnh </w:t>
            </w:r>
            <w:r w:rsidR="0057221B" w:rsidRPr="00D56E58">
              <w:rPr>
                <w:rFonts w:ascii="Times New Roman" w:hAnsi="Times New Roman" w:cs="Times New Roman"/>
                <w:bCs/>
                <w:sz w:val="24"/>
                <w:szCs w:val="24"/>
              </w:rPr>
              <w:t>Tuyên Quang</w:t>
            </w:r>
          </w:p>
          <w:p w14:paraId="23D02174"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5. Tuyên truyền bảo vệ chủ quyền biển, đảo và biên giới lãnh thổ của Việt Nam.</w:t>
            </w:r>
          </w:p>
          <w:p w14:paraId="5A3D8A13" w14:textId="5D76BC04" w:rsidR="00EE7E20"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6. Các nhiệm vụ khác theo yêu cầu của Trung ương, của tỉnh.</w:t>
            </w:r>
          </w:p>
        </w:tc>
        <w:tc>
          <w:tcPr>
            <w:tcW w:w="3828" w:type="dxa"/>
            <w:vAlign w:val="center"/>
          </w:tcPr>
          <w:p w14:paraId="05E6E2AF" w14:textId="47A5B25F" w:rsidR="00EE7E20" w:rsidRPr="00D56E58" w:rsidRDefault="009B2828"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Nội dung được cụ thể hoá chi tiết, rõ ràng đảm bảo phù hợ</w:t>
            </w:r>
            <w:r w:rsidR="00FA17D9" w:rsidRPr="00D56E58">
              <w:rPr>
                <w:rFonts w:ascii="Times New Roman" w:hAnsi="Times New Roman" w:cs="Times New Roman"/>
                <w:sz w:val="24"/>
                <w:szCs w:val="24"/>
              </w:rPr>
              <w:t xml:space="preserve">p </w:t>
            </w:r>
            <w:r w:rsidRPr="00D56E58">
              <w:rPr>
                <w:rFonts w:ascii="Times New Roman" w:hAnsi="Times New Roman" w:cs="Times New Roman"/>
                <w:sz w:val="24"/>
                <w:szCs w:val="24"/>
              </w:rPr>
              <w:t>với chính quyền địa phương 2 cấp</w:t>
            </w:r>
            <w:r w:rsidR="00076389" w:rsidRPr="00D56E58">
              <w:rPr>
                <w:rFonts w:ascii="Times New Roman" w:hAnsi="Times New Roman" w:cs="Times New Roman"/>
                <w:sz w:val="24"/>
                <w:szCs w:val="24"/>
              </w:rPr>
              <w:t xml:space="preserve"> </w:t>
            </w:r>
          </w:p>
        </w:tc>
      </w:tr>
      <w:tr w:rsidR="00EE7E20" w:rsidRPr="00D56E58" w14:paraId="788A2407" w14:textId="77777777" w:rsidTr="00C652A5">
        <w:trPr>
          <w:trHeight w:val="698"/>
        </w:trPr>
        <w:tc>
          <w:tcPr>
            <w:tcW w:w="568" w:type="dxa"/>
            <w:vAlign w:val="center"/>
          </w:tcPr>
          <w:p w14:paraId="720CCBB7" w14:textId="622E4F34" w:rsidR="00EE7E20" w:rsidRPr="00D56E58" w:rsidRDefault="002655C6" w:rsidP="00D56E58">
            <w:pPr>
              <w:spacing w:before="120" w:after="120" w:line="300" w:lineRule="exact"/>
              <w:jc w:val="center"/>
              <w:rPr>
                <w:rFonts w:ascii="Times New Roman" w:hAnsi="Times New Roman" w:cs="Times New Roman"/>
                <w:color w:val="000000" w:themeColor="text1"/>
                <w:sz w:val="24"/>
                <w:szCs w:val="24"/>
              </w:rPr>
            </w:pPr>
            <w:r w:rsidRPr="00D56E58">
              <w:rPr>
                <w:rFonts w:ascii="Times New Roman" w:hAnsi="Times New Roman" w:cs="Times New Roman"/>
                <w:color w:val="000000" w:themeColor="text1"/>
                <w:sz w:val="24"/>
                <w:szCs w:val="24"/>
              </w:rPr>
              <w:t>9</w:t>
            </w:r>
          </w:p>
        </w:tc>
        <w:tc>
          <w:tcPr>
            <w:tcW w:w="1134" w:type="dxa"/>
            <w:vAlign w:val="center"/>
          </w:tcPr>
          <w:p w14:paraId="6FF01906" w14:textId="77777777" w:rsidR="00EE7E20" w:rsidRPr="00D56E58" w:rsidRDefault="008631CF"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rPr>
              <w:t>Cung cấp thông tin chính thức, quảng bá hình ảnh tỉnh và cung cấp thông tin, tình hình thế giới vào tỉnh</w:t>
            </w:r>
          </w:p>
        </w:tc>
        <w:tc>
          <w:tcPr>
            <w:tcW w:w="3402" w:type="dxa"/>
            <w:vAlign w:val="center"/>
          </w:tcPr>
          <w:p w14:paraId="68FCEA99" w14:textId="59C6D339" w:rsidR="004731D3" w:rsidRPr="00D56E58" w:rsidRDefault="004731D3" w:rsidP="00D56E58">
            <w:pPr>
              <w:spacing w:before="120" w:after="120" w:line="300" w:lineRule="exact"/>
              <w:jc w:val="both"/>
              <w:rPr>
                <w:rFonts w:ascii="Times New Roman" w:hAnsi="Times New Roman" w:cs="Times New Roman"/>
                <w:bCs/>
                <w:sz w:val="24"/>
                <w:szCs w:val="24"/>
              </w:rPr>
            </w:pPr>
            <w:bookmarkStart w:id="4" w:name="dieu_8"/>
            <w:r w:rsidRPr="00D56E58">
              <w:rPr>
                <w:rFonts w:ascii="Times New Roman" w:hAnsi="Times New Roman" w:cs="Times New Roman"/>
                <w:b/>
                <w:bCs/>
                <w:sz w:val="24"/>
                <w:szCs w:val="24"/>
                <w:lang w:val="vi-VN"/>
              </w:rPr>
              <w:t xml:space="preserve">Điều </w:t>
            </w:r>
            <w:r w:rsidR="00FA17D9" w:rsidRPr="00D56E58">
              <w:rPr>
                <w:rFonts w:ascii="Times New Roman" w:hAnsi="Times New Roman" w:cs="Times New Roman"/>
                <w:b/>
                <w:bCs/>
                <w:sz w:val="24"/>
                <w:szCs w:val="24"/>
              </w:rPr>
              <w:t>4</w:t>
            </w:r>
            <w:r w:rsidRPr="00D56E58">
              <w:rPr>
                <w:rFonts w:ascii="Times New Roman" w:hAnsi="Times New Roman" w:cs="Times New Roman"/>
                <w:b/>
                <w:bCs/>
                <w:sz w:val="24"/>
                <w:szCs w:val="24"/>
                <w:lang w:val="vi-VN"/>
              </w:rPr>
              <w:t xml:space="preserve">. </w:t>
            </w:r>
            <w:bookmarkEnd w:id="4"/>
            <w:r w:rsidR="00FA17D9" w:rsidRPr="00D56E58">
              <w:rPr>
                <w:rFonts w:ascii="Times New Roman" w:hAnsi="Times New Roman" w:cs="Times New Roman"/>
                <w:b/>
                <w:bCs/>
                <w:sz w:val="24"/>
                <w:szCs w:val="24"/>
              </w:rPr>
              <w:t>Cung cấp thông tin quảng bá hình ảnh</w:t>
            </w:r>
          </w:p>
          <w:p w14:paraId="514F06FF" w14:textId="77777777" w:rsidR="000159A2" w:rsidRPr="00D56E58" w:rsidRDefault="000159A2"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Thông tin quảng bá hình được cung cấp qua các phương thức sau đây:</w:t>
            </w:r>
          </w:p>
          <w:p w14:paraId="5FCC4A76" w14:textId="77777777" w:rsidR="000159A2" w:rsidRPr="00D56E58" w:rsidRDefault="000159A2"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1. Hoạt động đối ngoại, hợp tác quốc tế của Ủy ban nhân dân tỉnh và các cơ quan, tổ chức, cá nhân có thẩm quyền.</w:t>
            </w:r>
          </w:p>
          <w:p w14:paraId="3B518B4D" w14:textId="77777777" w:rsidR="000159A2" w:rsidRPr="00D56E58" w:rsidRDefault="000159A2"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2. Đăng tải trên Cổng thông tin điện tử của tỉnh, trang thông tin điện tử của các cơ quan chuyên môn thuộc Ủy ban nhân dân tỉnh; trang thông tin điện tử của Ủy ban nhân dân các huyện, thành phố bằng tiếng việt và tiếng nước ngoài.</w:t>
            </w:r>
          </w:p>
          <w:p w14:paraId="4259DB2B" w14:textId="77777777" w:rsidR="000159A2" w:rsidRPr="00D56E58" w:rsidRDefault="000159A2"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lastRenderedPageBreak/>
              <w:t>3. Hệ thống dữ liệu quảng bá hình ảnh của tỉnh và các huyện, thành phố.</w:t>
            </w:r>
          </w:p>
          <w:p w14:paraId="0C39E46E" w14:textId="77777777" w:rsidR="000159A2" w:rsidRPr="00D56E58" w:rsidRDefault="000159A2"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4. Hệ thống thông tin đối ngoại tại cửa khẩu quốc tế đường bộ.</w:t>
            </w:r>
          </w:p>
          <w:p w14:paraId="23FD0157" w14:textId="77777777" w:rsidR="000159A2" w:rsidRPr="00D56E58" w:rsidRDefault="000159A2"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5. Xuất bản phẩm bằng tiếng Việt và tiếng nước ngoài.</w:t>
            </w:r>
          </w:p>
          <w:p w14:paraId="3C2934FB" w14:textId="77777777" w:rsidR="000159A2" w:rsidRPr="00D56E58" w:rsidRDefault="000159A2"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6. Sản phẩm báo chí của các phương tiện thông tin đại chúng.</w:t>
            </w:r>
          </w:p>
          <w:p w14:paraId="13E25AE0" w14:textId="77777777" w:rsidR="000159A2" w:rsidRPr="00D56E58" w:rsidRDefault="000159A2"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7. Sản phẩm của các cơ quan thông tấn, báo chí, công ty truyền thông nước ngoài.</w:t>
            </w:r>
          </w:p>
          <w:p w14:paraId="6DC5071C" w14:textId="77777777" w:rsidR="000159A2" w:rsidRPr="00D56E58" w:rsidRDefault="000159A2"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8. Các sản phẩm truyền thông phổ biến qua mạng Internet.</w:t>
            </w:r>
          </w:p>
          <w:p w14:paraId="3AAE9ECE" w14:textId="77777777" w:rsidR="000159A2" w:rsidRPr="00D56E58" w:rsidRDefault="000159A2"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9. Các hoạt động truyền thông tiếp xúc, hợp tác với cơ quan báo chí nước ngoài.</w:t>
            </w:r>
          </w:p>
          <w:p w14:paraId="580F1263" w14:textId="77777777" w:rsidR="000159A2" w:rsidRPr="00D56E58" w:rsidRDefault="000159A2"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10. Các hoạt động truyền thông của các sự kiện lớn tổ chức tại tỉnh và ở nước ngoài.</w:t>
            </w:r>
          </w:p>
          <w:p w14:paraId="554139BA" w14:textId="77777777" w:rsidR="000159A2" w:rsidRPr="00D56E58" w:rsidRDefault="000159A2"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11. Các phương thức hoạt động thông tin đối ngoại khác theo quy định của pháp luật.</w:t>
            </w:r>
          </w:p>
          <w:p w14:paraId="48C003B1" w14:textId="77777777" w:rsidR="00F75664" w:rsidRPr="00D56E58" w:rsidRDefault="00F75664" w:rsidP="00D56E58">
            <w:pPr>
              <w:spacing w:before="120" w:after="120" w:line="300" w:lineRule="exact"/>
              <w:rPr>
                <w:rFonts w:ascii="Times New Roman" w:hAnsi="Times New Roman" w:cs="Times New Roman"/>
                <w:sz w:val="24"/>
                <w:szCs w:val="24"/>
              </w:rPr>
            </w:pPr>
            <w:r w:rsidRPr="00D56E58">
              <w:rPr>
                <w:rFonts w:ascii="Times New Roman" w:hAnsi="Times New Roman" w:cs="Times New Roman"/>
                <w:b/>
                <w:bCs/>
                <w:sz w:val="24"/>
                <w:szCs w:val="24"/>
                <w:lang w:val="vi-VN"/>
              </w:rPr>
              <w:t>Điều 6. Hệ thống dữ liệu quảng bá hình ảnh của tỉnh</w:t>
            </w:r>
          </w:p>
          <w:p w14:paraId="095A7B57" w14:textId="77777777" w:rsidR="00F75664" w:rsidRPr="00D56E58" w:rsidRDefault="00F75664"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 xml:space="preserve">1. Hệ thống dữ liệu quảng bá hình ảnh của tỉnh là hệ thống dữ liệu được số hóa bằng tiếng Việt và tiếng nước ngoài, giới thiệu về </w:t>
            </w:r>
            <w:r w:rsidRPr="00D56E58">
              <w:rPr>
                <w:rFonts w:ascii="Times New Roman" w:hAnsi="Times New Roman" w:cs="Times New Roman"/>
                <w:sz w:val="24"/>
                <w:szCs w:val="24"/>
                <w:lang w:val="vi-VN"/>
              </w:rPr>
              <w:lastRenderedPageBreak/>
              <w:t>tỉnh trên các lĩnh vực, cung cấp đến cộng đồng quốc tế và người Việt Nam ở trong và ngoài nước.</w:t>
            </w:r>
          </w:p>
          <w:p w14:paraId="6F3A6A81" w14:textId="77777777" w:rsidR="00F75664" w:rsidRPr="00D56E58" w:rsidRDefault="00F75664"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2. Hệ thống dữ liệu quảng bá hình ảnh của tỉnh là nguồn cung cấp thông tin chính thức về tỉnh và được tích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p vào cơ sở dữ liệu quốc gia về thông tin đối ngoại.</w:t>
            </w:r>
          </w:p>
          <w:p w14:paraId="2F14D605" w14:textId="77777777" w:rsidR="00F75664" w:rsidRPr="00D56E58" w:rsidRDefault="00F75664"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3. Các cơ quan chuyên môn thuộc Ủy ban nhân dân tỉnh; Ủy ban nhân dân cấp huyện; các cơ quan thông tấn báo chí trên địa bàn tỉnh có trách nhiệm cung cấp thông tin, dữ liệu quảng bá hình ảnh của tỉnh.</w:t>
            </w:r>
          </w:p>
          <w:p w14:paraId="5CCDB875" w14:textId="083A89AA" w:rsidR="00EE7E20" w:rsidRPr="00D56E58" w:rsidRDefault="00EE7E20" w:rsidP="00D56E58">
            <w:pPr>
              <w:spacing w:before="120" w:after="120" w:line="300" w:lineRule="exact"/>
              <w:jc w:val="both"/>
              <w:rPr>
                <w:rFonts w:ascii="Times New Roman" w:hAnsi="Times New Roman" w:cs="Times New Roman"/>
                <w:bCs/>
                <w:sz w:val="24"/>
                <w:szCs w:val="24"/>
              </w:rPr>
            </w:pPr>
          </w:p>
        </w:tc>
        <w:tc>
          <w:tcPr>
            <w:tcW w:w="3260" w:type="dxa"/>
            <w:vAlign w:val="center"/>
          </w:tcPr>
          <w:p w14:paraId="5B2A43EF" w14:textId="2CC54FF8" w:rsidR="004731D3" w:rsidRPr="00D56E58" w:rsidRDefault="004731D3"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lang w:val="vi-VN"/>
              </w:rPr>
              <w:lastRenderedPageBreak/>
              <w:t xml:space="preserve">Điều </w:t>
            </w:r>
            <w:r w:rsidR="000159A2" w:rsidRPr="00D56E58">
              <w:rPr>
                <w:rFonts w:ascii="Times New Roman" w:hAnsi="Times New Roman" w:cs="Times New Roman"/>
                <w:b/>
                <w:bCs/>
                <w:sz w:val="24"/>
                <w:szCs w:val="24"/>
              </w:rPr>
              <w:t>8</w:t>
            </w:r>
            <w:r w:rsidRPr="00D56E58">
              <w:rPr>
                <w:rFonts w:ascii="Times New Roman" w:hAnsi="Times New Roman" w:cs="Times New Roman"/>
                <w:b/>
                <w:bCs/>
                <w:sz w:val="24"/>
                <w:szCs w:val="24"/>
                <w:lang w:val="vi-VN"/>
              </w:rPr>
              <w:t xml:space="preserve">. </w:t>
            </w:r>
            <w:r w:rsidR="000159A2" w:rsidRPr="00D56E58">
              <w:rPr>
                <w:rFonts w:ascii="Times New Roman" w:hAnsi="Times New Roman" w:cs="Times New Roman"/>
                <w:b/>
                <w:bCs/>
                <w:color w:val="000000"/>
                <w:sz w:val="24"/>
                <w:szCs w:val="24"/>
              </w:rPr>
              <w:t>Hình thức cung cấp thông tin đối ngoại</w:t>
            </w:r>
          </w:p>
          <w:p w14:paraId="012730E2" w14:textId="77777777" w:rsidR="000159A2" w:rsidRPr="00D56E58" w:rsidRDefault="000159A2"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Các hoạt động thông tin tuyên truyền, quảng bá hình ảnh của tỉnh được thực hiện thông qua các hình thức sau:</w:t>
            </w:r>
          </w:p>
          <w:p w14:paraId="578AEFAB" w14:textId="5084458C" w:rsidR="000159A2" w:rsidRPr="00D56E58" w:rsidRDefault="000159A2"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 xml:space="preserve">1. Hoạt động đối ngoại của </w:t>
            </w:r>
            <w:r w:rsidR="00C067A8" w:rsidRPr="00D56E58">
              <w:rPr>
                <w:rFonts w:ascii="Times New Roman" w:hAnsi="Times New Roman" w:cs="Times New Roman"/>
                <w:color w:val="000000"/>
                <w:sz w:val="24"/>
                <w:szCs w:val="24"/>
              </w:rPr>
              <w:t>Uỷ</w:t>
            </w:r>
            <w:r w:rsidRPr="00D56E58">
              <w:rPr>
                <w:rFonts w:ascii="Times New Roman" w:hAnsi="Times New Roman" w:cs="Times New Roman"/>
                <w:color w:val="000000"/>
                <w:sz w:val="24"/>
                <w:szCs w:val="24"/>
              </w:rPr>
              <w:t xml:space="preserve"> ban nhân dân tỉnh.</w:t>
            </w:r>
          </w:p>
          <w:p w14:paraId="08195B5A" w14:textId="77777777" w:rsidR="000159A2" w:rsidRPr="00D56E58" w:rsidRDefault="000159A2"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2. Các chương trình, sản phẩm báo chí của Báo Tuyên Quang, Đài Phát thanh Truyền hình tỉnh, Trang thông tin điện tử đối ngoại tỉnh.</w:t>
            </w:r>
          </w:p>
          <w:p w14:paraId="4FD23DAC" w14:textId="77777777" w:rsidR="000159A2" w:rsidRPr="00D56E58" w:rsidRDefault="000159A2"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 xml:space="preserve">3. Đăng tải trên Cổng/Trang thông tin điện tử của Ủy ban nhân dân tỉnh, các sở ban, ngành, các tổ chức chính trị - xã hội, các cơ quan, đơn vị thuộc </w:t>
            </w:r>
            <w:r w:rsidRPr="00D56E58">
              <w:rPr>
                <w:rFonts w:ascii="Times New Roman" w:hAnsi="Times New Roman" w:cs="Times New Roman"/>
                <w:color w:val="000000"/>
                <w:sz w:val="24"/>
                <w:szCs w:val="24"/>
              </w:rPr>
              <w:lastRenderedPageBreak/>
              <w:t>tỉnh và Ủy ban nhân dân huyện, thành phố bằng tiếng Việt và tiếng nước ngoài.</w:t>
            </w:r>
          </w:p>
          <w:p w14:paraId="4F94CF3E" w14:textId="77777777" w:rsidR="000159A2" w:rsidRPr="00D56E58" w:rsidRDefault="000159A2"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4. Hệ thống dữ liệu quảng bá hình ảnh của tỉnh.</w:t>
            </w:r>
          </w:p>
          <w:p w14:paraId="1ADF5C9C" w14:textId="77777777" w:rsidR="000159A2" w:rsidRPr="00D56E58" w:rsidRDefault="000159A2"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5. Xuất bản phẩm bằng tiếng Việt và tiếng nước ngoài.</w:t>
            </w:r>
          </w:p>
          <w:p w14:paraId="05F09368" w14:textId="77777777" w:rsidR="000159A2" w:rsidRPr="00D56E58" w:rsidRDefault="000159A2"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6. Sản phẩm báo chí của các phương tiện thông tin đại chúng trong nước.</w:t>
            </w:r>
          </w:p>
          <w:p w14:paraId="7953C23D" w14:textId="77777777" w:rsidR="000159A2" w:rsidRPr="00D56E58" w:rsidRDefault="000159A2"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7. Sản phẩm của các cơ quan thông tấn, báo chí, truyền thông nước ngoài (có chương trình phối hợp, hợp tác với tỉnh; có sử dụng hệ thống dữ liệu quảng bá hình ảnh tỉnh Tuyên Quang).</w:t>
            </w:r>
          </w:p>
          <w:p w14:paraId="1D4F869D" w14:textId="77777777" w:rsidR="000159A2" w:rsidRPr="00D56E58" w:rsidRDefault="000159A2"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8. Sản phẩm truyền thông phổ biến qua mạng internet.</w:t>
            </w:r>
          </w:p>
          <w:p w14:paraId="0EEBF09B" w14:textId="77777777" w:rsidR="000159A2" w:rsidRPr="00D56E58" w:rsidRDefault="000159A2"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9. Các hoạt động tiếp xúc, hợp tác với cơ quan báo chí nước ngoài.</w:t>
            </w:r>
          </w:p>
          <w:p w14:paraId="0AC616DD" w14:textId="77777777" w:rsidR="00EE7E20" w:rsidRPr="00D56E58" w:rsidRDefault="000159A2" w:rsidP="00D56E58">
            <w:pPr>
              <w:shd w:val="solid" w:color="FFFFFF" w:fill="auto"/>
              <w:spacing w:before="120" w:after="120" w:line="300" w:lineRule="exact"/>
              <w:jc w:val="both"/>
              <w:rPr>
                <w:rFonts w:ascii="Times New Roman" w:hAnsi="Times New Roman" w:cs="Times New Roman"/>
                <w:color w:val="000000"/>
                <w:sz w:val="24"/>
                <w:szCs w:val="24"/>
              </w:rPr>
            </w:pPr>
            <w:r w:rsidRPr="00D56E58">
              <w:rPr>
                <w:rFonts w:ascii="Times New Roman" w:hAnsi="Times New Roman" w:cs="Times New Roman"/>
                <w:color w:val="000000"/>
                <w:sz w:val="24"/>
                <w:szCs w:val="24"/>
              </w:rPr>
              <w:t>10. Các hoạt động truyền thông của các sự kiện lớn tổ chức tại tỉnh và ở nước ngoài.</w:t>
            </w:r>
          </w:p>
          <w:p w14:paraId="6C67E0B1" w14:textId="77777777" w:rsidR="00F75664" w:rsidRPr="00D56E58" w:rsidRDefault="00F75664" w:rsidP="00D56E58">
            <w:pPr>
              <w:spacing w:before="120" w:after="120" w:line="300" w:lineRule="exact"/>
              <w:jc w:val="both"/>
              <w:rPr>
                <w:rFonts w:ascii="Times New Roman" w:hAnsi="Times New Roman" w:cs="Times New Roman"/>
                <w:sz w:val="24"/>
                <w:szCs w:val="24"/>
              </w:rPr>
            </w:pPr>
            <w:bookmarkStart w:id="5" w:name="dieu_9"/>
            <w:r w:rsidRPr="00D56E58">
              <w:rPr>
                <w:rFonts w:ascii="Times New Roman" w:hAnsi="Times New Roman" w:cs="Times New Roman"/>
                <w:b/>
                <w:bCs/>
                <w:color w:val="000000"/>
                <w:sz w:val="24"/>
                <w:szCs w:val="24"/>
              </w:rPr>
              <w:t>Điều 9. Hệ thống dữ liệu quảng bá hình ảnh tỉnh Tuyên Quang</w:t>
            </w:r>
            <w:bookmarkEnd w:id="5"/>
          </w:p>
          <w:p w14:paraId="6823E048" w14:textId="77777777" w:rsidR="00F75664" w:rsidRPr="00D56E58" w:rsidRDefault="00F75664"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 xml:space="preserve">1. Hệ thống dữ liệu quảng bá hình ảnh tỉnh Tuyên Quang là </w:t>
            </w:r>
            <w:r w:rsidRPr="00D56E58">
              <w:rPr>
                <w:rFonts w:ascii="Times New Roman" w:hAnsi="Times New Roman" w:cs="Times New Roman"/>
                <w:color w:val="000000"/>
                <w:sz w:val="24"/>
                <w:szCs w:val="24"/>
              </w:rPr>
              <w:lastRenderedPageBreak/>
              <w:t xml:space="preserve">hệ thống dữ liệu được số hóa, tích hợp từ các hệ thống dữ liệu của các sở, ban, ngành thuộc tỉnh và </w:t>
            </w:r>
            <w:r w:rsidRPr="00D56E58">
              <w:rPr>
                <w:rFonts w:ascii="Times New Roman" w:hAnsi="Times New Roman" w:cs="Times New Roman"/>
                <w:color w:val="000000"/>
                <w:sz w:val="24"/>
                <w:szCs w:val="24"/>
                <w:shd w:val="solid" w:color="FFFFFF" w:fill="auto"/>
              </w:rPr>
              <w:t>Ủy ban</w:t>
            </w:r>
            <w:r w:rsidRPr="00D56E58">
              <w:rPr>
                <w:rFonts w:ascii="Times New Roman" w:hAnsi="Times New Roman" w:cs="Times New Roman"/>
                <w:color w:val="000000"/>
                <w:sz w:val="24"/>
                <w:szCs w:val="24"/>
              </w:rPr>
              <w:t xml:space="preserve"> nhân dân huyện, thành phố nhằm phục vụ nhiệm vụ thông tin đối ngoại của tỉnh.</w:t>
            </w:r>
          </w:p>
          <w:p w14:paraId="43601F45" w14:textId="77777777" w:rsidR="00F75664" w:rsidRPr="00D56E58" w:rsidRDefault="00F75664"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2. Hệ thống dữ liệu quảng bá hình ảnh tỉnh Tuyên Quang là nguồn cung cấp thông tin chính thức về Tuyên Quang cho các phương tiện thông tin đại chúng trong tỉnh, trong nước và nước ngoài, phục vụ công tác tra cứu, tìm hiểu, nghiên cứu về Tuyên Quang.</w:t>
            </w:r>
          </w:p>
          <w:p w14:paraId="599C703C" w14:textId="77777777" w:rsidR="00F75664" w:rsidRPr="00D56E58" w:rsidRDefault="00F75664"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 xml:space="preserve">3. Sở Thông tin và Truyền thông chủ trì, phối hợp với các sở, ban, ngành thuộc tỉnh; các tổ chức chính trị - xã hội tỉnh; </w:t>
            </w:r>
            <w:r w:rsidRPr="00D56E58">
              <w:rPr>
                <w:rFonts w:ascii="Times New Roman" w:hAnsi="Times New Roman" w:cs="Times New Roman"/>
                <w:color w:val="000000"/>
                <w:sz w:val="24"/>
                <w:szCs w:val="24"/>
                <w:shd w:val="solid" w:color="FFFFFF" w:fill="auto"/>
              </w:rPr>
              <w:t>Ủy ban</w:t>
            </w:r>
            <w:r w:rsidRPr="00D56E58">
              <w:rPr>
                <w:rFonts w:ascii="Times New Roman" w:hAnsi="Times New Roman" w:cs="Times New Roman"/>
                <w:color w:val="000000"/>
                <w:sz w:val="24"/>
                <w:szCs w:val="24"/>
              </w:rPr>
              <w:t xml:space="preserve"> nhân dân huyện, thành phố và các cơ quan liên quan xây dựng, quản lý, khai thác hệ thống dữ liệu quảng bá hình ảnh tỉnh Tuyên Quang.</w:t>
            </w:r>
          </w:p>
          <w:p w14:paraId="618A834A" w14:textId="77777777" w:rsidR="00F75664" w:rsidRPr="00D56E58" w:rsidRDefault="00F75664" w:rsidP="00D56E58">
            <w:pPr>
              <w:spacing w:before="120" w:after="120" w:line="300" w:lineRule="exact"/>
              <w:jc w:val="both"/>
              <w:rPr>
                <w:rFonts w:ascii="Times New Roman" w:hAnsi="Times New Roman" w:cs="Times New Roman"/>
                <w:color w:val="000000"/>
                <w:sz w:val="24"/>
                <w:szCs w:val="24"/>
              </w:rPr>
            </w:pPr>
            <w:r w:rsidRPr="00D56E58">
              <w:rPr>
                <w:rFonts w:ascii="Times New Roman" w:hAnsi="Times New Roman" w:cs="Times New Roman"/>
                <w:color w:val="000000"/>
                <w:sz w:val="24"/>
                <w:szCs w:val="24"/>
              </w:rPr>
              <w:t xml:space="preserve">4. Các sở, ban, ngành thuộc tỉnh; các tổ chức chính trị - xã hội tỉnh; </w:t>
            </w:r>
            <w:r w:rsidRPr="00D56E58">
              <w:rPr>
                <w:rFonts w:ascii="Times New Roman" w:hAnsi="Times New Roman" w:cs="Times New Roman"/>
                <w:color w:val="000000"/>
                <w:sz w:val="24"/>
                <w:szCs w:val="24"/>
                <w:shd w:val="solid" w:color="FFFFFF" w:fill="auto"/>
              </w:rPr>
              <w:t>Ủy ban</w:t>
            </w:r>
            <w:r w:rsidRPr="00D56E58">
              <w:rPr>
                <w:rFonts w:ascii="Times New Roman" w:hAnsi="Times New Roman" w:cs="Times New Roman"/>
                <w:color w:val="000000"/>
                <w:sz w:val="24"/>
                <w:szCs w:val="24"/>
              </w:rPr>
              <w:t xml:space="preserve"> nhân dân huyện, thành phố và các cơ quan báo chí trong tỉnh có trách nhiệm cung cấp thông tin để xây dựng, hoàn thiện hệ thống dữ </w:t>
            </w:r>
            <w:r w:rsidRPr="00D56E58">
              <w:rPr>
                <w:rFonts w:ascii="Times New Roman" w:hAnsi="Times New Roman" w:cs="Times New Roman"/>
                <w:color w:val="000000"/>
                <w:sz w:val="24"/>
                <w:szCs w:val="24"/>
              </w:rPr>
              <w:lastRenderedPageBreak/>
              <w:t>liệu quảng bá hình ảnh tỉnh Tuyên Quang.</w:t>
            </w:r>
          </w:p>
          <w:p w14:paraId="1C0043B1" w14:textId="77777777" w:rsidR="00F75664" w:rsidRPr="00D56E58" w:rsidRDefault="00F75664" w:rsidP="00D56E58">
            <w:pPr>
              <w:spacing w:before="120" w:after="120" w:line="300" w:lineRule="exact"/>
              <w:rPr>
                <w:rFonts w:ascii="Times New Roman" w:hAnsi="Times New Roman" w:cs="Times New Roman"/>
                <w:sz w:val="24"/>
                <w:szCs w:val="24"/>
              </w:rPr>
            </w:pPr>
            <w:r w:rsidRPr="00D56E58">
              <w:rPr>
                <w:rFonts w:ascii="Times New Roman" w:hAnsi="Times New Roman" w:cs="Times New Roman"/>
                <w:b/>
                <w:bCs/>
                <w:color w:val="000000"/>
                <w:sz w:val="24"/>
                <w:szCs w:val="24"/>
              </w:rPr>
              <w:t>Điều 10. Xuất bản phẩm thông tin đối ngoại</w:t>
            </w:r>
          </w:p>
          <w:p w14:paraId="51319A4B" w14:textId="77777777" w:rsidR="00F75664" w:rsidRPr="00D56E58" w:rsidRDefault="00F75664"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1. Xuất bản phẩm thông tin đối ngoại là các sản phẩm xuất bản bằng tiếng Việt và tiếng nước ngoài để cung cấp thông tin chính thức về tỉnh Tuyên Quang và quảng bá hình ảnh tỉnh Tuyên Quang tới cộng đồng quốc tế và người Việt Nam ở nước ngoài.</w:t>
            </w:r>
          </w:p>
          <w:p w14:paraId="068D3EE3" w14:textId="42119754" w:rsidR="00F75664" w:rsidRPr="00D56E58" w:rsidRDefault="00F75664"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2. Sở Thông tin và Truyền thông chủ trì, phối hợp với Sở Ngoại vụ, các sở, ban, ngành thuộc tỉnh; Ủy ban nhân dân huyện, thành phố và các cơ quan liên quan xây dựng kế hoạch xuất bản, phát hành các xuất bản phẩm thông tin đối ngoại trong một số lĩnh vực đặc thù, có tiềm năng trên địa bàn tỉnh.</w:t>
            </w:r>
          </w:p>
        </w:tc>
        <w:tc>
          <w:tcPr>
            <w:tcW w:w="3402" w:type="dxa"/>
            <w:vAlign w:val="center"/>
          </w:tcPr>
          <w:p w14:paraId="29B59DD4" w14:textId="77777777" w:rsidR="0017624A" w:rsidRPr="00D56E58" w:rsidRDefault="0017624A"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lastRenderedPageBreak/>
              <w:t>Điều 8. Cung cấp thông tin chính thức về tỉnh</w:t>
            </w:r>
          </w:p>
          <w:p w14:paraId="23623D2D"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1. Thông tin chính thức về tỉnh do các cơ quan, đơn vị, địa phương chủ động cung cấp theo chức năng, nhiệm vụ, quyền hạn tới cộng đồng quốc tế và người Việt Nam ở nước ngoài.</w:t>
            </w:r>
          </w:p>
          <w:p w14:paraId="0AD1AC0F" w14:textId="609A6858"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 xml:space="preserve">2. Thông tin chính thức về tỉnh </w:t>
            </w:r>
            <w:r w:rsidR="0057221B" w:rsidRPr="00D56E58">
              <w:rPr>
                <w:rFonts w:ascii="Times New Roman" w:hAnsi="Times New Roman" w:cs="Times New Roman"/>
                <w:bCs/>
                <w:sz w:val="24"/>
                <w:szCs w:val="24"/>
              </w:rPr>
              <w:t>Tuyên Quang</w:t>
            </w:r>
            <w:r w:rsidR="0006229F" w:rsidRPr="00D56E58">
              <w:rPr>
                <w:rFonts w:ascii="Times New Roman" w:hAnsi="Times New Roman" w:cs="Times New Roman"/>
                <w:bCs/>
                <w:sz w:val="24"/>
                <w:szCs w:val="24"/>
              </w:rPr>
              <w:t xml:space="preserve"> </w:t>
            </w:r>
            <w:r w:rsidRPr="00D56E58">
              <w:rPr>
                <w:rFonts w:ascii="Times New Roman" w:hAnsi="Times New Roman" w:cs="Times New Roman"/>
                <w:bCs/>
                <w:sz w:val="24"/>
                <w:szCs w:val="24"/>
              </w:rPr>
              <w:t>được cung cấp bằng các hình thức sau đây:</w:t>
            </w:r>
          </w:p>
          <w:p w14:paraId="28C28495"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a) Phát ngôn chính thức tại các sự kiện, diễn đàn quốc tế, họp báo quốc tế, họp báo trong nước, trong tỉnh.</w:t>
            </w:r>
          </w:p>
          <w:p w14:paraId="49650665"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b) Phát ngôn chính thức của các cơ quan quản lý Nhà nước.</w:t>
            </w:r>
          </w:p>
          <w:p w14:paraId="43B3285C"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lastRenderedPageBreak/>
              <w:t>c) Hoạt động đối ngoại của các cơ quan quản lý Nhà nước.</w:t>
            </w:r>
          </w:p>
          <w:p w14:paraId="4B2018D4"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d) Các chương trình, sản phẩm báo chí của các cơ quan báo chí trực thuộc tỉnh; các loại hình thông tin cơ sở theo Nghị định 49/2024/NĐ-CP, ngày 10 tháng 5 năm 2024 của Chính phủ quy định về hoạt động thông tin cơ sở.</w:t>
            </w:r>
          </w:p>
          <w:p w14:paraId="29655AD4"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đ) Đăng tải trên Cổng Thông tin điện tử tỉnh, cổng/trang thông tin điện tử của các cơ quan, đơn vị, địa phương.</w:t>
            </w:r>
          </w:p>
          <w:p w14:paraId="305A3A61"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e) Xuất bản phẩm bằng tiếng Việt và tiếng nước ngoài của các cơ quan Nhà nước.</w:t>
            </w:r>
          </w:p>
          <w:p w14:paraId="29A9B9CB" w14:textId="70D23F0C" w:rsidR="0017624A" w:rsidRPr="00D56E58" w:rsidRDefault="0017624A"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t xml:space="preserve">Điều 9. Cung cấp thông tin quảng bá hình ảnh của tỉnh </w:t>
            </w:r>
            <w:r w:rsidR="00F75664" w:rsidRPr="00D56E58">
              <w:rPr>
                <w:rFonts w:ascii="Times New Roman" w:hAnsi="Times New Roman" w:cs="Times New Roman"/>
                <w:b/>
                <w:bCs/>
                <w:sz w:val="24"/>
                <w:szCs w:val="24"/>
              </w:rPr>
              <w:t>Tuyên Quang</w:t>
            </w:r>
          </w:p>
          <w:p w14:paraId="541D8241" w14:textId="380BEB84"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 xml:space="preserve">Thông tin quảng bá hình ảnh của tỉnh </w:t>
            </w:r>
            <w:r w:rsidR="00F75664" w:rsidRPr="00D56E58">
              <w:rPr>
                <w:rFonts w:ascii="Times New Roman" w:hAnsi="Times New Roman" w:cs="Times New Roman"/>
                <w:bCs/>
                <w:sz w:val="24"/>
                <w:szCs w:val="24"/>
              </w:rPr>
              <w:t>Tuyên Quang</w:t>
            </w:r>
            <w:r w:rsidRPr="00D56E58">
              <w:rPr>
                <w:rFonts w:ascii="Times New Roman" w:hAnsi="Times New Roman" w:cs="Times New Roman"/>
                <w:bCs/>
                <w:sz w:val="24"/>
                <w:szCs w:val="24"/>
              </w:rPr>
              <w:t xml:space="preserve"> được cung cấp thông qua các hình thức sau:</w:t>
            </w:r>
          </w:p>
          <w:p w14:paraId="0B1ACCCF"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1. Hoạt động đối ngoại của tỉnh.</w:t>
            </w:r>
          </w:p>
          <w:p w14:paraId="1E2FE8D5"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2. Hệ thống dữ liệu quảng bá hình ảnh của tỉnh; Cổng Thông tin điện tử tỉnh; cổng/trang thông tin điện tử của các cơ quan chuyên môn thuộc Ủy ban nhân dân</w:t>
            </w:r>
            <w:r w:rsidRPr="00D56E58">
              <w:rPr>
                <w:rFonts w:ascii="Times New Roman" w:hAnsi="Times New Roman" w:cs="Times New Roman"/>
                <w:bCs/>
                <w:sz w:val="24"/>
                <w:szCs w:val="24"/>
                <w:lang w:val="nl-NL"/>
              </w:rPr>
              <w:t xml:space="preserve"> </w:t>
            </w:r>
            <w:r w:rsidRPr="00D56E58">
              <w:rPr>
                <w:rFonts w:ascii="Times New Roman" w:hAnsi="Times New Roman" w:cs="Times New Roman"/>
                <w:bCs/>
                <w:sz w:val="24"/>
                <w:szCs w:val="24"/>
              </w:rPr>
              <w:t xml:space="preserve">tỉnh, Ủy ban nhân dân các xã, phường </w:t>
            </w:r>
            <w:r w:rsidRPr="00D56E58">
              <w:rPr>
                <w:rFonts w:ascii="Times New Roman" w:hAnsi="Times New Roman" w:cs="Times New Roman"/>
                <w:bCs/>
                <w:sz w:val="24"/>
                <w:szCs w:val="24"/>
              </w:rPr>
              <w:lastRenderedPageBreak/>
              <w:t>bằng tiếng Việt và tiếng nước ngoài.</w:t>
            </w:r>
          </w:p>
          <w:p w14:paraId="2F03FFBB"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3. Xuất bản phẩm bằng tiếng Việt và tiếng nước ngoài do Ủy ban nhân dân tỉnh hoặc cơ quan chuyên môn có thẩm quyền phát hành.</w:t>
            </w:r>
          </w:p>
          <w:p w14:paraId="4776864B"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4. Các chương trình, sản phẩm tuyên truyền của các cơ quan báo chí của tỉnh; Đài Truyền thanh các xã, phường;</w:t>
            </w:r>
          </w:p>
          <w:p w14:paraId="290AD186"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5. Sản phẩm báo chí/truyền thông của các cơ quan thông tấn, báo chí, truyền thông trong nước và nước ngoài.</w:t>
            </w:r>
          </w:p>
          <w:p w14:paraId="1F14D933"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6. Sản phẩm truyền thông phổ biến qua mạng Internet.</w:t>
            </w:r>
          </w:p>
          <w:p w14:paraId="7DDD32FE"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7. Các hoạt động tiếp xúc, hợp tác với cơ quan báo chí, truyền thông nước ngoài.</w:t>
            </w:r>
          </w:p>
          <w:p w14:paraId="29FA46B1"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8. Các hoạt động truyền thông của các sự kiện tổ chức tại tỉnh và nước ngoài.</w:t>
            </w:r>
          </w:p>
          <w:p w14:paraId="0176B711"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9. Các phương thức hoạt động thông tin đối ngoại khác theo quy định của pháp luật.</w:t>
            </w:r>
          </w:p>
          <w:p w14:paraId="4D03C2B2" w14:textId="0DDA144E" w:rsidR="0017624A" w:rsidRPr="00D56E58" w:rsidRDefault="0017624A"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t xml:space="preserve">Điều 10. Cung cấp thông tin tình hình thế giới vào tỉnh </w:t>
            </w:r>
            <w:r w:rsidR="00826EF8" w:rsidRPr="00D56E58">
              <w:rPr>
                <w:rFonts w:ascii="Times New Roman" w:hAnsi="Times New Roman" w:cs="Times New Roman"/>
                <w:b/>
                <w:bCs/>
                <w:sz w:val="24"/>
                <w:szCs w:val="24"/>
              </w:rPr>
              <w:t>Tuyên Quang</w:t>
            </w:r>
          </w:p>
          <w:p w14:paraId="75749BB9" w14:textId="7E0B21E8"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lastRenderedPageBreak/>
              <w:t xml:space="preserve">1. Thông tin tình hình thế giới vào tỉnh </w:t>
            </w:r>
            <w:r w:rsidR="00826EF8" w:rsidRPr="00D56E58">
              <w:rPr>
                <w:rFonts w:ascii="Times New Roman" w:hAnsi="Times New Roman" w:cs="Times New Roman"/>
                <w:bCs/>
                <w:sz w:val="24"/>
                <w:szCs w:val="24"/>
              </w:rPr>
              <w:t>Tuyên Quang</w:t>
            </w:r>
            <w:r w:rsidRPr="00D56E58">
              <w:rPr>
                <w:rFonts w:ascii="Times New Roman" w:hAnsi="Times New Roman" w:cs="Times New Roman"/>
                <w:bCs/>
                <w:sz w:val="24"/>
                <w:szCs w:val="24"/>
              </w:rPr>
              <w:t xml:space="preserve"> do Sở Ngoại vụ, các sở, ban, ngành, địa phương, các cơ quan báo chí địa phương, các báo cáo viên trong và ngoài tỉnh, các đoàn đi công tác nước ngoài (phù hợp với chức năng, nhiệm vụ, quyền hạn theo quy định của pháp luật) thu thập, tổng hợp và cung cấp cho cơ quan có thẩm quyền, báo chí và người dân tỉnh </w:t>
            </w:r>
            <w:r w:rsidR="00826EF8" w:rsidRPr="00D56E58">
              <w:rPr>
                <w:rFonts w:ascii="Times New Roman" w:hAnsi="Times New Roman" w:cs="Times New Roman"/>
                <w:bCs/>
                <w:sz w:val="24"/>
                <w:szCs w:val="24"/>
              </w:rPr>
              <w:t>Tuyên Quang</w:t>
            </w:r>
            <w:r w:rsidRPr="00D56E58">
              <w:rPr>
                <w:rFonts w:ascii="Times New Roman" w:hAnsi="Times New Roman" w:cs="Times New Roman"/>
                <w:bCs/>
                <w:sz w:val="24"/>
                <w:szCs w:val="24"/>
              </w:rPr>
              <w:t>.</w:t>
            </w:r>
          </w:p>
          <w:p w14:paraId="158705F1" w14:textId="1EA1D914"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 xml:space="preserve">2. Thông tin tình hình thế giới vào tỉnh </w:t>
            </w:r>
            <w:r w:rsidR="0057221B" w:rsidRPr="00D56E58">
              <w:rPr>
                <w:rFonts w:ascii="Times New Roman" w:hAnsi="Times New Roman" w:cs="Times New Roman"/>
                <w:bCs/>
                <w:sz w:val="24"/>
                <w:szCs w:val="24"/>
              </w:rPr>
              <w:t>Tuyên Quang</w:t>
            </w:r>
            <w:r w:rsidR="0006229F" w:rsidRPr="00D56E58">
              <w:rPr>
                <w:rFonts w:ascii="Times New Roman" w:hAnsi="Times New Roman" w:cs="Times New Roman"/>
                <w:bCs/>
                <w:sz w:val="24"/>
                <w:szCs w:val="24"/>
              </w:rPr>
              <w:t xml:space="preserve"> </w:t>
            </w:r>
            <w:r w:rsidRPr="00D56E58">
              <w:rPr>
                <w:rFonts w:ascii="Times New Roman" w:hAnsi="Times New Roman" w:cs="Times New Roman"/>
                <w:bCs/>
                <w:sz w:val="24"/>
                <w:szCs w:val="24"/>
              </w:rPr>
              <w:t>được cung cấp bởi các cơ quan, tổ chức nêu tại Khoản 1 Điều này bằng các hình thức sau đây:</w:t>
            </w:r>
          </w:p>
          <w:p w14:paraId="77FB9A3B"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 xml:space="preserve">a) Qua người phát ngôn của các cơ quan hành chính nhà nước được quy định tại </w:t>
            </w:r>
            <w:r w:rsidRPr="00D56E58">
              <w:rPr>
                <w:rFonts w:ascii="Times New Roman" w:hAnsi="Times New Roman" w:cs="Times New Roman"/>
                <w:bCs/>
                <w:iCs/>
                <w:sz w:val="24"/>
                <w:szCs w:val="24"/>
              </w:rPr>
              <w:t>Nghị định số 09/2017/NĐ-CP ngày 09 tháng 02 năm 2017 của Chính phủ quy định chi tiết việc phát ngôn và cung cấp thông tin cho báo chí của các cơ quan hành chính nhà nước;</w:t>
            </w:r>
          </w:p>
          <w:p w14:paraId="0A58C5AB"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b) Đăng tải trên Cổng Thông tin điện tử tỉnh, cổng/trang thông tin điện tử của các cơ quan Nhà nước trong tỉnh.</w:t>
            </w:r>
          </w:p>
          <w:p w14:paraId="0AA3EAE5"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lastRenderedPageBreak/>
              <w:t>c) Tại các cuộc họp báo và giao ban báo chí định kỳ.</w:t>
            </w:r>
          </w:p>
          <w:p w14:paraId="4D770864"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d) Qua các hội nghị báo cáo viên, hội nghị phổ biến chuyên đề.</w:t>
            </w:r>
          </w:p>
          <w:p w14:paraId="191DD988" w14:textId="55EE571D" w:rsidR="00EE7E20"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đ) Qua các phương tiện thông tin đại chúng.</w:t>
            </w:r>
          </w:p>
        </w:tc>
        <w:tc>
          <w:tcPr>
            <w:tcW w:w="3828" w:type="dxa"/>
            <w:vAlign w:val="center"/>
          </w:tcPr>
          <w:p w14:paraId="546C48AD" w14:textId="77777777" w:rsidR="00E46B4A" w:rsidRPr="00D56E58" w:rsidRDefault="00E46B4A" w:rsidP="00D56E58">
            <w:pPr>
              <w:spacing w:before="120" w:after="120" w:line="300" w:lineRule="exact"/>
              <w:jc w:val="both"/>
              <w:rPr>
                <w:rFonts w:ascii="Times New Roman" w:hAnsi="Times New Roman" w:cs="Times New Roman"/>
                <w:sz w:val="24"/>
                <w:szCs w:val="24"/>
              </w:rPr>
            </w:pPr>
          </w:p>
          <w:p w14:paraId="592CF1D5" w14:textId="77777777" w:rsidR="00E46B4A" w:rsidRPr="00D56E58" w:rsidRDefault="00E46B4A" w:rsidP="00D56E58">
            <w:pPr>
              <w:spacing w:before="120" w:after="120" w:line="300" w:lineRule="exact"/>
              <w:jc w:val="both"/>
              <w:rPr>
                <w:rFonts w:ascii="Times New Roman" w:hAnsi="Times New Roman" w:cs="Times New Roman"/>
                <w:sz w:val="24"/>
                <w:szCs w:val="24"/>
              </w:rPr>
            </w:pPr>
          </w:p>
          <w:p w14:paraId="2C46622E" w14:textId="77777777" w:rsidR="00E46B4A" w:rsidRPr="00D56E58" w:rsidRDefault="00E46B4A" w:rsidP="00D56E58">
            <w:pPr>
              <w:spacing w:before="120" w:after="120" w:line="300" w:lineRule="exact"/>
              <w:jc w:val="both"/>
              <w:rPr>
                <w:rFonts w:ascii="Times New Roman" w:hAnsi="Times New Roman" w:cs="Times New Roman"/>
                <w:sz w:val="24"/>
                <w:szCs w:val="24"/>
              </w:rPr>
            </w:pPr>
          </w:p>
          <w:p w14:paraId="23314479" w14:textId="77777777" w:rsidR="00E46B4A" w:rsidRPr="00D56E58" w:rsidRDefault="00E46B4A" w:rsidP="00D56E58">
            <w:pPr>
              <w:spacing w:before="120" w:after="120" w:line="300" w:lineRule="exact"/>
              <w:jc w:val="both"/>
              <w:rPr>
                <w:rFonts w:ascii="Times New Roman" w:hAnsi="Times New Roman" w:cs="Times New Roman"/>
                <w:sz w:val="24"/>
                <w:szCs w:val="24"/>
              </w:rPr>
            </w:pPr>
          </w:p>
          <w:p w14:paraId="341C8D8E" w14:textId="77777777" w:rsidR="00E46B4A" w:rsidRPr="00D56E58" w:rsidRDefault="00E46B4A" w:rsidP="00D56E58">
            <w:pPr>
              <w:spacing w:before="120" w:after="120" w:line="300" w:lineRule="exact"/>
              <w:jc w:val="both"/>
              <w:rPr>
                <w:rFonts w:ascii="Times New Roman" w:hAnsi="Times New Roman" w:cs="Times New Roman"/>
                <w:sz w:val="24"/>
                <w:szCs w:val="24"/>
              </w:rPr>
            </w:pPr>
          </w:p>
          <w:p w14:paraId="0A33993B" w14:textId="45F08893" w:rsidR="00725285" w:rsidRPr="00D56E58" w:rsidRDefault="00AE3488"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Dự thảo quy định rõ các hình thức, phương thức cung cấp thông tin chính thức, quảng bá hình ảnh tỉnh; trách nhiệm của các cơ quan, đơn vị trong việc cung cấp thông tin tình hình thế giới vào tỉnh; bảo đảm chủ động định hướng thông tin, phục vụ hiệu quả công tác thông tin đối ngoại.</w:t>
            </w:r>
          </w:p>
        </w:tc>
      </w:tr>
      <w:tr w:rsidR="00EE7E20" w:rsidRPr="00D56E58" w14:paraId="76587957" w14:textId="77777777" w:rsidTr="00C652A5">
        <w:trPr>
          <w:trHeight w:val="415"/>
        </w:trPr>
        <w:tc>
          <w:tcPr>
            <w:tcW w:w="568" w:type="dxa"/>
            <w:vAlign w:val="center"/>
          </w:tcPr>
          <w:p w14:paraId="66951834" w14:textId="3A420C03" w:rsidR="00EE7E20" w:rsidRPr="00D56E58" w:rsidRDefault="002655C6" w:rsidP="00D56E58">
            <w:pPr>
              <w:spacing w:before="120" w:after="120" w:line="300" w:lineRule="exact"/>
              <w:jc w:val="center"/>
              <w:rPr>
                <w:rFonts w:ascii="Times New Roman" w:hAnsi="Times New Roman" w:cs="Times New Roman"/>
                <w:color w:val="C00000"/>
                <w:sz w:val="24"/>
                <w:szCs w:val="24"/>
              </w:rPr>
            </w:pPr>
            <w:r w:rsidRPr="00D56E58">
              <w:rPr>
                <w:rFonts w:ascii="Times New Roman" w:hAnsi="Times New Roman" w:cs="Times New Roman"/>
                <w:color w:val="000000" w:themeColor="text1"/>
                <w:sz w:val="24"/>
                <w:szCs w:val="24"/>
              </w:rPr>
              <w:lastRenderedPageBreak/>
              <w:t>10</w:t>
            </w:r>
          </w:p>
        </w:tc>
        <w:tc>
          <w:tcPr>
            <w:tcW w:w="1134" w:type="dxa"/>
            <w:vAlign w:val="center"/>
          </w:tcPr>
          <w:p w14:paraId="00CE5FE1" w14:textId="77777777" w:rsidR="00EE7E20" w:rsidRPr="00D56E58" w:rsidRDefault="008631CF"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rPr>
              <w:t>Cung cấp thông tin giải thích, làm rõ</w:t>
            </w:r>
          </w:p>
        </w:tc>
        <w:tc>
          <w:tcPr>
            <w:tcW w:w="3402" w:type="dxa"/>
            <w:vAlign w:val="center"/>
          </w:tcPr>
          <w:p w14:paraId="27B08F91" w14:textId="77777777" w:rsidR="0006229F" w:rsidRPr="00D56E58" w:rsidRDefault="0006229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
                <w:bCs/>
                <w:sz w:val="24"/>
                <w:szCs w:val="24"/>
                <w:lang w:val="vi-VN"/>
              </w:rPr>
              <w:t>Điều 5. Cung cấp thông tin giải thích, làm rõ</w:t>
            </w:r>
          </w:p>
          <w:p w14:paraId="4C65C9ED" w14:textId="77777777" w:rsidR="0006229F" w:rsidRPr="00D56E58" w:rsidRDefault="0006229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1. Thông tin giải thích, làm rõ là những tư liệu, tài liệu, hồ sơ, bài viết nhằm giải thích, làm rõ, đấu tranh với các thông tin sai lệch ảnh hưởng đến uy tín, hình ảnh của tỉnh.</w:t>
            </w:r>
          </w:p>
          <w:p w14:paraId="585D4103" w14:textId="77777777" w:rsidR="0006229F" w:rsidRPr="00D56E58" w:rsidRDefault="0006229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2. Các cơ quan chuyên môn Thuộc Ủy ban nhân dân tỉnh; Ủy ban nhân dân các huyện, thành phố căn cứ chức năng, nhiệm vụ có trách nhiệm theo dõi và tổng hợp các thông tin sai lệch về tỉnh Hà Giang, thông báo cho các cơ quan, đơn vị có liên quan chủ động cung cấp hoặc phối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p với các cơ quan, tổ chức có liên quan cung cấp nh</w:t>
            </w:r>
            <w:r w:rsidRPr="00D56E58">
              <w:rPr>
                <w:rFonts w:ascii="Times New Roman" w:hAnsi="Times New Roman" w:cs="Times New Roman"/>
                <w:sz w:val="24"/>
                <w:szCs w:val="24"/>
              </w:rPr>
              <w:t>ữ</w:t>
            </w:r>
            <w:r w:rsidRPr="00D56E58">
              <w:rPr>
                <w:rFonts w:ascii="Times New Roman" w:hAnsi="Times New Roman" w:cs="Times New Roman"/>
                <w:sz w:val="24"/>
                <w:szCs w:val="24"/>
                <w:lang w:val="vi-VN"/>
              </w:rPr>
              <w:t>ng tư liệu, tài liệu, hồ sơ, lập luận nhằm giải thích, làm rõ; đồng thời gửi Sở Thông tin và Truyền thông tổng hợp, báo cáo Ủy ban nhân dân tỉnh</w:t>
            </w:r>
          </w:p>
          <w:p w14:paraId="232B8DFF" w14:textId="77777777" w:rsidR="0006229F" w:rsidRPr="00D56E58" w:rsidRDefault="0006229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lastRenderedPageBreak/>
              <w:t>3. Các cơ quan, đơn vị khi phát hiện hoặc nhận được thông tin, tài liệu, báo cáo sai lệch, thông tin gây hiểu nhầm làm ảnh hưởng đến uy tín, hình ảnh của tỉnh có trách nhiệm kịp thời báo cáo Ủy ban nhân dân tỉnh, đồng thời chủ động cung cấp những tư liệu, tài liệu, hồ sơ, lập luận nhằm giải thích, làm rõ; triển khai các biện pháp thông tin tuyên truyền cần thiết để bảo vệ và nâng cao uy tín, hình ảnh của tỉnh.</w:t>
            </w:r>
          </w:p>
          <w:p w14:paraId="58F3268F" w14:textId="77777777" w:rsidR="0006229F" w:rsidRPr="00D56E58" w:rsidRDefault="0006229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4. Các biện pháp thông tin, tuyên truyền để bảo vệ và nâng cao uy tín, hình ảnh của tỉnh cụ thể như sau:</w:t>
            </w:r>
          </w:p>
          <w:p w14:paraId="031B1B43" w14:textId="77777777" w:rsidR="0006229F" w:rsidRPr="00D56E58" w:rsidRDefault="0006229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a) Ban hành thông cáo báo chí giải thích, làm rõ thông tin sai lệch;</w:t>
            </w:r>
          </w:p>
          <w:p w14:paraId="41F18E9D" w14:textId="77777777" w:rsidR="0006229F" w:rsidRPr="00D56E58" w:rsidRDefault="0006229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b) Người phát ngôn và cung cấp thông tin cho báo chí của Ủy ban nhân dân tỉnh; các cơ quan chuyên môn của Ủy ban nhân dân tỉnh; Ủy ban nhân dân các huyện, thành phố;</w:t>
            </w:r>
          </w:p>
          <w:p w14:paraId="6AF8FC7E" w14:textId="77777777" w:rsidR="0006229F" w:rsidRPr="00D56E58" w:rsidRDefault="0006229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c</w:t>
            </w:r>
            <w:r w:rsidRPr="00D56E58">
              <w:rPr>
                <w:rFonts w:ascii="Times New Roman" w:hAnsi="Times New Roman" w:cs="Times New Roman"/>
                <w:sz w:val="24"/>
                <w:szCs w:val="24"/>
                <w:lang w:val="vi-VN"/>
              </w:rPr>
              <w:t xml:space="preserve">) Cử đại diện lãnh đạo hoặc người phát ngôn tham dự Hội nghị giao ban báo chí do Ban Tuyên giáo Tỉnh ủy phối hợp với Sở Thông tin và Truyền thông, </w:t>
            </w:r>
            <w:r w:rsidRPr="00D56E58">
              <w:rPr>
                <w:rFonts w:ascii="Times New Roman" w:hAnsi="Times New Roman" w:cs="Times New Roman"/>
                <w:sz w:val="24"/>
                <w:szCs w:val="24"/>
                <w:lang w:val="vi-VN"/>
              </w:rPr>
              <w:lastRenderedPageBreak/>
              <w:t>Hội Nhà báo tỉnh tổ chức hàng tháng để cung cấp thông tin giải thích, làm rõ cho cơ quan báo chí;</w:t>
            </w:r>
          </w:p>
          <w:p w14:paraId="6CFB6E59" w14:textId="77777777" w:rsidR="0006229F" w:rsidRPr="00D56E58" w:rsidRDefault="0006229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d) Đăng tải thông tin giải thích, làm rõ trên Cổng thông tin điện tử của tỉnh; các Trang thông tin điện tử của các sở, ngành, địa phương, các sản phẩm truyền thông của các cơ quan thông tấn, báo chí và các phương tiện khác, bằng tiếng Việt và tiếng nước ngoài;</w:t>
            </w:r>
          </w:p>
          <w:p w14:paraId="04C540D9" w14:textId="77777777" w:rsidR="0006229F" w:rsidRPr="00D56E58" w:rsidRDefault="0006229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đ) Cung cấp thông tin để các cơ quan thông tấn, báo chí giải thích, làm rõ, đấu tranh với các thông tin sai lệch;</w:t>
            </w:r>
          </w:p>
          <w:p w14:paraId="1E5589B2" w14:textId="77777777" w:rsidR="0006229F" w:rsidRPr="00D56E58" w:rsidRDefault="0006229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e) Tổ chức cung cấp thông tin cho các lực lượng tham gia hoạt động thông tin đối ngoại và đồng bào ở khu vực biên giới gồm các nội dung: Giải thích, làm rõ các thông tin sai lệch; quan hệ hợp tác, hữu nghị giữa Việt Nam nói chung, tỉnh Hà Giang nói riêng với các nước có chung đường biên giới;</w:t>
            </w:r>
          </w:p>
          <w:p w14:paraId="555243FE" w14:textId="0E1BFC30" w:rsidR="00EE7E20" w:rsidRPr="00D56E58" w:rsidRDefault="0006229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g) Thông tin có nội dung bí mật Nhà nước phải tuân thủ quy định của pháp luật về bảo vệ bí mật Nhà nước.</w:t>
            </w:r>
          </w:p>
        </w:tc>
        <w:tc>
          <w:tcPr>
            <w:tcW w:w="3260" w:type="dxa"/>
            <w:vAlign w:val="center"/>
          </w:tcPr>
          <w:p w14:paraId="3BC998A2" w14:textId="77777777" w:rsidR="00622996" w:rsidRPr="00D56E58" w:rsidRDefault="00622996" w:rsidP="00D56E58">
            <w:pPr>
              <w:spacing w:before="120" w:after="120" w:line="300" w:lineRule="exact"/>
              <w:jc w:val="both"/>
              <w:rPr>
                <w:rFonts w:ascii="Times New Roman" w:hAnsi="Times New Roman" w:cs="Times New Roman"/>
                <w:bCs/>
                <w:sz w:val="24"/>
                <w:szCs w:val="24"/>
              </w:rPr>
            </w:pPr>
          </w:p>
          <w:p w14:paraId="3FF14E20" w14:textId="77777777" w:rsidR="00622996" w:rsidRPr="00D56E58" w:rsidRDefault="00622996" w:rsidP="00D56E58">
            <w:pPr>
              <w:spacing w:before="120" w:after="120" w:line="300" w:lineRule="exact"/>
              <w:jc w:val="both"/>
              <w:rPr>
                <w:rFonts w:ascii="Times New Roman" w:hAnsi="Times New Roman" w:cs="Times New Roman"/>
                <w:bCs/>
                <w:sz w:val="24"/>
                <w:szCs w:val="24"/>
              </w:rPr>
            </w:pPr>
          </w:p>
          <w:p w14:paraId="274F0236" w14:textId="77777777" w:rsidR="00622996" w:rsidRPr="00D56E58" w:rsidRDefault="00622996" w:rsidP="00D56E58">
            <w:pPr>
              <w:spacing w:before="120" w:after="120" w:line="300" w:lineRule="exact"/>
              <w:jc w:val="both"/>
              <w:rPr>
                <w:rFonts w:ascii="Times New Roman" w:hAnsi="Times New Roman" w:cs="Times New Roman"/>
                <w:bCs/>
                <w:sz w:val="24"/>
                <w:szCs w:val="24"/>
              </w:rPr>
            </w:pPr>
          </w:p>
          <w:p w14:paraId="38091278" w14:textId="77777777" w:rsidR="00622996" w:rsidRPr="00D56E58" w:rsidRDefault="00622996" w:rsidP="00D56E58">
            <w:pPr>
              <w:spacing w:before="120" w:after="120" w:line="300" w:lineRule="exact"/>
              <w:jc w:val="both"/>
              <w:rPr>
                <w:rFonts w:ascii="Times New Roman" w:hAnsi="Times New Roman" w:cs="Times New Roman"/>
                <w:bCs/>
                <w:sz w:val="24"/>
                <w:szCs w:val="24"/>
              </w:rPr>
            </w:pPr>
          </w:p>
          <w:p w14:paraId="2C1FE65B" w14:textId="50A929C6" w:rsidR="00EE7E20" w:rsidRPr="00D56E58" w:rsidRDefault="0006229F"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Không có điều</w:t>
            </w:r>
            <w:r w:rsidR="006B38D2" w:rsidRPr="00D56E58">
              <w:rPr>
                <w:rFonts w:ascii="Times New Roman" w:hAnsi="Times New Roman" w:cs="Times New Roman"/>
                <w:bCs/>
                <w:sz w:val="24"/>
                <w:szCs w:val="24"/>
              </w:rPr>
              <w:t xml:space="preserve"> khoản</w:t>
            </w:r>
            <w:r w:rsidRPr="00D56E58">
              <w:rPr>
                <w:rFonts w:ascii="Times New Roman" w:hAnsi="Times New Roman" w:cs="Times New Roman"/>
                <w:bCs/>
                <w:sz w:val="24"/>
                <w:szCs w:val="24"/>
              </w:rPr>
              <w:t xml:space="preserve"> riêng</w:t>
            </w:r>
          </w:p>
        </w:tc>
        <w:tc>
          <w:tcPr>
            <w:tcW w:w="3402" w:type="dxa"/>
            <w:vAlign w:val="center"/>
          </w:tcPr>
          <w:p w14:paraId="66A65F1A" w14:textId="77777777" w:rsidR="0017624A" w:rsidRPr="00D56E58" w:rsidRDefault="0017624A"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t>Điều 11. Cung cấp thông tin giải thích, làm rõ</w:t>
            </w:r>
          </w:p>
          <w:p w14:paraId="537C43AC"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1. Thông tin giải thích, làm rõ là những tư liệu, tài liệu, hồ sơ, lập luận nhằm giải thích, làm rõ, đấu tranh với các thông tin sai lệch ảnh hưởng đến uy tín, hình ảnh của tỉnh.</w:t>
            </w:r>
          </w:p>
          <w:p w14:paraId="613D0F13"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2. Các cơ quan, đơn vị được phân công chịu trách nhiệm tổ chức theo dõi, tổng hợp dư luận báo chí trong và ngoài nước về tình hình của tỉnh. Các cơ quan, đơn vị khi phát hiện hoặc nhận được thông tin, tài liệu, báo cáo sai lệch ảnh hưởng đến uy tín, hình ảnh của tỉnh có trách nhiệm báo cáo Ủy ban nhân dân tỉnh và thông báo tới cơ quan liên quan để phục vụ công tác quản lý.</w:t>
            </w:r>
          </w:p>
          <w:p w14:paraId="7E7833D3"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3. Các hình thức thông tin, tuyên truyền để bảo vệ và nâng cao uy tín của tỉnh bao gồm:</w:t>
            </w:r>
          </w:p>
          <w:p w14:paraId="64692361"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lastRenderedPageBreak/>
              <w:t>a) Ban hành Thông cáo báo chí giải thích, làm rõ thông tin sai lệch; người phát ngôn của Ủy ban nhân dân tỉnh, các sở, ban, ngành, Ủy ban nhân dân các xã, phường phát ngôn và cung cấp thông tin cho báo chí trên địa bàn tỉnh;</w:t>
            </w:r>
          </w:p>
          <w:p w14:paraId="307F38A6"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b) Đại diện lãnh đạo hoặc người phát ngôn của tỉnh tham dự giao ban báo chí do Ban Tuyên giáo và Dân vận Trung ương phối hợp Bộ Văn hoá, Thể thao và Du lịch và các cơ quan liên quan tổ chức để cung cấp thông tin giải thích, làm rõ cho các cơ quan báo chí khi có yêu cầu;</w:t>
            </w:r>
          </w:p>
          <w:p w14:paraId="1BAD0E2D"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c) Đăng tải thông tin giải thích, làm rõ trên Cổng thông tin điện tử tỉnh, cổng/trang thông tin điện tử của các cơ quan Nhà nước trong tỉnh; các sản phẩm truyền thông của các cơ quan thông tấn, báo chí và các phương tiện khác bằng tiếng Việt và tiếng nước ngoài;</w:t>
            </w:r>
          </w:p>
          <w:p w14:paraId="59058DF7"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d) Cung cấp thông tin để các cơ quan thông tấn, báo chí giải thích, làm rõ, đấu tranh với các thông tin sai lệch.</w:t>
            </w:r>
          </w:p>
          <w:p w14:paraId="452430B8"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 xml:space="preserve">4. Thông tin có nội dung bí mật Nhà nước phải tuân thủ quy định </w:t>
            </w:r>
            <w:r w:rsidRPr="00D56E58">
              <w:rPr>
                <w:rFonts w:ascii="Times New Roman" w:hAnsi="Times New Roman" w:cs="Times New Roman"/>
                <w:bCs/>
                <w:sz w:val="24"/>
                <w:szCs w:val="24"/>
              </w:rPr>
              <w:lastRenderedPageBreak/>
              <w:t>pháp luật về bảo vệ bí mật Nhà nước.</w:t>
            </w:r>
          </w:p>
          <w:p w14:paraId="4E6D06B6" w14:textId="0DC71049" w:rsidR="00EE7E20" w:rsidRPr="00D56E58" w:rsidRDefault="00EE7E20" w:rsidP="00D56E58">
            <w:pPr>
              <w:spacing w:before="120" w:after="120" w:line="300" w:lineRule="exact"/>
              <w:jc w:val="both"/>
              <w:rPr>
                <w:rFonts w:ascii="Times New Roman" w:hAnsi="Times New Roman" w:cs="Times New Roman"/>
                <w:bCs/>
                <w:sz w:val="24"/>
                <w:szCs w:val="24"/>
              </w:rPr>
            </w:pPr>
          </w:p>
        </w:tc>
        <w:tc>
          <w:tcPr>
            <w:tcW w:w="3828" w:type="dxa"/>
            <w:vAlign w:val="center"/>
          </w:tcPr>
          <w:p w14:paraId="47F33A33" w14:textId="54D6EDC4" w:rsidR="00454297" w:rsidRPr="00D56E58" w:rsidRDefault="00454297"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 xml:space="preserve"> </w:t>
            </w:r>
            <w:r w:rsidR="00655F7A" w:rsidRPr="00D56E58">
              <w:rPr>
                <w:rFonts w:ascii="Times New Roman" w:hAnsi="Times New Roman" w:cs="Times New Roman"/>
                <w:sz w:val="24"/>
                <w:szCs w:val="24"/>
              </w:rPr>
              <w:t>Quy định rõ trách nhiệm trong việc cung cấp thông tin giải thích, làm rõ, đấu tranh với các thông tin sai lệch ảnh hưởng đến uy tín, hình ảnh của tỉnh.</w:t>
            </w:r>
          </w:p>
          <w:p w14:paraId="187F81C8" w14:textId="77777777" w:rsidR="00454297" w:rsidRPr="00D56E58" w:rsidRDefault="00454297" w:rsidP="00D56E58">
            <w:pPr>
              <w:spacing w:before="120" w:after="120" w:line="300" w:lineRule="exact"/>
              <w:jc w:val="both"/>
              <w:rPr>
                <w:rFonts w:ascii="Times New Roman" w:hAnsi="Times New Roman" w:cs="Times New Roman"/>
                <w:sz w:val="24"/>
                <w:szCs w:val="24"/>
              </w:rPr>
            </w:pPr>
          </w:p>
          <w:p w14:paraId="47A7403F" w14:textId="3218F87B" w:rsidR="00EE7E20" w:rsidRPr="00D56E58" w:rsidRDefault="00EE7E20" w:rsidP="00D56E58">
            <w:pPr>
              <w:spacing w:before="120" w:after="120" w:line="300" w:lineRule="exact"/>
              <w:jc w:val="both"/>
              <w:rPr>
                <w:rFonts w:ascii="Times New Roman" w:hAnsi="Times New Roman" w:cs="Times New Roman"/>
                <w:sz w:val="24"/>
                <w:szCs w:val="24"/>
              </w:rPr>
            </w:pPr>
          </w:p>
        </w:tc>
      </w:tr>
      <w:tr w:rsidR="008631CF" w:rsidRPr="00D56E58" w14:paraId="20DC2E1A" w14:textId="77777777" w:rsidTr="00C652A5">
        <w:trPr>
          <w:trHeight w:val="698"/>
        </w:trPr>
        <w:tc>
          <w:tcPr>
            <w:tcW w:w="568" w:type="dxa"/>
            <w:vAlign w:val="center"/>
          </w:tcPr>
          <w:p w14:paraId="3B33F13F" w14:textId="5A330498" w:rsidR="008631CF" w:rsidRPr="00D56E58" w:rsidRDefault="002655C6" w:rsidP="00D56E58">
            <w:pPr>
              <w:spacing w:before="120" w:after="120" w:line="300" w:lineRule="exact"/>
              <w:jc w:val="center"/>
              <w:rPr>
                <w:rFonts w:ascii="Times New Roman" w:hAnsi="Times New Roman" w:cs="Times New Roman"/>
                <w:color w:val="000000" w:themeColor="text1"/>
                <w:sz w:val="24"/>
                <w:szCs w:val="24"/>
              </w:rPr>
            </w:pPr>
            <w:r w:rsidRPr="00D56E58">
              <w:rPr>
                <w:rFonts w:ascii="Times New Roman" w:hAnsi="Times New Roman" w:cs="Times New Roman"/>
                <w:color w:val="000000" w:themeColor="text1"/>
                <w:sz w:val="24"/>
                <w:szCs w:val="24"/>
              </w:rPr>
              <w:lastRenderedPageBreak/>
              <w:t>11</w:t>
            </w:r>
          </w:p>
        </w:tc>
        <w:tc>
          <w:tcPr>
            <w:tcW w:w="1134" w:type="dxa"/>
            <w:vAlign w:val="center"/>
          </w:tcPr>
          <w:p w14:paraId="52BAD46E" w14:textId="5D6380D9" w:rsidR="008631CF" w:rsidRPr="00D56E58" w:rsidRDefault="002655C6"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rPr>
              <w:t xml:space="preserve">Hệ thống dữ liệu quảng bá hình ảnh tỉnh </w:t>
            </w:r>
            <w:r w:rsidR="0057221B" w:rsidRPr="00D56E58">
              <w:rPr>
                <w:rFonts w:ascii="Times New Roman" w:hAnsi="Times New Roman" w:cs="Times New Roman"/>
                <w:b/>
                <w:bCs/>
                <w:sz w:val="24"/>
                <w:szCs w:val="24"/>
              </w:rPr>
              <w:t>Tuyên Quang</w:t>
            </w:r>
            <w:r w:rsidR="00C067A8" w:rsidRPr="00D56E58">
              <w:rPr>
                <w:rFonts w:ascii="Times New Roman" w:hAnsi="Times New Roman" w:cs="Times New Roman"/>
                <w:b/>
                <w:bCs/>
                <w:sz w:val="24"/>
                <w:szCs w:val="24"/>
              </w:rPr>
              <w:t xml:space="preserve"> </w:t>
            </w:r>
          </w:p>
        </w:tc>
        <w:tc>
          <w:tcPr>
            <w:tcW w:w="3402" w:type="dxa"/>
            <w:vAlign w:val="center"/>
          </w:tcPr>
          <w:p w14:paraId="139AC452" w14:textId="2C746672" w:rsidR="008631CF" w:rsidRPr="00D56E58" w:rsidRDefault="00C067A8"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Không có điều</w:t>
            </w:r>
            <w:r w:rsidR="006B38D2" w:rsidRPr="00D56E58">
              <w:rPr>
                <w:rFonts w:ascii="Times New Roman" w:hAnsi="Times New Roman" w:cs="Times New Roman"/>
                <w:bCs/>
                <w:sz w:val="24"/>
                <w:szCs w:val="24"/>
              </w:rPr>
              <w:t xml:space="preserve"> khoản</w:t>
            </w:r>
            <w:r w:rsidR="00FA335A" w:rsidRPr="00D56E58">
              <w:rPr>
                <w:rFonts w:ascii="Times New Roman" w:hAnsi="Times New Roman" w:cs="Times New Roman"/>
                <w:bCs/>
                <w:sz w:val="24"/>
                <w:szCs w:val="24"/>
              </w:rPr>
              <w:t xml:space="preserve"> </w:t>
            </w:r>
            <w:r w:rsidRPr="00D56E58">
              <w:rPr>
                <w:rFonts w:ascii="Times New Roman" w:hAnsi="Times New Roman" w:cs="Times New Roman"/>
                <w:bCs/>
                <w:sz w:val="24"/>
                <w:szCs w:val="24"/>
              </w:rPr>
              <w:t xml:space="preserve"> riêng</w:t>
            </w:r>
          </w:p>
        </w:tc>
        <w:tc>
          <w:tcPr>
            <w:tcW w:w="3260" w:type="dxa"/>
            <w:vAlign w:val="center"/>
          </w:tcPr>
          <w:p w14:paraId="231B92A4" w14:textId="77777777" w:rsidR="007E58C3" w:rsidRPr="00D56E58" w:rsidRDefault="007E58C3"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
                <w:bCs/>
                <w:color w:val="000000"/>
                <w:sz w:val="24"/>
                <w:szCs w:val="24"/>
              </w:rPr>
              <w:t>Điều 9. Hệ thống dữ liệu quảng bá hình ảnh tỉnh Tuyên Quang</w:t>
            </w:r>
          </w:p>
          <w:p w14:paraId="73D55CBD" w14:textId="77777777" w:rsidR="007E58C3" w:rsidRPr="00D56E58" w:rsidRDefault="007E58C3"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 xml:space="preserve">1. Hệ thống dữ liệu quảng bá hình ảnh tỉnh Tuyên Quang là hệ thống dữ liệu được số hóa, tích hợp từ các hệ thống dữ liệu của các sở, ban, ngành thuộc tỉnh và </w:t>
            </w:r>
            <w:r w:rsidRPr="00D56E58">
              <w:rPr>
                <w:rFonts w:ascii="Times New Roman" w:hAnsi="Times New Roman" w:cs="Times New Roman"/>
                <w:color w:val="000000"/>
                <w:sz w:val="24"/>
                <w:szCs w:val="24"/>
                <w:shd w:val="solid" w:color="FFFFFF" w:fill="auto"/>
              </w:rPr>
              <w:t>Ủy ban</w:t>
            </w:r>
            <w:r w:rsidRPr="00D56E58">
              <w:rPr>
                <w:rFonts w:ascii="Times New Roman" w:hAnsi="Times New Roman" w:cs="Times New Roman"/>
                <w:color w:val="000000"/>
                <w:sz w:val="24"/>
                <w:szCs w:val="24"/>
              </w:rPr>
              <w:t xml:space="preserve"> nhân dân huyện, thành phố nhằm phục vụ nhiệm vụ thông tin đối ngoại của tỉnh.</w:t>
            </w:r>
          </w:p>
          <w:p w14:paraId="5B53C395" w14:textId="77777777" w:rsidR="007E58C3" w:rsidRPr="00D56E58" w:rsidRDefault="007E58C3"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2. Hệ thống dữ liệu quảng bá hình ảnh tỉnh Tuyên Quang là nguồn cung cấp thông tin chính thức về Tuyên Quang cho các phương tiện thông tin đại chúng trong tỉnh, trong nước và nước ngoài, phục vụ công tác tra cứu, tìm hiểu, nghiên cứu về Tuyên Quang.</w:t>
            </w:r>
          </w:p>
          <w:p w14:paraId="37830DF6" w14:textId="77777777" w:rsidR="007E58C3" w:rsidRPr="00D56E58" w:rsidRDefault="007E58C3"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 xml:space="preserve">3. Sở Thông tin và Truyền thông chủ trì, phối hợp với các sở, ban, ngành thuộc tỉnh; các tổ chức chính trị - xã hội tỉnh; </w:t>
            </w:r>
            <w:r w:rsidRPr="00D56E58">
              <w:rPr>
                <w:rFonts w:ascii="Times New Roman" w:hAnsi="Times New Roman" w:cs="Times New Roman"/>
                <w:color w:val="000000"/>
                <w:sz w:val="24"/>
                <w:szCs w:val="24"/>
                <w:shd w:val="solid" w:color="FFFFFF" w:fill="auto"/>
              </w:rPr>
              <w:t>Ủy ban</w:t>
            </w:r>
            <w:r w:rsidRPr="00D56E58">
              <w:rPr>
                <w:rFonts w:ascii="Times New Roman" w:hAnsi="Times New Roman" w:cs="Times New Roman"/>
                <w:color w:val="000000"/>
                <w:sz w:val="24"/>
                <w:szCs w:val="24"/>
              </w:rPr>
              <w:t xml:space="preserve"> nhân dân huyện, thành phố và các cơ quan liên quan xây dựng, quản lý, khai thác hệ thống dữ liệu quảng bá hình ảnh tỉnh Tuyên Quang.</w:t>
            </w:r>
          </w:p>
          <w:p w14:paraId="4DD0B514" w14:textId="64682E78" w:rsidR="008631CF" w:rsidRPr="00D56E58" w:rsidRDefault="007E58C3"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 xml:space="preserve">4. Các sở, ban, ngành thuộc tỉnh; các tổ chức chính trị - xã </w:t>
            </w:r>
            <w:r w:rsidRPr="00D56E58">
              <w:rPr>
                <w:rFonts w:ascii="Times New Roman" w:hAnsi="Times New Roman" w:cs="Times New Roman"/>
                <w:color w:val="000000"/>
                <w:sz w:val="24"/>
                <w:szCs w:val="24"/>
              </w:rPr>
              <w:lastRenderedPageBreak/>
              <w:t xml:space="preserve">hội tỉnh; </w:t>
            </w:r>
            <w:r w:rsidRPr="00D56E58">
              <w:rPr>
                <w:rFonts w:ascii="Times New Roman" w:hAnsi="Times New Roman" w:cs="Times New Roman"/>
                <w:color w:val="000000"/>
                <w:sz w:val="24"/>
                <w:szCs w:val="24"/>
                <w:shd w:val="solid" w:color="FFFFFF" w:fill="auto"/>
              </w:rPr>
              <w:t>Ủy ban</w:t>
            </w:r>
            <w:r w:rsidRPr="00D56E58">
              <w:rPr>
                <w:rFonts w:ascii="Times New Roman" w:hAnsi="Times New Roman" w:cs="Times New Roman"/>
                <w:color w:val="000000"/>
                <w:sz w:val="24"/>
                <w:szCs w:val="24"/>
              </w:rPr>
              <w:t xml:space="preserve"> nhân dân huyện, thành phố và các cơ quan báo chí trong tỉnh có trách nhiệm cung cấp thông tin để xây dựng, hoàn thiện hệ thống dữ liệu quảng bá hình ảnh tỉnh Tuyên Quang.</w:t>
            </w:r>
          </w:p>
        </w:tc>
        <w:tc>
          <w:tcPr>
            <w:tcW w:w="3402" w:type="dxa"/>
            <w:vAlign w:val="center"/>
          </w:tcPr>
          <w:p w14:paraId="7F150776" w14:textId="4A264052" w:rsidR="0017624A" w:rsidRPr="00D56E58" w:rsidRDefault="0017624A" w:rsidP="00D56E58">
            <w:pPr>
              <w:spacing w:before="120" w:after="120" w:line="300" w:lineRule="exact"/>
              <w:jc w:val="both"/>
              <w:rPr>
                <w:rFonts w:ascii="Times New Roman" w:hAnsi="Times New Roman" w:cs="Times New Roman"/>
                <w:b/>
                <w:bCs/>
                <w:color w:val="000000" w:themeColor="text1"/>
                <w:sz w:val="24"/>
                <w:szCs w:val="24"/>
              </w:rPr>
            </w:pPr>
            <w:r w:rsidRPr="00D56E58">
              <w:rPr>
                <w:rFonts w:ascii="Times New Roman" w:hAnsi="Times New Roman" w:cs="Times New Roman"/>
                <w:b/>
                <w:bCs/>
                <w:color w:val="000000" w:themeColor="text1"/>
                <w:sz w:val="24"/>
                <w:szCs w:val="24"/>
              </w:rPr>
              <w:lastRenderedPageBreak/>
              <w:t xml:space="preserve">Điều 12. Hệ thống dữ liệu quảng bá hình ảnh tỉnh </w:t>
            </w:r>
            <w:r w:rsidR="0057221B" w:rsidRPr="00D56E58">
              <w:rPr>
                <w:rFonts w:ascii="Times New Roman" w:hAnsi="Times New Roman" w:cs="Times New Roman"/>
                <w:b/>
                <w:bCs/>
                <w:color w:val="000000" w:themeColor="text1"/>
                <w:sz w:val="24"/>
                <w:szCs w:val="24"/>
              </w:rPr>
              <w:t>Tuyên Quang</w:t>
            </w:r>
          </w:p>
          <w:p w14:paraId="70184D2A" w14:textId="77777777" w:rsidR="00F851F9" w:rsidRPr="00D56E58" w:rsidRDefault="00F851F9" w:rsidP="00D56E58">
            <w:pPr>
              <w:spacing w:before="120" w:after="120" w:line="300" w:lineRule="exact"/>
              <w:jc w:val="both"/>
              <w:rPr>
                <w:rFonts w:ascii="Times New Roman" w:hAnsi="Times New Roman" w:cs="Times New Roman"/>
                <w:bCs/>
                <w:color w:val="000000" w:themeColor="text1"/>
                <w:sz w:val="24"/>
                <w:szCs w:val="24"/>
              </w:rPr>
            </w:pPr>
            <w:r w:rsidRPr="00D56E58">
              <w:rPr>
                <w:rFonts w:ascii="Times New Roman" w:hAnsi="Times New Roman" w:cs="Times New Roman"/>
                <w:bCs/>
                <w:color w:val="000000" w:themeColor="text1"/>
                <w:sz w:val="24"/>
                <w:szCs w:val="24"/>
              </w:rPr>
              <w:t>1. Xây dựng và quản lý hệ thống dữ liệu quảng bá hình ảnh của tỉnh phục vụ tuyên truyền, quảng bá. Ứng dụng công nghệ số, trí tuệ nhân tạo, dịch song ngữ để mở rộng kênh thông tin chính thống.</w:t>
            </w:r>
          </w:p>
          <w:p w14:paraId="6F553C24" w14:textId="77777777" w:rsidR="00F851F9" w:rsidRPr="00D56E58" w:rsidRDefault="00F851F9" w:rsidP="00D56E58">
            <w:pPr>
              <w:spacing w:before="120" w:after="120" w:line="300" w:lineRule="exact"/>
              <w:jc w:val="both"/>
              <w:rPr>
                <w:rFonts w:ascii="Times New Roman" w:hAnsi="Times New Roman" w:cs="Times New Roman"/>
                <w:bCs/>
                <w:color w:val="000000" w:themeColor="text1"/>
                <w:sz w:val="24"/>
                <w:szCs w:val="24"/>
              </w:rPr>
            </w:pPr>
            <w:r w:rsidRPr="00D56E58">
              <w:rPr>
                <w:rFonts w:ascii="Times New Roman" w:hAnsi="Times New Roman" w:cs="Times New Roman"/>
                <w:bCs/>
                <w:color w:val="000000" w:themeColor="text1"/>
                <w:sz w:val="24"/>
                <w:szCs w:val="24"/>
              </w:rPr>
              <w:t>2. Hệ thống dữ liệu quảng bá hình ảnh của tỉnh là nguồn cung cấp thông tin chính thức về tỉnh cho các phương tiện thông tin đại chúng trong nước và nước ngoài, phục vụ công tác tra cứu, tìm hiểu, nghiên cứu về tỉnh.</w:t>
            </w:r>
          </w:p>
          <w:p w14:paraId="463743B8" w14:textId="7E69C414" w:rsidR="00883E59" w:rsidRPr="00D56E58" w:rsidRDefault="00F851F9" w:rsidP="00D56E58">
            <w:pPr>
              <w:spacing w:before="120" w:after="120" w:line="300" w:lineRule="exact"/>
              <w:jc w:val="both"/>
              <w:rPr>
                <w:rFonts w:ascii="Times New Roman" w:hAnsi="Times New Roman" w:cs="Times New Roman"/>
                <w:bCs/>
                <w:color w:val="000000" w:themeColor="text1"/>
                <w:sz w:val="24"/>
                <w:szCs w:val="24"/>
              </w:rPr>
            </w:pPr>
            <w:r w:rsidRPr="00D56E58">
              <w:rPr>
                <w:rFonts w:ascii="Times New Roman" w:hAnsi="Times New Roman" w:cs="Times New Roman"/>
                <w:bCs/>
                <w:color w:val="000000" w:themeColor="text1"/>
                <w:sz w:val="24"/>
                <w:szCs w:val="24"/>
              </w:rPr>
              <w:t xml:space="preserve">3. Các sở, ban, ngành, Ủy ban nhân dân các xã, phường, các cơ quan báo chí trên địa bàn tỉnh có trách </w:t>
            </w:r>
          </w:p>
          <w:p w14:paraId="3A13CD73" w14:textId="6D4D36AC" w:rsidR="008631CF" w:rsidRPr="00D56E58" w:rsidRDefault="00F851F9" w:rsidP="00D56E58">
            <w:pPr>
              <w:spacing w:before="120" w:after="120" w:line="300" w:lineRule="exact"/>
              <w:jc w:val="both"/>
              <w:rPr>
                <w:rFonts w:ascii="Times New Roman" w:hAnsi="Times New Roman" w:cs="Times New Roman"/>
                <w:bCs/>
                <w:color w:val="000000" w:themeColor="text1"/>
                <w:sz w:val="24"/>
                <w:szCs w:val="24"/>
              </w:rPr>
            </w:pPr>
            <w:r w:rsidRPr="00D56E58">
              <w:rPr>
                <w:rFonts w:ascii="Times New Roman" w:hAnsi="Times New Roman" w:cs="Times New Roman"/>
                <w:bCs/>
                <w:color w:val="000000" w:themeColor="text1"/>
                <w:sz w:val="24"/>
                <w:szCs w:val="24"/>
              </w:rPr>
              <w:t>nhiệm cung cấp dữ liệu quảng bá hình ảnh của tỉnh và phối hợp xây dựng, hoàn thiện hệ thống dữ liệu quảng bá hình ảnh của tỉnh.</w:t>
            </w:r>
          </w:p>
        </w:tc>
        <w:tc>
          <w:tcPr>
            <w:tcW w:w="3828" w:type="dxa"/>
            <w:vAlign w:val="center"/>
          </w:tcPr>
          <w:p w14:paraId="16C1B8D3" w14:textId="5C0B605C" w:rsidR="00966424" w:rsidRPr="00D56E58" w:rsidRDefault="00AE3488" w:rsidP="00D56E58">
            <w:pPr>
              <w:spacing w:before="120" w:after="120" w:line="300" w:lineRule="exact"/>
              <w:jc w:val="both"/>
              <w:rPr>
                <w:rFonts w:ascii="Times New Roman" w:hAnsi="Times New Roman" w:cs="Times New Roman"/>
                <w:color w:val="000000" w:themeColor="text1"/>
                <w:sz w:val="24"/>
                <w:szCs w:val="24"/>
              </w:rPr>
            </w:pPr>
            <w:r w:rsidRPr="00D56E58">
              <w:rPr>
                <w:rFonts w:ascii="Times New Roman" w:hAnsi="Times New Roman" w:cs="Times New Roman"/>
                <w:sz w:val="24"/>
                <w:szCs w:val="24"/>
              </w:rPr>
              <w:t>Dự thảo bổ sung, hoàn thiện quy định về xây dựng, quản lý, khai thác và sử dụng hệ thống dữ liệu quảng bá hình ảnh tỉnh theo hướng số hóa, tích hợp, đồng bộ; xác định rõ trách nhiệm của cơ quan chủ trì và các cơ quan phối hợp trong việc cung cấp, cập nhật, sử dụng dữ liệu phục vụ hoạt động thông tin đối ngoại</w:t>
            </w:r>
            <w:r w:rsidR="00655F7A" w:rsidRPr="00D56E58">
              <w:rPr>
                <w:rFonts w:ascii="Times New Roman" w:hAnsi="Times New Roman" w:cs="Times New Roman"/>
                <w:sz w:val="24"/>
                <w:szCs w:val="24"/>
              </w:rPr>
              <w:t>.</w:t>
            </w:r>
          </w:p>
        </w:tc>
      </w:tr>
      <w:tr w:rsidR="00E14103" w:rsidRPr="00D56E58" w14:paraId="33FAD86F" w14:textId="77777777" w:rsidTr="00C652A5">
        <w:trPr>
          <w:trHeight w:val="698"/>
        </w:trPr>
        <w:tc>
          <w:tcPr>
            <w:tcW w:w="568" w:type="dxa"/>
            <w:vAlign w:val="center"/>
          </w:tcPr>
          <w:p w14:paraId="39E15ECE" w14:textId="417E4DBA" w:rsidR="00E14103" w:rsidRPr="00D56E58" w:rsidRDefault="002655C6" w:rsidP="00D56E58">
            <w:pPr>
              <w:spacing w:before="120" w:after="120" w:line="300" w:lineRule="exact"/>
              <w:jc w:val="center"/>
              <w:rPr>
                <w:rFonts w:ascii="Times New Roman" w:hAnsi="Times New Roman" w:cs="Times New Roman"/>
                <w:color w:val="000000" w:themeColor="text1"/>
                <w:sz w:val="24"/>
                <w:szCs w:val="24"/>
              </w:rPr>
            </w:pPr>
            <w:r w:rsidRPr="00D56E58">
              <w:rPr>
                <w:rFonts w:ascii="Times New Roman" w:hAnsi="Times New Roman" w:cs="Times New Roman"/>
                <w:color w:val="000000" w:themeColor="text1"/>
                <w:sz w:val="24"/>
                <w:szCs w:val="24"/>
              </w:rPr>
              <w:t>12</w:t>
            </w:r>
          </w:p>
        </w:tc>
        <w:tc>
          <w:tcPr>
            <w:tcW w:w="1134" w:type="dxa"/>
            <w:vAlign w:val="center"/>
          </w:tcPr>
          <w:p w14:paraId="15FEE9FE" w14:textId="6D51FFF3" w:rsidR="00E14103" w:rsidRPr="00D56E58" w:rsidRDefault="002655C6"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rPr>
              <w:t>Hoạt động hợp tác, giao lưu và sự kiện</w:t>
            </w:r>
          </w:p>
        </w:tc>
        <w:tc>
          <w:tcPr>
            <w:tcW w:w="3402" w:type="dxa"/>
            <w:vAlign w:val="center"/>
          </w:tcPr>
          <w:p w14:paraId="227D073C" w14:textId="77777777" w:rsidR="007E58C3" w:rsidRPr="00D56E58" w:rsidRDefault="007E58C3" w:rsidP="00D56E58">
            <w:pPr>
              <w:spacing w:before="120" w:after="120" w:line="300" w:lineRule="exact"/>
              <w:jc w:val="both"/>
              <w:rPr>
                <w:rFonts w:ascii="Times New Roman" w:hAnsi="Times New Roman" w:cs="Times New Roman"/>
                <w:sz w:val="24"/>
                <w:szCs w:val="24"/>
              </w:rPr>
            </w:pPr>
            <w:bookmarkStart w:id="6" w:name="dieu_7"/>
            <w:r w:rsidRPr="00D56E58">
              <w:rPr>
                <w:rFonts w:ascii="Times New Roman" w:hAnsi="Times New Roman" w:cs="Times New Roman"/>
                <w:b/>
                <w:bCs/>
                <w:sz w:val="24"/>
                <w:szCs w:val="24"/>
              </w:rPr>
              <w:t>Điều 7. Hỗ trợ, hợp tác với các cơ quan thông tấn, báo chí, công ty truyền thông, phóng viên nước ngoài</w:t>
            </w:r>
            <w:bookmarkEnd w:id="6"/>
          </w:p>
          <w:p w14:paraId="318B3AED" w14:textId="77777777" w:rsidR="007E58C3" w:rsidRPr="00D56E58" w:rsidRDefault="007E58C3"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1. Các cơ quan thông tấn, báo chí, công ty truyền thông, phóng viên nước ngoài được hỗ trợ, tạo điều kiện trong hoạt động viết tin, bài, sản xuất chương trình và thực hiện các xuất bản phẩm nhằm giới thiệu về tỉnh Hà Giang trên các phương tiện thông tin, đại chúng của nước ngoài.</w:t>
            </w:r>
          </w:p>
          <w:p w14:paraId="6DFEBDA7" w14:textId="1CED1BCE" w:rsidR="00E14103" w:rsidRPr="00D56E58" w:rsidRDefault="007E58C3"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2. Sở Ngoại vụ thống nhất quản lý hoạt động của phóng viên nước ngoài trên địa bàn tỉnh. Phối hợp với các cơ quan liên quan lập chương trình cụ thể, chi tiết cho các đoàn phóng viên nước ngoài theo đúng giấy phép hoạt động báo chí đã được Bộ Ngoại giao cấp. Phối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 xml:space="preserve">p với các cơ quan có thẩm quyền liên quan thực hiện nhiệm vụ quản lý nhà nước về </w:t>
            </w:r>
            <w:r w:rsidRPr="00D56E58">
              <w:rPr>
                <w:rFonts w:ascii="Times New Roman" w:hAnsi="Times New Roman" w:cs="Times New Roman"/>
                <w:sz w:val="24"/>
                <w:szCs w:val="24"/>
                <w:lang w:val="vi-VN"/>
              </w:rPr>
              <w:lastRenderedPageBreak/>
              <w:t>hoạt động báo chí của các tổ chức nước ngoài, phóng viên nước ngoài hoạt động trên địa bàn tỉnh.</w:t>
            </w:r>
          </w:p>
        </w:tc>
        <w:tc>
          <w:tcPr>
            <w:tcW w:w="3260" w:type="dxa"/>
            <w:vAlign w:val="center"/>
          </w:tcPr>
          <w:p w14:paraId="061FEBF4" w14:textId="77777777" w:rsidR="007E58C3" w:rsidRPr="00D56E58" w:rsidRDefault="007E58C3" w:rsidP="00D56E58">
            <w:pPr>
              <w:shd w:val="solid" w:color="FFFFFF" w:fill="auto"/>
              <w:spacing w:before="120" w:after="120" w:line="300" w:lineRule="exact"/>
              <w:jc w:val="both"/>
              <w:rPr>
                <w:rFonts w:ascii="Times New Roman" w:hAnsi="Times New Roman" w:cs="Times New Roman"/>
                <w:sz w:val="24"/>
                <w:szCs w:val="24"/>
              </w:rPr>
            </w:pPr>
            <w:bookmarkStart w:id="7" w:name="dieu_11"/>
            <w:r w:rsidRPr="00D56E58">
              <w:rPr>
                <w:rFonts w:ascii="Times New Roman" w:hAnsi="Times New Roman" w:cs="Times New Roman"/>
                <w:b/>
                <w:bCs/>
                <w:color w:val="000000"/>
                <w:sz w:val="24"/>
                <w:szCs w:val="24"/>
              </w:rPr>
              <w:lastRenderedPageBreak/>
              <w:t>Điều 11. Hỗ trợ, hợp tác với các cơ quan thông tấn, báo chí, truyền thông, phóng viên nước ngoài</w:t>
            </w:r>
            <w:bookmarkEnd w:id="7"/>
          </w:p>
          <w:p w14:paraId="11ABB09B" w14:textId="77777777" w:rsidR="007E58C3" w:rsidRPr="00D56E58" w:rsidRDefault="007E58C3"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1. Các cơ quan thông tấn, báo chí, truyền thông, phóng viên nước ngoài được cung cấp thông tin theo quy định của pháp luật để phục vụ cho công tác viết tin, bài, sản xuất chương trình thông tin, tuyên truyền, quảng bá về tỉnh Tuyên Quang.</w:t>
            </w:r>
          </w:p>
          <w:p w14:paraId="00065CFF" w14:textId="02A2F04C" w:rsidR="00E14103" w:rsidRPr="00D56E58" w:rsidRDefault="007E58C3" w:rsidP="00D56E58">
            <w:pPr>
              <w:spacing w:before="120" w:after="120" w:line="300" w:lineRule="exact"/>
              <w:jc w:val="both"/>
              <w:rPr>
                <w:rFonts w:ascii="Times New Roman" w:hAnsi="Times New Roman" w:cs="Times New Roman"/>
                <w:b/>
                <w:bCs/>
                <w:sz w:val="24"/>
                <w:szCs w:val="24"/>
                <w:lang w:val="vi-VN"/>
              </w:rPr>
            </w:pPr>
            <w:r w:rsidRPr="00D56E58">
              <w:rPr>
                <w:rFonts w:ascii="Times New Roman" w:hAnsi="Times New Roman" w:cs="Times New Roman"/>
                <w:color w:val="000000"/>
                <w:sz w:val="24"/>
                <w:szCs w:val="24"/>
              </w:rPr>
              <w:t xml:space="preserve">2. Sở Ngoại vụ chủ trì, phối hợp với Sở Thông tin và Truyền thông và các đơn vị liên quan tham mưu nội dung hợp tác, hỗ trợ các cơ quan thông tấn, báo chí, truyền thông, phóng viên nước ngoài để thực hiện các sản phẩm truyền thông giới thiệu, quảng bá hình ảnh của tỉnh trên các phương tiện thông tin đại </w:t>
            </w:r>
            <w:r w:rsidRPr="00D56E58">
              <w:rPr>
                <w:rFonts w:ascii="Times New Roman" w:hAnsi="Times New Roman" w:cs="Times New Roman"/>
                <w:color w:val="000000"/>
                <w:sz w:val="24"/>
                <w:szCs w:val="24"/>
              </w:rPr>
              <w:lastRenderedPageBreak/>
              <w:t>chúng ở nước ngoài theo từng nội dung cụ thể</w:t>
            </w:r>
          </w:p>
        </w:tc>
        <w:tc>
          <w:tcPr>
            <w:tcW w:w="3402" w:type="dxa"/>
            <w:vAlign w:val="center"/>
          </w:tcPr>
          <w:p w14:paraId="332084FA" w14:textId="77777777" w:rsidR="0017624A" w:rsidRPr="00D56E58" w:rsidRDefault="0017624A"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lastRenderedPageBreak/>
              <w:t>Điều 13. Hỗ trợ, hợp tác với các cơ quan báo chí, truyền thông</w:t>
            </w:r>
          </w:p>
          <w:p w14:paraId="63E33EEE" w14:textId="77777777"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1. Các cơ quan báo chí, truyền thông, phóng viên được cung cấp thông tin theo quy định của pháp luật để phục vụ cho công tác viết tin, bài, sản xuất chương trình tuyên truyền, quảng bá về tỉnh.</w:t>
            </w:r>
          </w:p>
          <w:p w14:paraId="1FF20AD4" w14:textId="315D6F8B"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 xml:space="preserve">2. Tỉnh </w:t>
            </w:r>
            <w:r w:rsidR="0057221B" w:rsidRPr="00D56E58">
              <w:rPr>
                <w:rFonts w:ascii="Times New Roman" w:hAnsi="Times New Roman" w:cs="Times New Roman"/>
                <w:bCs/>
                <w:sz w:val="24"/>
                <w:szCs w:val="24"/>
              </w:rPr>
              <w:t>Tuyên Quang</w:t>
            </w:r>
            <w:r w:rsidR="00C13970" w:rsidRPr="00D56E58">
              <w:rPr>
                <w:rFonts w:ascii="Times New Roman" w:hAnsi="Times New Roman" w:cs="Times New Roman"/>
                <w:bCs/>
                <w:sz w:val="24"/>
                <w:szCs w:val="24"/>
              </w:rPr>
              <w:t xml:space="preserve"> </w:t>
            </w:r>
            <w:r w:rsidRPr="00D56E58">
              <w:rPr>
                <w:rFonts w:ascii="Times New Roman" w:hAnsi="Times New Roman" w:cs="Times New Roman"/>
                <w:bCs/>
                <w:sz w:val="24"/>
                <w:szCs w:val="24"/>
              </w:rPr>
              <w:t xml:space="preserve">hợp tác, hỗ trợ các cơ quan báo chí, truyền thông thực hiện sản xuất các sản phẩm truyền thông giới thiệu, quảng bá hình ảnh của tỉnh </w:t>
            </w:r>
            <w:r w:rsidR="0057221B" w:rsidRPr="00D56E58">
              <w:rPr>
                <w:rFonts w:ascii="Times New Roman" w:hAnsi="Times New Roman" w:cs="Times New Roman"/>
                <w:bCs/>
                <w:sz w:val="24"/>
                <w:szCs w:val="24"/>
              </w:rPr>
              <w:t>Tuyên Quang</w:t>
            </w:r>
            <w:r w:rsidR="00C13970" w:rsidRPr="00D56E58">
              <w:rPr>
                <w:rFonts w:ascii="Times New Roman" w:hAnsi="Times New Roman" w:cs="Times New Roman"/>
                <w:bCs/>
                <w:sz w:val="24"/>
                <w:szCs w:val="24"/>
              </w:rPr>
              <w:t xml:space="preserve"> </w:t>
            </w:r>
            <w:r w:rsidRPr="00D56E58">
              <w:rPr>
                <w:rFonts w:ascii="Times New Roman" w:hAnsi="Times New Roman" w:cs="Times New Roman"/>
                <w:bCs/>
                <w:sz w:val="24"/>
                <w:szCs w:val="24"/>
              </w:rPr>
              <w:t>tới bạn bè trong nước, cộng đồng quốc tế và người Việt Nam ở nước ngoài.</w:t>
            </w:r>
          </w:p>
          <w:p w14:paraId="2D8F5E48" w14:textId="7772B460" w:rsidR="00E14103" w:rsidRPr="00D56E58" w:rsidRDefault="00E14103" w:rsidP="00D56E58">
            <w:pPr>
              <w:spacing w:before="120" w:after="120" w:line="300" w:lineRule="exact"/>
              <w:jc w:val="both"/>
              <w:rPr>
                <w:rFonts w:ascii="Times New Roman" w:hAnsi="Times New Roman" w:cs="Times New Roman"/>
                <w:bCs/>
                <w:sz w:val="24"/>
                <w:szCs w:val="24"/>
              </w:rPr>
            </w:pPr>
          </w:p>
        </w:tc>
        <w:tc>
          <w:tcPr>
            <w:tcW w:w="3828" w:type="dxa"/>
            <w:vAlign w:val="center"/>
          </w:tcPr>
          <w:p w14:paraId="7020C38C" w14:textId="69469BE1" w:rsidR="00E14103" w:rsidRPr="00D56E58" w:rsidRDefault="00E46B4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Kế thừa, rà soát, điều chỉnh phù hợp chức năng, nhiệm vụ theo mô hình chính quyền địa phương 2cấp.</w:t>
            </w:r>
          </w:p>
        </w:tc>
      </w:tr>
      <w:tr w:rsidR="00436338" w:rsidRPr="00D56E58" w14:paraId="246FB7BB" w14:textId="77777777" w:rsidTr="00C652A5">
        <w:trPr>
          <w:trHeight w:val="2257"/>
        </w:trPr>
        <w:tc>
          <w:tcPr>
            <w:tcW w:w="568" w:type="dxa"/>
            <w:vAlign w:val="center"/>
          </w:tcPr>
          <w:p w14:paraId="394DD67E" w14:textId="795756E4" w:rsidR="00436338" w:rsidRPr="00D56E58" w:rsidRDefault="002655C6" w:rsidP="00D56E58">
            <w:pPr>
              <w:spacing w:before="120" w:after="120" w:line="300" w:lineRule="exact"/>
              <w:jc w:val="center"/>
              <w:rPr>
                <w:rFonts w:ascii="Times New Roman" w:hAnsi="Times New Roman" w:cs="Times New Roman"/>
                <w:color w:val="000000" w:themeColor="text1"/>
                <w:sz w:val="24"/>
                <w:szCs w:val="24"/>
              </w:rPr>
            </w:pPr>
            <w:r w:rsidRPr="00D56E58">
              <w:rPr>
                <w:rFonts w:ascii="Times New Roman" w:hAnsi="Times New Roman" w:cs="Times New Roman"/>
                <w:color w:val="000000" w:themeColor="text1"/>
                <w:sz w:val="24"/>
                <w:szCs w:val="24"/>
              </w:rPr>
              <w:t>13</w:t>
            </w:r>
          </w:p>
        </w:tc>
        <w:tc>
          <w:tcPr>
            <w:tcW w:w="1134" w:type="dxa"/>
            <w:vAlign w:val="center"/>
          </w:tcPr>
          <w:p w14:paraId="7A2A7424" w14:textId="77777777" w:rsidR="00436338" w:rsidRPr="00D56E58" w:rsidRDefault="00A32D11"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lang w:val="vi-VN"/>
              </w:rPr>
              <w:t>Xuất bản phẩm thông tin đối ngoại</w:t>
            </w:r>
          </w:p>
        </w:tc>
        <w:tc>
          <w:tcPr>
            <w:tcW w:w="3402" w:type="dxa"/>
            <w:vAlign w:val="center"/>
          </w:tcPr>
          <w:p w14:paraId="3878C2D4" w14:textId="01F208E2" w:rsidR="00436338" w:rsidRPr="00D56E58" w:rsidRDefault="00C13970"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Không có điều khoản riêng</w:t>
            </w:r>
          </w:p>
        </w:tc>
        <w:tc>
          <w:tcPr>
            <w:tcW w:w="3260" w:type="dxa"/>
            <w:vAlign w:val="center"/>
          </w:tcPr>
          <w:p w14:paraId="355C43DB" w14:textId="77777777" w:rsidR="00C13970" w:rsidRPr="00D56E58" w:rsidRDefault="00C13970" w:rsidP="00D56E58">
            <w:pPr>
              <w:spacing w:before="120" w:after="120" w:line="300" w:lineRule="exact"/>
              <w:jc w:val="both"/>
              <w:rPr>
                <w:rFonts w:ascii="Times New Roman" w:hAnsi="Times New Roman" w:cs="Times New Roman"/>
                <w:sz w:val="24"/>
                <w:szCs w:val="24"/>
              </w:rPr>
            </w:pPr>
            <w:bookmarkStart w:id="8" w:name="dieu_10"/>
            <w:r w:rsidRPr="00D56E58">
              <w:rPr>
                <w:rFonts w:ascii="Times New Roman" w:hAnsi="Times New Roman" w:cs="Times New Roman"/>
                <w:b/>
                <w:bCs/>
                <w:color w:val="000000"/>
                <w:sz w:val="24"/>
                <w:szCs w:val="24"/>
              </w:rPr>
              <w:t>Điều 10. Xuất bản phẩm thông tin đối ngoại</w:t>
            </w:r>
            <w:bookmarkEnd w:id="8"/>
          </w:p>
          <w:p w14:paraId="2FA400D3" w14:textId="77777777" w:rsidR="00C13970" w:rsidRPr="00D56E58" w:rsidRDefault="00C1397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1. Xuất bản phẩm thông tin đối ngoại là các sản phẩm xuất bản bằng tiếng Việt và tiếng nước ngoài để cung cấp thông tin chính thức về tỉnh Tuyên Quang và quảng bá hình ảnh tỉnh Tuyên Quang tới cộng đồng quốc tế và người Việt Nam ở nước ngoài.</w:t>
            </w:r>
          </w:p>
          <w:p w14:paraId="4E45CBC3" w14:textId="66A6E9BB" w:rsidR="00436338" w:rsidRPr="00D56E58" w:rsidRDefault="00C1397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2. Sở Thông tin và Truyền thông chủ trì, phối hợp với Sở Ngoại vụ, các sở, ban, ngành thuộc tỉnh; Ủy ban nhân dân huyện, thành phố và các cơ quan liên quan xây dựng kế hoạch xuất bản, phát hành các xuất bản phẩm thông tin đối ngoại trong một số lĩnh vực đặc thù, có tiềm năng trên địa bàn tỉnh.</w:t>
            </w:r>
          </w:p>
        </w:tc>
        <w:tc>
          <w:tcPr>
            <w:tcW w:w="3402" w:type="dxa"/>
            <w:vAlign w:val="center"/>
          </w:tcPr>
          <w:p w14:paraId="591F0C55" w14:textId="77777777" w:rsidR="0017624A" w:rsidRPr="00D56E58" w:rsidRDefault="0017624A"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t>Điều 14. Xuất bản phẩm thông tin đối ngoại</w:t>
            </w:r>
          </w:p>
          <w:p w14:paraId="73B77A29" w14:textId="00336FAF" w:rsidR="00F851F9" w:rsidRPr="00D56E58" w:rsidRDefault="00F851F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 xml:space="preserve">Xuất bản phẩm thông tin đối ngoại là các sản phẩm xuất bản bằng tiếng Việt và tiếng nước ngoài để cung cấp thông tin chính thức về tỉnh và quảng bá về hình ảnh tỉnh </w:t>
            </w:r>
            <w:r w:rsidR="00C13970" w:rsidRPr="00D56E58">
              <w:rPr>
                <w:rFonts w:ascii="Times New Roman" w:hAnsi="Times New Roman" w:cs="Times New Roman"/>
                <w:bCs/>
                <w:sz w:val="24"/>
                <w:szCs w:val="24"/>
              </w:rPr>
              <w:t>Tuyên Quang</w:t>
            </w:r>
            <w:r w:rsidRPr="00D56E58">
              <w:rPr>
                <w:rFonts w:ascii="Times New Roman" w:hAnsi="Times New Roman" w:cs="Times New Roman"/>
                <w:bCs/>
                <w:sz w:val="24"/>
                <w:szCs w:val="24"/>
              </w:rPr>
              <w:t>.</w:t>
            </w:r>
          </w:p>
          <w:p w14:paraId="6C89F113" w14:textId="6323E93B" w:rsidR="00436338" w:rsidRPr="00D56E58" w:rsidRDefault="00436338" w:rsidP="00D56E58">
            <w:pPr>
              <w:spacing w:before="120" w:after="120" w:line="300" w:lineRule="exact"/>
              <w:jc w:val="both"/>
              <w:rPr>
                <w:rFonts w:ascii="Times New Roman" w:hAnsi="Times New Roman" w:cs="Times New Roman"/>
                <w:bCs/>
                <w:sz w:val="24"/>
                <w:szCs w:val="24"/>
              </w:rPr>
            </w:pPr>
          </w:p>
        </w:tc>
        <w:tc>
          <w:tcPr>
            <w:tcW w:w="3828" w:type="dxa"/>
            <w:vAlign w:val="center"/>
          </w:tcPr>
          <w:p w14:paraId="02F24C8F" w14:textId="28448F9F" w:rsidR="00436338" w:rsidRPr="00D56E58" w:rsidRDefault="00E46B4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Kế thừa,</w:t>
            </w:r>
            <w:r w:rsidR="00AE3488" w:rsidRPr="00D56E58">
              <w:rPr>
                <w:rFonts w:ascii="Times New Roman" w:hAnsi="Times New Roman" w:cs="Times New Roman"/>
                <w:sz w:val="24"/>
                <w:szCs w:val="24"/>
              </w:rPr>
              <w:t xml:space="preserve"> đồng thời rà soát, lược bỏ các nội dung trùng lặp với quy định về phân công nhiệm vụ, bảo đảm tính thống nhất và tránh chồng chéo.</w:t>
            </w:r>
          </w:p>
        </w:tc>
      </w:tr>
      <w:tr w:rsidR="00436338" w:rsidRPr="00D56E58" w14:paraId="2B93A0FE" w14:textId="77777777" w:rsidTr="00C652A5">
        <w:trPr>
          <w:trHeight w:val="698"/>
        </w:trPr>
        <w:tc>
          <w:tcPr>
            <w:tcW w:w="568" w:type="dxa"/>
            <w:vAlign w:val="center"/>
          </w:tcPr>
          <w:p w14:paraId="6CE85A19" w14:textId="31BF458E" w:rsidR="00436338" w:rsidRPr="00D56E58" w:rsidRDefault="003E7A4F" w:rsidP="00D56E58">
            <w:pPr>
              <w:spacing w:before="120" w:after="120" w:line="300" w:lineRule="exact"/>
              <w:jc w:val="center"/>
              <w:rPr>
                <w:rFonts w:ascii="Times New Roman" w:hAnsi="Times New Roman" w:cs="Times New Roman"/>
                <w:color w:val="C00000"/>
                <w:sz w:val="24"/>
                <w:szCs w:val="24"/>
              </w:rPr>
            </w:pPr>
            <w:r w:rsidRPr="00D56E58">
              <w:rPr>
                <w:rFonts w:ascii="Times New Roman" w:hAnsi="Times New Roman" w:cs="Times New Roman"/>
                <w:color w:val="000000" w:themeColor="text1"/>
                <w:sz w:val="24"/>
                <w:szCs w:val="24"/>
              </w:rPr>
              <w:t>14</w:t>
            </w:r>
          </w:p>
        </w:tc>
        <w:tc>
          <w:tcPr>
            <w:tcW w:w="1134" w:type="dxa"/>
            <w:vAlign w:val="center"/>
          </w:tcPr>
          <w:p w14:paraId="28D567C5" w14:textId="43DC5A2B" w:rsidR="00436338" w:rsidRPr="00D56E58" w:rsidRDefault="003E7A4F"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rPr>
              <w:t>Sở Văn hóa, Thể thao và Du lịch</w:t>
            </w:r>
          </w:p>
        </w:tc>
        <w:tc>
          <w:tcPr>
            <w:tcW w:w="3402" w:type="dxa"/>
            <w:vAlign w:val="center"/>
          </w:tcPr>
          <w:p w14:paraId="61C485CB"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
                <w:bCs/>
                <w:sz w:val="24"/>
                <w:szCs w:val="24"/>
                <w:lang w:val="vi-VN"/>
              </w:rPr>
              <w:t>Điều 8. Sở Thông tin và Truyền thông</w:t>
            </w:r>
          </w:p>
          <w:p w14:paraId="4B4DBA7A"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 xml:space="preserve">1. Tham mưu giúp Ủy ban nhân dân tỉnh quản lý nhà nước về </w:t>
            </w:r>
            <w:r w:rsidRPr="00D56E58">
              <w:rPr>
                <w:rFonts w:ascii="Times New Roman" w:hAnsi="Times New Roman" w:cs="Times New Roman"/>
                <w:sz w:val="24"/>
                <w:szCs w:val="24"/>
                <w:lang w:val="vi-VN"/>
              </w:rPr>
              <w:lastRenderedPageBreak/>
              <w:t>công tác thông tin đối ngoại trên địa bàn tỉnh.</w:t>
            </w:r>
          </w:p>
          <w:p w14:paraId="7FF7AC37"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2. Chủ trì, phối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p với các cơ quan chuyên môn thuộc, Ủy ban nhân dân các huyện, thành phố xây dựng và triển khai thực hiện các chương trình, đề án, dự án, kế hoạch hoạt động thông tin đối ngoại dài hạn, trung hạn, hàng năm của tỉnh; tổ chức triển khai thực hiện các chương trình, đề án, dự án, kế hoạch hoạt động thông tin đối ngoại dài hạn, trung hạn, hàng năm sau khi được Ủy ban nhân dân tỉnh phê duyệt.</w:t>
            </w:r>
          </w:p>
          <w:p w14:paraId="5B96A846"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3. Phối hợp với Ban Tuyên giáo Tỉnh ủy chỉ đạo, hướng dẫn nội dung thông tin đối ngoại cho các cơ quan thông tấn, báo chí hoạt động trên địa bàn.</w:t>
            </w:r>
          </w:p>
          <w:p w14:paraId="3DC26DA8"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4. Phối hợp với Ban Tuyên giáo Tỉnh ủy, Sở Ngoại vụ, Công an tỉnh theo dõi, nghiên cứu dư luận, báo chí có nội dung thông tin tác động tiêu cực đến địa phương; đồng thời chủ động đấu tranh phản bác các thông tin xuyên tạc, sai sự thật ảnh hưởng đến hình ảnh của tỉnh.</w:t>
            </w:r>
          </w:p>
          <w:p w14:paraId="66F592E8"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5. Xây dựng cơ chế trao đổi, ph</w:t>
            </w:r>
            <w:r w:rsidRPr="00D56E58">
              <w:rPr>
                <w:rFonts w:ascii="Times New Roman" w:hAnsi="Times New Roman" w:cs="Times New Roman"/>
                <w:sz w:val="24"/>
                <w:szCs w:val="24"/>
              </w:rPr>
              <w:t>ố</w:t>
            </w:r>
            <w:r w:rsidRPr="00D56E58">
              <w:rPr>
                <w:rFonts w:ascii="Times New Roman" w:hAnsi="Times New Roman" w:cs="Times New Roman"/>
                <w:sz w:val="24"/>
                <w:szCs w:val="24"/>
                <w:lang w:val="vi-VN"/>
              </w:rPr>
              <w:t>i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 xml:space="preserve">p, cung cấp, chia sẻ thông tin </w:t>
            </w:r>
            <w:r w:rsidRPr="00D56E58">
              <w:rPr>
                <w:rFonts w:ascii="Times New Roman" w:hAnsi="Times New Roman" w:cs="Times New Roman"/>
                <w:sz w:val="24"/>
                <w:szCs w:val="24"/>
                <w:lang w:val="vi-VN"/>
              </w:rPr>
              <w:lastRenderedPageBreak/>
              <w:t>giữa các cơ quan nhà nước trong tỉnh với các cơ quan báo chí.</w:t>
            </w:r>
          </w:p>
          <w:p w14:paraId="7611B60E"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6. Chủ trì, phối hợp với các cơ quan, đơn vị liên quan xây dựng kế hoạch và tổ chức các l</w:t>
            </w:r>
            <w:r w:rsidRPr="00D56E58">
              <w:rPr>
                <w:rFonts w:ascii="Times New Roman" w:hAnsi="Times New Roman" w:cs="Times New Roman"/>
                <w:sz w:val="24"/>
                <w:szCs w:val="24"/>
              </w:rPr>
              <w:t>ớ</w:t>
            </w:r>
            <w:r w:rsidRPr="00D56E58">
              <w:rPr>
                <w:rFonts w:ascii="Times New Roman" w:hAnsi="Times New Roman" w:cs="Times New Roman"/>
                <w:sz w:val="24"/>
                <w:szCs w:val="24"/>
                <w:lang w:val="vi-VN"/>
              </w:rPr>
              <w:t>p đào tạo, tập huấn, bồi dưỡng kỹ năng và nghiệp vụ thông tin đối ngoại cho các cá nhân, tổ chức tham gia hoạt động thông tin đối ngoại của tỉnh; tham gia các l</w:t>
            </w:r>
            <w:r w:rsidRPr="00D56E58">
              <w:rPr>
                <w:rFonts w:ascii="Times New Roman" w:hAnsi="Times New Roman" w:cs="Times New Roman"/>
                <w:sz w:val="24"/>
                <w:szCs w:val="24"/>
              </w:rPr>
              <w:t>ớ</w:t>
            </w:r>
            <w:r w:rsidRPr="00D56E58">
              <w:rPr>
                <w:rFonts w:ascii="Times New Roman" w:hAnsi="Times New Roman" w:cs="Times New Roman"/>
                <w:sz w:val="24"/>
                <w:szCs w:val="24"/>
                <w:lang w:val="vi-VN"/>
              </w:rPr>
              <w:t>p tập huấn về thông tin đối ngoại do Bộ Thông tin và Truyền thông, Bộ Ngoại giao tổ chức.</w:t>
            </w:r>
          </w:p>
          <w:p w14:paraId="05544001"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7. Chủ trì, phối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p với Sở Ngoại vụ và các cơ quan, đơn vị liên quan xây dựng kế hoạch xuất bản, phát hành các xuất bản phẩm thông tin đối ngoại bằng tiếng Việt và tiếng nước ngoài để</w:t>
            </w:r>
            <w:r w:rsidRPr="00D56E58">
              <w:rPr>
                <w:rFonts w:ascii="Times New Roman" w:hAnsi="Times New Roman" w:cs="Times New Roman"/>
                <w:sz w:val="24"/>
                <w:szCs w:val="24"/>
              </w:rPr>
              <w:t xml:space="preserve"> </w:t>
            </w:r>
            <w:r w:rsidRPr="00D56E58">
              <w:rPr>
                <w:rFonts w:ascii="Times New Roman" w:hAnsi="Times New Roman" w:cs="Times New Roman"/>
                <w:sz w:val="24"/>
                <w:szCs w:val="24"/>
                <w:lang w:val="vi-VN"/>
              </w:rPr>
              <w:t>cung cấp thông tin đối ngoại, quảng bá hình ảnh của tỉnh tới cộng đồng trong nước, quốc tế và người Việt Nam ở nước ngoài.</w:t>
            </w:r>
          </w:p>
          <w:p w14:paraId="75258398" w14:textId="7C459E50" w:rsidR="00436338"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 xml:space="preserve">8. Xây dựng, trình Ủy ban nhân dân tỉnh báo cáo về hoạt động thông tin đối ngoại; làm đầu mối phối hợp với các cơ quan, đơn vị liên quan trong công tác quản lý nhà nước về thông tin đối ngoại; định kỳ sơ kết, tổng kết, đánh giá hiệu quả hoạt động thông tin đối ngoại; tổng hợp kinh phí thông </w:t>
            </w:r>
            <w:r w:rsidRPr="00D56E58">
              <w:rPr>
                <w:rFonts w:ascii="Times New Roman" w:hAnsi="Times New Roman" w:cs="Times New Roman"/>
                <w:sz w:val="24"/>
                <w:szCs w:val="24"/>
                <w:lang w:val="vi-VN"/>
              </w:rPr>
              <w:lastRenderedPageBreak/>
              <w:t>tin đối ngoại hàng năm; đề xuất cơ quan có thẩm quyền khen thưởng, kỷ luật đối với các cơ quan, đơn vị, tổ chức, cá nhân tham gia hoạt động thông tin đối ngoại trên địa bàn.</w:t>
            </w:r>
          </w:p>
        </w:tc>
        <w:tc>
          <w:tcPr>
            <w:tcW w:w="3260" w:type="dxa"/>
            <w:vAlign w:val="center"/>
          </w:tcPr>
          <w:p w14:paraId="788D4E03" w14:textId="77777777" w:rsidR="00DE78EA" w:rsidRPr="00D56E58" w:rsidRDefault="00DE78EA" w:rsidP="00D56E58">
            <w:pPr>
              <w:spacing w:before="120" w:after="120" w:line="300" w:lineRule="exact"/>
              <w:jc w:val="both"/>
              <w:rPr>
                <w:rFonts w:ascii="Times New Roman" w:hAnsi="Times New Roman" w:cs="Times New Roman"/>
                <w:sz w:val="24"/>
                <w:szCs w:val="24"/>
              </w:rPr>
            </w:pPr>
            <w:bookmarkStart w:id="9" w:name="dieu_12"/>
            <w:r w:rsidRPr="00D56E58">
              <w:rPr>
                <w:rFonts w:ascii="Times New Roman" w:hAnsi="Times New Roman" w:cs="Times New Roman"/>
                <w:b/>
                <w:bCs/>
                <w:color w:val="000000"/>
                <w:sz w:val="24"/>
                <w:szCs w:val="24"/>
              </w:rPr>
              <w:lastRenderedPageBreak/>
              <w:t>Điều 12.</w:t>
            </w:r>
            <w:r w:rsidRPr="00D56E58">
              <w:rPr>
                <w:rFonts w:ascii="Times New Roman" w:hAnsi="Times New Roman" w:cs="Times New Roman"/>
                <w:color w:val="000000"/>
                <w:sz w:val="24"/>
                <w:szCs w:val="24"/>
              </w:rPr>
              <w:t xml:space="preserve"> </w:t>
            </w:r>
            <w:r w:rsidRPr="00D56E58">
              <w:rPr>
                <w:rFonts w:ascii="Times New Roman" w:hAnsi="Times New Roman" w:cs="Times New Roman"/>
                <w:b/>
                <w:bCs/>
                <w:color w:val="000000"/>
                <w:sz w:val="24"/>
                <w:szCs w:val="24"/>
              </w:rPr>
              <w:t>Sở Thông tin và Truyền thông</w:t>
            </w:r>
            <w:bookmarkEnd w:id="9"/>
          </w:p>
          <w:p w14:paraId="5FF6CE9C"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 xml:space="preserve">Thực hiện trách nhiệm theo quy định tại Điều 10 Thông tư số </w:t>
            </w:r>
            <w:hyperlink r:id="rId9" w:history="1">
              <w:r w:rsidRPr="00D56E58">
                <w:rPr>
                  <w:rFonts w:ascii="Times New Roman" w:hAnsi="Times New Roman" w:cs="Times New Roman"/>
                  <w:color w:val="000000"/>
                  <w:sz w:val="24"/>
                  <w:szCs w:val="24"/>
                </w:rPr>
                <w:t>22/2016/TT-BTTTT</w:t>
              </w:r>
            </w:hyperlink>
            <w:r w:rsidRPr="00D56E58">
              <w:rPr>
                <w:rFonts w:ascii="Times New Roman" w:hAnsi="Times New Roman" w:cs="Times New Roman"/>
                <w:color w:val="000000"/>
                <w:sz w:val="24"/>
                <w:szCs w:val="24"/>
              </w:rPr>
              <w:t xml:space="preserve"> của Bộ </w:t>
            </w:r>
            <w:r w:rsidRPr="00D56E58">
              <w:rPr>
                <w:rFonts w:ascii="Times New Roman" w:hAnsi="Times New Roman" w:cs="Times New Roman"/>
                <w:color w:val="000000"/>
                <w:sz w:val="24"/>
                <w:szCs w:val="24"/>
              </w:rPr>
              <w:lastRenderedPageBreak/>
              <w:t>Thông tin và Truyền thông; đồng thời có trách nhiệm thực hiện tốt các nội dung sau:</w:t>
            </w:r>
          </w:p>
          <w:p w14:paraId="1A612AE3"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1. Chủ trì, phối hợp với các cơ quan có liên quan tổ chức triển khai kế hoạch hoạt động thông tin đối ngoại sau khi được Ủy ban nhân dân tỉnh phê duyệt.</w:t>
            </w:r>
          </w:p>
          <w:p w14:paraId="1CB715BE"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2. Chủ trì tổ chức, theo dõi và tổng hợp dư luận báo chí trong và ngoài nước về tỉnh để phục vụ công tác quản lý; tham mưu Ủy ban nhân dân tỉnh báo cáo Bộ thông tin và Truyền thông, các cơ quan liên quan khi phát hiện hoặc nhận được thông tin, tài liệu, báo cáo sai lệch ảnh hưởng đến uy tín, hình ảnh của tỉnh; chủ trì, phối hợp với các cơ quan chuyên môn thuộc tỉnh, Ủy ban nhân dân huyện, thành phố tham mưu Ủy ban nhân dân tỉnh xây dựng tư liệu, tài liệu, hồ sơ, lập luận để giải thích, làm rõ, đấu tranh với các thông tin sai lệch ảnh hưởng đến uy tín, hình ảnh của tỉnh.</w:t>
            </w:r>
          </w:p>
          <w:p w14:paraId="36C9D43E"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 xml:space="preserve">3. Chủ trì, phối hợp với các cơ quan liên quan xây dựng, quản lý, khai thác sử dụng hệ thống </w:t>
            </w:r>
            <w:r w:rsidRPr="00D56E58">
              <w:rPr>
                <w:rFonts w:ascii="Times New Roman" w:hAnsi="Times New Roman" w:cs="Times New Roman"/>
                <w:color w:val="000000"/>
                <w:sz w:val="24"/>
                <w:szCs w:val="24"/>
              </w:rPr>
              <w:lastRenderedPageBreak/>
              <w:t>dữ liệu quảng bá hình ảnh của tỉnh.</w:t>
            </w:r>
          </w:p>
          <w:p w14:paraId="77E02D88"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4. Chủ trì, phối hợp với các cơ quan liên quan tham mưu Ủy ban nhân dân tỉnh thực hiện hợp tác truyền thông với các cơ quan thông tấn, báo chí, phóng viên trong nước và quốc tế để giới thiệu, quảng bá hình ảnh của tỉnh.</w:t>
            </w:r>
          </w:p>
          <w:p w14:paraId="6E3FA088"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5. Chủ trì, phối hợp với Sở Ngoại vụ và các cơ quan, đơn vị liên quan xây dựng, quản lý, vận hành Trang thông tin đối ngoại tỉnh Tuyên Quang.</w:t>
            </w:r>
          </w:p>
          <w:p w14:paraId="19FE716D"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6. Phối hợp với Công an tỉnh hướng dẫn, kiểm tra việc chấp hành chế độ bảo mật trong hoạt động thông tin đối ngoại của các tổ chức, cá nhân ở trong và ngoài nước nhằm bảo đảm các hoạt động thông tin đối ngoại tuân thủ các quy định của pháp luật hiện hành.</w:t>
            </w:r>
          </w:p>
          <w:p w14:paraId="51522B5A"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 xml:space="preserve">7. Chủ trì, phối hợp với các sở, ban, ngành, cơ quan, đơn vị thuộc tỉnh; Ủy ban nhân dân huyện, thành phố đề xuất Ủy ban nhân dân tỉnh và Bộ Thông tin và Truyền thông khen thưởng các tổ chức, cá nhân có </w:t>
            </w:r>
            <w:r w:rsidRPr="00D56E58">
              <w:rPr>
                <w:rFonts w:ascii="Times New Roman" w:hAnsi="Times New Roman" w:cs="Times New Roman"/>
                <w:color w:val="000000"/>
                <w:sz w:val="24"/>
                <w:szCs w:val="24"/>
              </w:rPr>
              <w:lastRenderedPageBreak/>
              <w:t>thành tích trong công tác thông tin đối ngoại theo thẩm quyền.</w:t>
            </w:r>
          </w:p>
          <w:p w14:paraId="585603D8"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8. Chủ trì, phối hợp với Thanh tra Bộ Thông tin và Truyền thông, các cơ quan liên quan thực hiện việc thanh tra, kiểm tra, xử lý vi phạm và giải quyết khiếu nại, tố cáo trong hoạt động thông tin đối ngoại trên địa bàn tỉnh theo quy định của pháp luật.</w:t>
            </w:r>
          </w:p>
          <w:p w14:paraId="4037886E" w14:textId="4C587B8E" w:rsidR="00436338" w:rsidRPr="00D56E58" w:rsidRDefault="00DE78EA"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9. Tổng hợp, tham mưu xây dựng báo cáo của Ủy ban nhân dân tỉnh về việc thực hiện công tác thông tin đối ngoại của tỉnh báo cáo Bộ Thông tin và Truyền thông và Chính phủ theo quy định tại Khoản 6, Điều 24, Nghị định số 72/2015/NĐ-CP ngày 07/9/2015 của Chính phủ; tham mưu tổ chức sơ kết, tổng kết hoạt động thông tin đối ngoại của tỉnh.</w:t>
            </w:r>
          </w:p>
        </w:tc>
        <w:tc>
          <w:tcPr>
            <w:tcW w:w="3402" w:type="dxa"/>
            <w:vAlign w:val="center"/>
          </w:tcPr>
          <w:p w14:paraId="1B7EF66D" w14:textId="77777777" w:rsidR="0017624A" w:rsidRPr="00D56E58" w:rsidRDefault="0017624A"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lastRenderedPageBreak/>
              <w:t>Điều 15. Sở Văn hoá, Thể thao và Du lịch</w:t>
            </w:r>
          </w:p>
          <w:p w14:paraId="1300C2F7"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 xml:space="preserve">1. Chủ trì, phối hợp với cơ quan, đơn vị liên quan tham mưu Ủy ban nhân dân tỉnh thực hiện chức </w:t>
            </w:r>
            <w:r w:rsidRPr="00D56E58">
              <w:rPr>
                <w:rFonts w:ascii="Times New Roman" w:hAnsi="Times New Roman" w:cs="Times New Roman"/>
                <w:sz w:val="24"/>
                <w:szCs w:val="24"/>
              </w:rPr>
              <w:lastRenderedPageBreak/>
              <w:t>năng quản lý Nhà nước về thông tin đối ngoại trên địa bàn tỉnh; tổ chức kiểm tra, đánh giá, tổng hợp báo cáo Ủy ban nhân dân tỉnh về việc thực hiện kế hoạch thông tin đối ngoại của các cơ quan, đơn vị.</w:t>
            </w:r>
          </w:p>
          <w:p w14:paraId="20D9C449" w14:textId="77777777" w:rsidR="00DE78EA" w:rsidRPr="00D56E58" w:rsidRDefault="00DE78EA" w:rsidP="00D56E58">
            <w:pPr>
              <w:spacing w:before="120" w:after="120" w:line="300" w:lineRule="exact"/>
              <w:jc w:val="both"/>
              <w:rPr>
                <w:rFonts w:ascii="Times New Roman" w:hAnsi="Times New Roman" w:cs="Times New Roman"/>
                <w:spacing w:val="-6"/>
                <w:sz w:val="24"/>
                <w:szCs w:val="24"/>
              </w:rPr>
            </w:pPr>
            <w:r w:rsidRPr="00D56E58">
              <w:rPr>
                <w:rFonts w:ascii="Times New Roman" w:hAnsi="Times New Roman" w:cs="Times New Roman"/>
                <w:spacing w:val="-6"/>
                <w:sz w:val="24"/>
                <w:szCs w:val="24"/>
              </w:rPr>
              <w:t>2. Chủ trì, phối hợp với các cơ quan liên quan tham mưu cho Ủy ban nhân dân tỉnh cung cấp thông tin cho báo chí trong và ngoài nước theo đúng quy định; định hướng tuyên truyền thông tin đối ngoại cho các cơ quan báo chí trên địa bàn tỉnh.</w:t>
            </w:r>
          </w:p>
          <w:p w14:paraId="5D4BD67F"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3. Chủ trì, phối hợp với Văn phòng Uỷ ban nhân dân tỉnh và các cơ quan, đơn vị liên quan theo dõi, tổng hợp thông tin dư luận, báo chí trong và ngoài nước có tác động đến tỉnh; tham mưu Ủy ban nhân dân tỉnh xây dựng tư liệu, tài liệu, hồ sơ, lập luận để giải thích, làm rõ, đấu tranh với các thông tin sai lệch ảnh hưởng đến uy tín, hình ảnh của tỉnh Tuyên Quang.</w:t>
            </w:r>
          </w:p>
          <w:p w14:paraId="4170A5E5"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 xml:space="preserve">3. Chủ trì việc xây dựng, hoàn thiện hệ thống văn bản pháp luật, cơ chế chính sách, các quy hoạch, kế hoạch, đề án trong lĩnh vực </w:t>
            </w:r>
            <w:r w:rsidRPr="00D56E58">
              <w:rPr>
                <w:rFonts w:ascii="Times New Roman" w:hAnsi="Times New Roman" w:cs="Times New Roman"/>
                <w:sz w:val="24"/>
                <w:szCs w:val="24"/>
              </w:rPr>
              <w:lastRenderedPageBreak/>
              <w:t>thông tin đối ngoại trình Ủy ban nhân dân tỉnh ban hành.</w:t>
            </w:r>
          </w:p>
          <w:p w14:paraId="19992147"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4. Chủ trì, phối hợp với các đơn vị liên quan sản xuất các ấn phẩm truyền thông về thông tin đối ngoại.</w:t>
            </w:r>
          </w:p>
          <w:p w14:paraId="229E6787"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5. Chủ trì, phối hợp với các cơ quan liên quan tham mưu xây dựng và quản lý Hệ thống dữ liệu quảng bá hình ảnh tỉnh Tuyên Quang.</w:t>
            </w:r>
          </w:p>
          <w:p w14:paraId="31F66B81"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6. Phối hợp với các đơn vị chức năng tổ chức tập huấn, bồi dưỡng kiến thức về thông tin đối ngoại, phát ngôn và cung cấp thông tin cho báo chí và đối với phóng viên, cán bộ, công chức, viên chức của tỉnh.</w:t>
            </w:r>
          </w:p>
          <w:p w14:paraId="5586F5F3"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7. Phối hợp với Ban Tuyên giáo và Dân vận Tỉnh ủy và các cơ quan chức năng, chỉ đạo, hướng dẫn nội dung, định hướng tuyên truyền thông tin đối ngoại của tỉnh cho các cơ quan thông tấn báo chí trên địa bàn tỉnh.</w:t>
            </w:r>
          </w:p>
          <w:p w14:paraId="35964D0F" w14:textId="77777777" w:rsidR="00DE78EA"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8. Phối hợp với Sở Nội vụ đề xuất việc bố trí nhân sự thực hiện nhiệm vụ quản lý Nhà nước về thông tin đối ngoại theo quy định của pháp luật.</w:t>
            </w:r>
          </w:p>
          <w:p w14:paraId="02B01267" w14:textId="2A61CFD7" w:rsidR="00436338" w:rsidRPr="00D56E58" w:rsidRDefault="00DE78E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9. Phối hợp với Sở Ngoại vụ và các đơn vị liên quan quản lý các đoàn báo chí nước ngoài đến tác nghiệp trên địa bàn tỉnh, các đoàn báo chí của tỉnh đi tác nghiệp tại nước ngoài.</w:t>
            </w:r>
          </w:p>
        </w:tc>
        <w:tc>
          <w:tcPr>
            <w:tcW w:w="3828" w:type="dxa"/>
            <w:vAlign w:val="center"/>
          </w:tcPr>
          <w:p w14:paraId="0A134783" w14:textId="77777777" w:rsidR="00A578FB" w:rsidRPr="00D56E58" w:rsidRDefault="00A578FB" w:rsidP="00D56E58">
            <w:pPr>
              <w:spacing w:before="120" w:after="120" w:line="300" w:lineRule="exact"/>
              <w:jc w:val="both"/>
              <w:rPr>
                <w:rFonts w:ascii="Times New Roman" w:hAnsi="Times New Roman" w:cs="Times New Roman"/>
                <w:sz w:val="24"/>
                <w:szCs w:val="24"/>
              </w:rPr>
            </w:pPr>
          </w:p>
          <w:p w14:paraId="20AB3174" w14:textId="77777777" w:rsidR="00A578FB" w:rsidRPr="00D56E58" w:rsidRDefault="00A578FB" w:rsidP="00D56E58">
            <w:pPr>
              <w:spacing w:before="120" w:after="120" w:line="300" w:lineRule="exact"/>
              <w:jc w:val="both"/>
              <w:rPr>
                <w:rFonts w:ascii="Times New Roman" w:hAnsi="Times New Roman" w:cs="Times New Roman"/>
                <w:sz w:val="24"/>
                <w:szCs w:val="24"/>
              </w:rPr>
            </w:pPr>
          </w:p>
          <w:p w14:paraId="6294DFD8" w14:textId="77777777" w:rsidR="00A578FB" w:rsidRPr="00D56E58" w:rsidRDefault="00A578FB" w:rsidP="00D56E58">
            <w:pPr>
              <w:spacing w:before="120" w:after="120" w:line="300" w:lineRule="exact"/>
              <w:jc w:val="both"/>
              <w:rPr>
                <w:rFonts w:ascii="Times New Roman" w:hAnsi="Times New Roman" w:cs="Times New Roman"/>
                <w:sz w:val="24"/>
                <w:szCs w:val="24"/>
              </w:rPr>
            </w:pPr>
          </w:p>
          <w:p w14:paraId="61BDD2F9" w14:textId="77777777" w:rsidR="00A578FB" w:rsidRPr="00D56E58" w:rsidRDefault="00A578FB" w:rsidP="00D56E58">
            <w:pPr>
              <w:spacing w:before="120" w:after="120" w:line="300" w:lineRule="exact"/>
              <w:jc w:val="both"/>
              <w:rPr>
                <w:rFonts w:ascii="Times New Roman" w:hAnsi="Times New Roman" w:cs="Times New Roman"/>
                <w:sz w:val="24"/>
                <w:szCs w:val="24"/>
              </w:rPr>
            </w:pPr>
          </w:p>
          <w:p w14:paraId="4A53812F" w14:textId="77777777" w:rsidR="00A578FB" w:rsidRPr="00D56E58" w:rsidRDefault="00A578FB" w:rsidP="00D56E58">
            <w:pPr>
              <w:spacing w:before="120" w:after="120" w:line="300" w:lineRule="exact"/>
              <w:jc w:val="both"/>
              <w:rPr>
                <w:rFonts w:ascii="Times New Roman" w:hAnsi="Times New Roman" w:cs="Times New Roman"/>
                <w:sz w:val="24"/>
                <w:szCs w:val="24"/>
              </w:rPr>
            </w:pPr>
          </w:p>
          <w:p w14:paraId="46D5B88C" w14:textId="2F992534" w:rsidR="001D5B03" w:rsidRPr="00D56E58" w:rsidRDefault="00655F7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Điều chỉ</w:t>
            </w:r>
            <w:r w:rsidR="00AD0CFE" w:rsidRPr="00D56E58">
              <w:rPr>
                <w:rFonts w:ascii="Times New Roman" w:hAnsi="Times New Roman" w:cs="Times New Roman"/>
                <w:sz w:val="24"/>
                <w:szCs w:val="24"/>
              </w:rPr>
              <w:t>nh</w:t>
            </w:r>
            <w:r w:rsidRPr="00D56E58">
              <w:rPr>
                <w:rFonts w:ascii="Times New Roman" w:hAnsi="Times New Roman" w:cs="Times New Roman"/>
                <w:sz w:val="24"/>
                <w:szCs w:val="24"/>
              </w:rPr>
              <w:t xml:space="preserve"> nhiệm vụ của </w:t>
            </w:r>
            <w:r w:rsidR="00AD0CFE" w:rsidRPr="00D56E58">
              <w:rPr>
                <w:rFonts w:ascii="Times New Roman" w:hAnsi="Times New Roman" w:cs="Times New Roman"/>
                <w:sz w:val="24"/>
                <w:szCs w:val="24"/>
              </w:rPr>
              <w:t>Sở Thông tin và Truyền thông sang</w:t>
            </w:r>
            <w:r w:rsidRPr="00D56E58">
              <w:rPr>
                <w:rFonts w:ascii="Times New Roman" w:hAnsi="Times New Roman" w:cs="Times New Roman"/>
                <w:sz w:val="24"/>
                <w:szCs w:val="24"/>
              </w:rPr>
              <w:t xml:space="preserve"> Sở Văn hóa, Thể thao và Du lịch sau khi tiếp nhận chức năng quản lý nhà nước về thông tin đối ngoại; bảo đảm rõ người, rõ việc, rõ trách nhiệm và tăng cường phối hợp liên ngành.</w:t>
            </w:r>
          </w:p>
        </w:tc>
      </w:tr>
      <w:tr w:rsidR="0026280C" w:rsidRPr="00D56E58" w14:paraId="41911ACA" w14:textId="77777777" w:rsidTr="00C652A5">
        <w:trPr>
          <w:trHeight w:val="698"/>
        </w:trPr>
        <w:tc>
          <w:tcPr>
            <w:tcW w:w="568" w:type="dxa"/>
            <w:vAlign w:val="center"/>
          </w:tcPr>
          <w:p w14:paraId="5994016B" w14:textId="009CA639" w:rsidR="0026280C" w:rsidRPr="00D56E58" w:rsidRDefault="003E7A4F" w:rsidP="00D56E58">
            <w:pPr>
              <w:spacing w:before="120" w:after="120" w:line="300" w:lineRule="exact"/>
              <w:jc w:val="center"/>
              <w:rPr>
                <w:rFonts w:ascii="Times New Roman" w:hAnsi="Times New Roman" w:cs="Times New Roman"/>
                <w:color w:val="C00000"/>
                <w:sz w:val="24"/>
                <w:szCs w:val="24"/>
              </w:rPr>
            </w:pPr>
            <w:r w:rsidRPr="00D56E58">
              <w:rPr>
                <w:rFonts w:ascii="Times New Roman" w:hAnsi="Times New Roman" w:cs="Times New Roman"/>
                <w:sz w:val="24"/>
                <w:szCs w:val="24"/>
              </w:rPr>
              <w:lastRenderedPageBreak/>
              <w:t>15</w:t>
            </w:r>
          </w:p>
        </w:tc>
        <w:tc>
          <w:tcPr>
            <w:tcW w:w="1134" w:type="dxa"/>
            <w:vAlign w:val="center"/>
          </w:tcPr>
          <w:p w14:paraId="1E075B36" w14:textId="77777777" w:rsidR="0026280C" w:rsidRPr="00D56E58" w:rsidRDefault="00A32D11"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lang w:val="vi-VN"/>
              </w:rPr>
              <w:t>Sở Ngoại vụ</w:t>
            </w:r>
          </w:p>
        </w:tc>
        <w:tc>
          <w:tcPr>
            <w:tcW w:w="3402" w:type="dxa"/>
            <w:vAlign w:val="center"/>
          </w:tcPr>
          <w:p w14:paraId="7F06A2AD" w14:textId="77777777" w:rsidR="006B624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
                <w:bCs/>
                <w:sz w:val="24"/>
                <w:szCs w:val="24"/>
              </w:rPr>
              <w:t>Điều 10. Sở Ngoại vụ</w:t>
            </w:r>
          </w:p>
          <w:p w14:paraId="3CB4C4BA" w14:textId="77777777" w:rsidR="006B624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1. Chủ trì, phối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p với các cơ quan, đơn vị liên quan triển khai hoạt động thông tin đối ngoại của tỉnh ở nước ngoài; phối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p với Sở Thông tin và Truyền thông quản lý hoạt động thông tin đối ngoại của tỉnh ở nước ngoài.</w:t>
            </w:r>
          </w:p>
          <w:p w14:paraId="7DEBE025" w14:textId="77777777" w:rsidR="006B624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lastRenderedPageBreak/>
              <w:t>2. Phối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p với Sở Thông tin và Truyền thông và các cơ quan, đơn vị liên quan hướng dẫn các cơ quan báo chí hoạt động trên địa bàn đưa tin về hoạt động đối ngoại của tỉnh.</w:t>
            </w:r>
          </w:p>
          <w:p w14:paraId="00E003C0" w14:textId="520042BE" w:rsidR="0026280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3. Chủ trì, phối hợp với Sở Thông tin và Truyền thông, các đơn vị liên quan thẩm định nội dung, hướng dẫn các hoạt động báo chí nước ngoài tác nghiệp trên địa bàn tỉnh theo quy định.</w:t>
            </w:r>
          </w:p>
        </w:tc>
        <w:tc>
          <w:tcPr>
            <w:tcW w:w="3260" w:type="dxa"/>
            <w:vAlign w:val="center"/>
          </w:tcPr>
          <w:p w14:paraId="04A9437F" w14:textId="77777777" w:rsidR="006B624C" w:rsidRPr="00D56E58" w:rsidRDefault="006B624C" w:rsidP="00D56E58">
            <w:pPr>
              <w:spacing w:before="120" w:after="120" w:line="300" w:lineRule="exact"/>
              <w:jc w:val="both"/>
              <w:rPr>
                <w:rFonts w:ascii="Times New Roman" w:hAnsi="Times New Roman" w:cs="Times New Roman"/>
                <w:sz w:val="24"/>
                <w:szCs w:val="24"/>
              </w:rPr>
            </w:pPr>
            <w:bookmarkStart w:id="10" w:name="dieu_13"/>
            <w:r w:rsidRPr="00D56E58">
              <w:rPr>
                <w:rFonts w:ascii="Times New Roman" w:hAnsi="Times New Roman" w:cs="Times New Roman"/>
                <w:b/>
                <w:bCs/>
                <w:color w:val="000000"/>
                <w:sz w:val="24"/>
                <w:szCs w:val="24"/>
              </w:rPr>
              <w:lastRenderedPageBreak/>
              <w:t>Điều 13. Sở Ngoại vụ</w:t>
            </w:r>
            <w:bookmarkEnd w:id="10"/>
          </w:p>
          <w:p w14:paraId="33A09A82" w14:textId="77777777" w:rsidR="006B624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 xml:space="preserve">1. Chủ trì, là đầu mối phối hợp với các cơ quan, đơn vị thuộc Bộ Ngoại giao và các cơ quan liên quan triển khai hoạt động thông tin đối ngoại của tỉnh ở nước ngoài theo kế hoạch thông </w:t>
            </w:r>
            <w:r w:rsidRPr="00D56E58">
              <w:rPr>
                <w:rFonts w:ascii="Times New Roman" w:hAnsi="Times New Roman" w:cs="Times New Roman"/>
                <w:color w:val="000000"/>
                <w:sz w:val="24"/>
                <w:szCs w:val="24"/>
              </w:rPr>
              <w:lastRenderedPageBreak/>
              <w:t>tin đối ngoại đã được Ủy ban nhân dân tỉnh phê duyệt.</w:t>
            </w:r>
          </w:p>
          <w:p w14:paraId="33542A98" w14:textId="77777777" w:rsidR="006B624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2. Tham mưu Ủy ban nhân dân tỉnh cung cấp thông tin đối ngoại của tỉnh với Bộ Ngoại giao và các bộ, ngành liên quan để phục vụ công tác tuyên truyền đối ngoại; phối hợp với các cơ quan đại diện Việt Nam ở nước ngoài triển khai các hoạt động thông tin đối ngoại, quảng bá hình ảnh của tỉnh.</w:t>
            </w:r>
          </w:p>
          <w:p w14:paraId="3EF2D9FE" w14:textId="77777777" w:rsidR="006B624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3. Chủ trì, phối hợp với các cơ quan liên quan trong việc quản lý, hướng dẫn các đoàn báo chí nước ngoài đến tác nghiệp, hoạt động trên địa bàn tỉnh; chuẩn bị nội dung chương trình làm việc trả lời phỏng vấn của lãnh đạo tỉnh cho phóng viên nước ngoài.</w:t>
            </w:r>
          </w:p>
          <w:p w14:paraId="05A1B7C6" w14:textId="77777777" w:rsidR="006B624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4. Phối hợp với Sở Thông tin và Truyền thông xây dựng phiên bản tiếng nước ngoài cho Trang thông tin đối ngoại Tuyên Quang. Xây dựng và phát hành các ấn phẩm phục vụ thông tin đối ngoại của tỉnh.</w:t>
            </w:r>
          </w:p>
          <w:p w14:paraId="2813D9E2" w14:textId="77777777" w:rsidR="006B624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 xml:space="preserve">5. Phối hợp với Sở Thông tin và Truyền thông xây dựng dữ liệu về các đoàn của lãnh đạo tỉnh đi công tác nước ngoài, các </w:t>
            </w:r>
            <w:r w:rsidRPr="00D56E58">
              <w:rPr>
                <w:rFonts w:ascii="Times New Roman" w:hAnsi="Times New Roman" w:cs="Times New Roman"/>
                <w:color w:val="000000"/>
                <w:sz w:val="24"/>
                <w:szCs w:val="24"/>
              </w:rPr>
              <w:lastRenderedPageBreak/>
              <w:t>chuyến thăm, làm việc tại tỉnh của các đoàn khách ngoại giao, tổ chức quốc tế, tổ chức phi chính phủ; phối hợp hướng dẫn đưa tin về tình hình quốc tế, tin trong nước liên quan đến đối ngoại.</w:t>
            </w:r>
          </w:p>
          <w:p w14:paraId="1C9A7A5C" w14:textId="77777777" w:rsidR="006B624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6. Tổ chức các lớp bồi dưỡng và cập nhật kiến thức đối ngoại, lớp bồi dưỡng kỹ năng biên dịch, phiên dịch tiếng Anh và một số ngôn ngữ khác cho cán bộ công chức, viên chức, đặc biệt là thành phần tham gia hoạt động thông tin đối ngoại.</w:t>
            </w:r>
          </w:p>
          <w:p w14:paraId="0E52EA1A" w14:textId="209FF5AC" w:rsidR="0026280C" w:rsidRPr="00D56E58" w:rsidRDefault="0026280C" w:rsidP="00D56E58">
            <w:pPr>
              <w:spacing w:before="120" w:after="120" w:line="300" w:lineRule="exact"/>
              <w:jc w:val="both"/>
              <w:rPr>
                <w:rFonts w:ascii="Times New Roman" w:hAnsi="Times New Roman" w:cs="Times New Roman"/>
                <w:bCs/>
                <w:sz w:val="24"/>
                <w:szCs w:val="24"/>
              </w:rPr>
            </w:pPr>
          </w:p>
        </w:tc>
        <w:tc>
          <w:tcPr>
            <w:tcW w:w="3402" w:type="dxa"/>
            <w:vAlign w:val="center"/>
          </w:tcPr>
          <w:p w14:paraId="0186D22A" w14:textId="77777777" w:rsidR="0017624A" w:rsidRPr="00D56E58" w:rsidRDefault="0017624A"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lastRenderedPageBreak/>
              <w:t>Điều 16. Sở Ngoại vụ</w:t>
            </w:r>
          </w:p>
          <w:p w14:paraId="3A8CAFEE" w14:textId="77777777" w:rsidR="006B624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1. Làm đầu mối phối hợp với Bộ Ngoại giao và các cơ quan đại diện Việt Nam ở nước ngoài trong triển khai chương trình, kế hoạch thông tin, tuyên truyền đối ngoại của địa phương đã được Ủy ban nhân dân tỉnh phê duyệt.</w:t>
            </w:r>
          </w:p>
          <w:p w14:paraId="424604DE" w14:textId="77777777" w:rsidR="006B624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2. Cung cấp thông tin của tỉnh cho Bộ Ngoại giao và các cơ quan chức năng để phục vụ công tác thông tin đối ngoại; phối hợp các cơ quan đại diện Việt Nam ở nước ngoài triển khai các hoạt động thông tin đối ngoại, quảng bá tỉnh Tuyên Quang ở nước ngoài.</w:t>
            </w:r>
          </w:p>
          <w:p w14:paraId="13359676" w14:textId="77777777" w:rsidR="006B624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3. Chủ trì, phối hợp với các cơ quan liên quan tổ chức các cuộc họp báo quốc tế của lãnh đạo tỉnh; tiếp nhận thông tin, tham mưu cho lãnh đạo tỉnh trả lời phỏng vấn báo chí nước ngoài.</w:t>
            </w:r>
          </w:p>
          <w:p w14:paraId="09D9F03B" w14:textId="77777777" w:rsidR="006B624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4. Chủ trì, phối hợp Sở Văn hoá, Thể thao và Du lịch và các cơ quan, đơn vị liên quan tạo điều kiện, hướng dẫn, quản lý phóng viên nước ngoài hoạt động báo chí tại địa phương theo quy định; xây dựng chương trình hoạt động, tham mưu tổ chức việc tiếp và trả lời phỏng vấn báo chí nước ngoài của lãnh đạo tỉnh.</w:t>
            </w:r>
          </w:p>
          <w:p w14:paraId="08E1C63A" w14:textId="77777777" w:rsidR="006B624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 xml:space="preserve">5. Chủ trì thực hiện công tác thông tin đối ngoại đối với người Việt Nam ở nước ngoài, các cơ quan đại diện nước ngoài, tổ chức nước ngoài đến thăm và làm việc tại tỉnh; là cơ quan đầu mối quản lý hoạt động đối ngoại của các tổ </w:t>
            </w:r>
            <w:r w:rsidRPr="00D56E58">
              <w:rPr>
                <w:rFonts w:ascii="Times New Roman" w:hAnsi="Times New Roman" w:cs="Times New Roman"/>
                <w:sz w:val="24"/>
                <w:szCs w:val="24"/>
              </w:rPr>
              <w:lastRenderedPageBreak/>
              <w:t>chức phi chính phủ nước ngoài trên địa bàn tỉnh theo quy định của pháp luật.</w:t>
            </w:r>
          </w:p>
          <w:p w14:paraId="587E5AC9" w14:textId="77777777" w:rsidR="006B624C" w:rsidRPr="00D56E58" w:rsidRDefault="006B624C" w:rsidP="00D56E58">
            <w:pPr>
              <w:spacing w:before="120" w:after="120" w:line="300" w:lineRule="exact"/>
              <w:jc w:val="both"/>
              <w:rPr>
                <w:rFonts w:ascii="Times New Roman" w:hAnsi="Times New Roman" w:cs="Times New Roman"/>
                <w:spacing w:val="-6"/>
                <w:sz w:val="24"/>
                <w:szCs w:val="24"/>
              </w:rPr>
            </w:pPr>
            <w:r w:rsidRPr="00D56E58">
              <w:rPr>
                <w:rFonts w:ascii="Times New Roman" w:hAnsi="Times New Roman" w:cs="Times New Roman"/>
                <w:spacing w:val="-6"/>
                <w:sz w:val="24"/>
                <w:szCs w:val="24"/>
              </w:rPr>
              <w:t>6. Chủ trì theo dõi, nghiên cứu, tổng hợp dư luận báo chí nước ngoài thông tin về tỉnh phục vụ công tác chỉ đạo, điều hành của tỉnh về công tác thông tin đối ngoại.</w:t>
            </w:r>
          </w:p>
          <w:p w14:paraId="026DC84F" w14:textId="77777777" w:rsidR="006B624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7. Phối hợp với Sở Tài chính, Sở Văn hóa, Thể thao và Du lịch và các cơ quan, đơn vị liên quan trong việc gắn kết công tác thông tin đối ngoại đối với hoạt động ngoại giao chính trị, kinh tế, văn hóa, thể dục, thể thao và du lịch.</w:t>
            </w:r>
          </w:p>
          <w:p w14:paraId="34C50820" w14:textId="4859BED1" w:rsidR="0026280C" w:rsidRPr="00D56E58" w:rsidRDefault="006B624C"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8. Chủ động cung cấp thông tin phù hợp, đúng định hướng liên quan đến hoạt động đối ngoại của tỉnh cho các cơ quan thông tấn, báo chí, Cổng Thông tin điện tử tỉnh. Hỗ trợ biên dịch, hiệu đính thông tin dịch sang tiếng nước ngoài trên hệ thống dữ liệu quảng bá hình ảnh của tỉnh. Đồng thời, duy trì, nâng cao chất lượng hoạt động của trang thông tin điện tử song ngữ và các sản phẩm phục vụ công tác đối ngoại của tỉnh</w:t>
            </w:r>
            <w:r w:rsidR="00F851F9" w:rsidRPr="00D56E58">
              <w:rPr>
                <w:rFonts w:ascii="Times New Roman" w:hAnsi="Times New Roman" w:cs="Times New Roman"/>
                <w:bCs/>
                <w:sz w:val="24"/>
                <w:szCs w:val="24"/>
              </w:rPr>
              <w:t>.</w:t>
            </w:r>
          </w:p>
        </w:tc>
        <w:tc>
          <w:tcPr>
            <w:tcW w:w="3828" w:type="dxa"/>
          </w:tcPr>
          <w:p w14:paraId="68AF33C7" w14:textId="77777777" w:rsidR="0026280C" w:rsidRPr="00D56E58" w:rsidRDefault="0026280C" w:rsidP="00D56E58">
            <w:pPr>
              <w:spacing w:before="120" w:after="120" w:line="300" w:lineRule="exact"/>
              <w:rPr>
                <w:rFonts w:ascii="Times New Roman" w:hAnsi="Times New Roman" w:cs="Times New Roman"/>
                <w:sz w:val="24"/>
                <w:szCs w:val="24"/>
              </w:rPr>
            </w:pPr>
          </w:p>
          <w:p w14:paraId="246249C3" w14:textId="77777777" w:rsidR="004E0963" w:rsidRPr="00D56E58" w:rsidRDefault="004E0963" w:rsidP="00D56E58">
            <w:pPr>
              <w:spacing w:before="120" w:after="120" w:line="300" w:lineRule="exact"/>
              <w:rPr>
                <w:rFonts w:ascii="Times New Roman" w:hAnsi="Times New Roman" w:cs="Times New Roman"/>
                <w:sz w:val="24"/>
                <w:szCs w:val="24"/>
              </w:rPr>
            </w:pPr>
          </w:p>
          <w:p w14:paraId="69B489F7" w14:textId="77777777" w:rsidR="004E0963" w:rsidRPr="00D56E58" w:rsidRDefault="004E0963" w:rsidP="00D56E58">
            <w:pPr>
              <w:spacing w:before="120" w:after="120" w:line="300" w:lineRule="exact"/>
              <w:rPr>
                <w:rFonts w:ascii="Times New Roman" w:hAnsi="Times New Roman" w:cs="Times New Roman"/>
                <w:sz w:val="24"/>
                <w:szCs w:val="24"/>
              </w:rPr>
            </w:pPr>
          </w:p>
          <w:p w14:paraId="4E1DB78D" w14:textId="77777777" w:rsidR="004E0963" w:rsidRPr="00D56E58" w:rsidRDefault="004E0963" w:rsidP="00D56E58">
            <w:pPr>
              <w:spacing w:before="120" w:after="120" w:line="300" w:lineRule="exact"/>
              <w:rPr>
                <w:rFonts w:ascii="Times New Roman" w:hAnsi="Times New Roman" w:cs="Times New Roman"/>
                <w:sz w:val="24"/>
                <w:szCs w:val="24"/>
              </w:rPr>
            </w:pPr>
          </w:p>
          <w:p w14:paraId="6517687F" w14:textId="77777777" w:rsidR="004E0963" w:rsidRPr="00D56E58" w:rsidRDefault="004E0963" w:rsidP="00D56E58">
            <w:pPr>
              <w:spacing w:before="120" w:after="120" w:line="300" w:lineRule="exact"/>
              <w:rPr>
                <w:rFonts w:ascii="Times New Roman" w:hAnsi="Times New Roman" w:cs="Times New Roman"/>
                <w:sz w:val="24"/>
                <w:szCs w:val="24"/>
              </w:rPr>
            </w:pPr>
          </w:p>
          <w:p w14:paraId="4E10CCE4" w14:textId="77777777" w:rsidR="004E0963" w:rsidRPr="00D56E58" w:rsidRDefault="004E0963" w:rsidP="00D56E58">
            <w:pPr>
              <w:spacing w:before="120" w:after="120" w:line="300" w:lineRule="exact"/>
              <w:rPr>
                <w:rFonts w:ascii="Times New Roman" w:hAnsi="Times New Roman" w:cs="Times New Roman"/>
                <w:sz w:val="24"/>
                <w:szCs w:val="24"/>
              </w:rPr>
            </w:pPr>
          </w:p>
          <w:p w14:paraId="75913139" w14:textId="77777777" w:rsidR="004E0963" w:rsidRPr="00D56E58" w:rsidRDefault="004E0963" w:rsidP="00D56E58">
            <w:pPr>
              <w:spacing w:before="120" w:after="120" w:line="300" w:lineRule="exact"/>
              <w:rPr>
                <w:rFonts w:ascii="Times New Roman" w:hAnsi="Times New Roman" w:cs="Times New Roman"/>
                <w:sz w:val="24"/>
                <w:szCs w:val="24"/>
              </w:rPr>
            </w:pPr>
          </w:p>
          <w:p w14:paraId="5E1A5536" w14:textId="77777777" w:rsidR="004E0963" w:rsidRPr="00D56E58" w:rsidRDefault="004E0963" w:rsidP="00D56E58">
            <w:pPr>
              <w:spacing w:before="120" w:after="120" w:line="300" w:lineRule="exact"/>
              <w:rPr>
                <w:rFonts w:ascii="Times New Roman" w:hAnsi="Times New Roman" w:cs="Times New Roman"/>
                <w:sz w:val="24"/>
                <w:szCs w:val="24"/>
              </w:rPr>
            </w:pPr>
          </w:p>
          <w:p w14:paraId="3343DC0C" w14:textId="77777777" w:rsidR="004E0963" w:rsidRPr="00D56E58" w:rsidRDefault="004E0963" w:rsidP="00D56E58">
            <w:pPr>
              <w:spacing w:before="120" w:after="120" w:line="300" w:lineRule="exact"/>
              <w:rPr>
                <w:rFonts w:ascii="Times New Roman" w:hAnsi="Times New Roman" w:cs="Times New Roman"/>
                <w:sz w:val="24"/>
                <w:szCs w:val="24"/>
              </w:rPr>
            </w:pPr>
          </w:p>
          <w:p w14:paraId="69ECEEC6" w14:textId="46D1EBD4" w:rsidR="004E0963" w:rsidRPr="00D56E58" w:rsidRDefault="005B659C" w:rsidP="00D56E58">
            <w:pPr>
              <w:spacing w:before="120" w:after="120" w:line="300" w:lineRule="exact"/>
              <w:rPr>
                <w:rFonts w:ascii="Times New Roman" w:hAnsi="Times New Roman" w:cs="Times New Roman"/>
                <w:sz w:val="24"/>
                <w:szCs w:val="24"/>
              </w:rPr>
            </w:pPr>
            <w:r w:rsidRPr="00D56E58">
              <w:rPr>
                <w:rFonts w:ascii="Times New Roman" w:hAnsi="Times New Roman" w:cs="Times New Roman"/>
                <w:sz w:val="24"/>
                <w:szCs w:val="24"/>
              </w:rPr>
              <w:t>Rà soát điều chỉnh phù hợp với chức năng, nhiệm vụ theo mô hình chính quyền địa phương 2 cấp</w:t>
            </w:r>
          </w:p>
        </w:tc>
      </w:tr>
      <w:tr w:rsidR="00B7023E" w:rsidRPr="00D56E58" w14:paraId="154DF15E" w14:textId="77777777" w:rsidTr="00C652A5">
        <w:trPr>
          <w:trHeight w:val="698"/>
        </w:trPr>
        <w:tc>
          <w:tcPr>
            <w:tcW w:w="568" w:type="dxa"/>
            <w:vAlign w:val="center"/>
          </w:tcPr>
          <w:p w14:paraId="76BD90B2" w14:textId="568227BE" w:rsidR="00B7023E" w:rsidRPr="00D56E58" w:rsidRDefault="003E7A4F" w:rsidP="00D56E58">
            <w:pPr>
              <w:spacing w:before="120" w:after="120" w:line="300" w:lineRule="exact"/>
              <w:jc w:val="center"/>
              <w:rPr>
                <w:rFonts w:ascii="Times New Roman" w:hAnsi="Times New Roman" w:cs="Times New Roman"/>
                <w:color w:val="C00000"/>
                <w:sz w:val="24"/>
                <w:szCs w:val="24"/>
              </w:rPr>
            </w:pPr>
            <w:r w:rsidRPr="00D56E58">
              <w:rPr>
                <w:rFonts w:ascii="Times New Roman" w:hAnsi="Times New Roman" w:cs="Times New Roman"/>
                <w:sz w:val="24"/>
                <w:szCs w:val="24"/>
              </w:rPr>
              <w:lastRenderedPageBreak/>
              <w:t>16</w:t>
            </w:r>
          </w:p>
        </w:tc>
        <w:tc>
          <w:tcPr>
            <w:tcW w:w="1134" w:type="dxa"/>
            <w:vAlign w:val="center"/>
          </w:tcPr>
          <w:p w14:paraId="6164EA48" w14:textId="77777777" w:rsidR="00B7023E" w:rsidRPr="00D56E58" w:rsidRDefault="00A32D11"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lang w:val="vi-VN"/>
              </w:rPr>
              <w:t xml:space="preserve">Văn phòng Ủy ban </w:t>
            </w:r>
            <w:r w:rsidRPr="00D56E58">
              <w:rPr>
                <w:rFonts w:ascii="Times New Roman" w:hAnsi="Times New Roman" w:cs="Times New Roman"/>
                <w:b/>
                <w:bCs/>
                <w:sz w:val="24"/>
                <w:szCs w:val="24"/>
                <w:lang w:val="vi-VN"/>
              </w:rPr>
              <w:lastRenderedPageBreak/>
              <w:t>nhân dân tỉnh</w:t>
            </w:r>
          </w:p>
        </w:tc>
        <w:tc>
          <w:tcPr>
            <w:tcW w:w="3402" w:type="dxa"/>
            <w:vAlign w:val="center"/>
          </w:tcPr>
          <w:p w14:paraId="0598D420" w14:textId="77777777" w:rsidR="00242645" w:rsidRPr="00D56E58" w:rsidRDefault="00242645"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
                <w:bCs/>
                <w:sz w:val="24"/>
                <w:szCs w:val="24"/>
                <w:lang w:val="vi-VN"/>
              </w:rPr>
              <w:lastRenderedPageBreak/>
              <w:t>Điều 9. Văn phòng Đoàn Đại biểu Quốc hội, Hội đồng nhân dân và Ủy ban nhân dân tỉnh</w:t>
            </w:r>
          </w:p>
          <w:p w14:paraId="530E77A3" w14:textId="77777777" w:rsidR="00242645" w:rsidRPr="00D56E58" w:rsidRDefault="00242645"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lastRenderedPageBreak/>
              <w:t>1. Phối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p với Sở Thông tin và Truyền thông, Sở Ngoại vụ và các cơ quan, đơn vị liên quan tham mưu Ủy ban nhân dân tỉnh cung cấp thông tin đối ngoại; c</w:t>
            </w:r>
            <w:r w:rsidRPr="00D56E58">
              <w:rPr>
                <w:rFonts w:ascii="Times New Roman" w:hAnsi="Times New Roman" w:cs="Times New Roman"/>
                <w:sz w:val="24"/>
                <w:szCs w:val="24"/>
              </w:rPr>
              <w:t>ậ</w:t>
            </w:r>
            <w:r w:rsidRPr="00D56E58">
              <w:rPr>
                <w:rFonts w:ascii="Times New Roman" w:hAnsi="Times New Roman" w:cs="Times New Roman"/>
                <w:sz w:val="24"/>
                <w:szCs w:val="24"/>
                <w:lang w:val="vi-VN"/>
              </w:rPr>
              <w:t>p nhật thông tin đối ngoại trên Cổng Thông tin điện tử của tỉnh.</w:t>
            </w:r>
          </w:p>
          <w:p w14:paraId="6D1081E7" w14:textId="77777777" w:rsidR="00242645" w:rsidRPr="00D56E58" w:rsidRDefault="00242645"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2. Phối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p với Sở Ngoại vụ và các cơ quan, đơn vị liên quan chuẩn bị nội dung trả lời phỏng vấn của lãnh đạo tỉnh cho phóng viên nước ngoài.</w:t>
            </w:r>
          </w:p>
          <w:p w14:paraId="2D546505" w14:textId="77777777" w:rsidR="00242645" w:rsidRPr="00D56E58" w:rsidRDefault="00242645"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3. Phối hợp với Sở Thông tin và Truyền thông, tham mưu Ủy ban nhân dân tỉnh ban hành các quy hoạch, kế hoạch, chương trình về thông tin đối ngoại.</w:t>
            </w:r>
          </w:p>
          <w:p w14:paraId="37C57E60" w14:textId="77777777" w:rsidR="00B7023E" w:rsidRPr="00D56E58" w:rsidRDefault="00B7023E" w:rsidP="00D56E58">
            <w:pPr>
              <w:spacing w:before="120" w:after="120" w:line="300" w:lineRule="exact"/>
              <w:jc w:val="both"/>
              <w:rPr>
                <w:rFonts w:ascii="Times New Roman" w:hAnsi="Times New Roman" w:cs="Times New Roman"/>
                <w:b/>
                <w:bCs/>
                <w:sz w:val="24"/>
                <w:szCs w:val="24"/>
                <w:lang w:val="vi-VN"/>
              </w:rPr>
            </w:pPr>
          </w:p>
        </w:tc>
        <w:tc>
          <w:tcPr>
            <w:tcW w:w="3260" w:type="dxa"/>
            <w:vAlign w:val="center"/>
          </w:tcPr>
          <w:p w14:paraId="4122A8C4" w14:textId="33CE4C4E" w:rsidR="00B7023E" w:rsidRPr="00D56E58" w:rsidRDefault="00242645"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lastRenderedPageBreak/>
              <w:t>Không có điều khoản riêng</w:t>
            </w:r>
          </w:p>
        </w:tc>
        <w:tc>
          <w:tcPr>
            <w:tcW w:w="3402" w:type="dxa"/>
            <w:vAlign w:val="center"/>
          </w:tcPr>
          <w:p w14:paraId="6B1C3EF9" w14:textId="77777777" w:rsidR="0017624A" w:rsidRPr="00D56E58" w:rsidRDefault="0017624A"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t>Điều 17. Văn phòng Ủy ban nhân dân tỉnh</w:t>
            </w:r>
          </w:p>
          <w:p w14:paraId="0A013C6C" w14:textId="77777777" w:rsidR="00242645" w:rsidRPr="00D56E58" w:rsidRDefault="00242645"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1. Chủ trì, phối hợp với Sở Văn hoá, Thể thao và Du lịch, Sở Ngoại vụ và các cơ quan, đơn vị liên quan tham mưu cho Ủy ban nhân dân tỉnh cung cấp thông tin chính thức, thông tin quảng bá về tỉnh.</w:t>
            </w:r>
          </w:p>
          <w:p w14:paraId="6C77A185" w14:textId="77777777" w:rsidR="00242645" w:rsidRPr="00D56E58" w:rsidRDefault="00242645"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2. Phối hợp với Sở Ngoại vụ và các cơ quan, đơn vị liên quan chuẩn bị nội dung trả lời phỏng vấn của lãnh đạo tỉnh cho các cơ quan thông tấn, báo chí, phóng viên, nhà báo nước ngoài.</w:t>
            </w:r>
          </w:p>
          <w:p w14:paraId="447C648D" w14:textId="77777777" w:rsidR="00242645" w:rsidRPr="00D56E58" w:rsidRDefault="00242645"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3. Phối hợp với Sở Văn hóa, Thể thao và Du lịch và các cơ quan, đơn vị liên quan theo dõi, tổng hợp thông tin dư luận, báo chí trong và ngoài nước có tác động đến tỉnh; tham mưu Ủy ban nhân dân tỉnh xây dựng tư liệu, tài liệu, hồ sơ, lập luận để giải thích, làm rõ, đấu tranh với các thông tin sai lệch ảnh hưởng đến uy tín, hình ảnh của tỉnh Tuyên Quang.</w:t>
            </w:r>
          </w:p>
          <w:p w14:paraId="1ECB0618" w14:textId="38927136" w:rsidR="00B7023E" w:rsidRPr="00D56E58" w:rsidRDefault="00242645"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 xml:space="preserve">4. Phối hợp với Sở Ngoại vụ và các cơ quan, đơn vị liên quan tham mưu đề xuất Ủy ban nhân dân tỉnh cho phép các đoàn phóng viên nước ngoài hoạt động tại tỉnh; phối hợp với Sở Văn hoá, Thể thao và Du lịch tham mưu Ủy ban nhân dân tỉnh ban hành </w:t>
            </w:r>
            <w:r w:rsidRPr="00D56E58">
              <w:rPr>
                <w:rFonts w:ascii="Times New Roman" w:hAnsi="Times New Roman" w:cs="Times New Roman"/>
                <w:sz w:val="24"/>
                <w:szCs w:val="24"/>
              </w:rPr>
              <w:lastRenderedPageBreak/>
              <w:t>văn bản quy phạm pháp luật, đề án, kế hoạch, chương trình về thông tin đối ngoại.</w:t>
            </w:r>
          </w:p>
        </w:tc>
        <w:tc>
          <w:tcPr>
            <w:tcW w:w="3828" w:type="dxa"/>
            <w:vAlign w:val="center"/>
          </w:tcPr>
          <w:p w14:paraId="69AFB8B5" w14:textId="4E51C661" w:rsidR="00B7023E" w:rsidRPr="00D56E58" w:rsidRDefault="00AD0CFE"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Kế thừa, rà soát, điều chỉnh phù hợp chức năng, nhiệm vụ theo mô hình chính quyền địa phương 2cấp.</w:t>
            </w:r>
          </w:p>
        </w:tc>
      </w:tr>
      <w:tr w:rsidR="009700A0" w:rsidRPr="00D56E58" w14:paraId="06784468" w14:textId="77777777" w:rsidTr="00C652A5">
        <w:trPr>
          <w:trHeight w:val="698"/>
        </w:trPr>
        <w:tc>
          <w:tcPr>
            <w:tcW w:w="568" w:type="dxa"/>
            <w:vAlign w:val="center"/>
          </w:tcPr>
          <w:p w14:paraId="6A314F0E" w14:textId="3AD090FF" w:rsidR="009700A0" w:rsidRPr="00D56E58" w:rsidRDefault="003E7A4F" w:rsidP="00D56E58">
            <w:pPr>
              <w:spacing w:before="120" w:after="120" w:line="300" w:lineRule="exact"/>
              <w:jc w:val="center"/>
              <w:rPr>
                <w:rFonts w:ascii="Times New Roman" w:hAnsi="Times New Roman" w:cs="Times New Roman"/>
                <w:color w:val="C00000"/>
                <w:sz w:val="24"/>
                <w:szCs w:val="24"/>
              </w:rPr>
            </w:pPr>
            <w:r w:rsidRPr="00D56E58">
              <w:rPr>
                <w:rFonts w:ascii="Times New Roman" w:hAnsi="Times New Roman" w:cs="Times New Roman"/>
                <w:sz w:val="24"/>
                <w:szCs w:val="24"/>
              </w:rPr>
              <w:lastRenderedPageBreak/>
              <w:t>17</w:t>
            </w:r>
          </w:p>
        </w:tc>
        <w:tc>
          <w:tcPr>
            <w:tcW w:w="1134" w:type="dxa"/>
            <w:vAlign w:val="center"/>
          </w:tcPr>
          <w:p w14:paraId="00B2B6DD" w14:textId="77777777" w:rsidR="009700A0" w:rsidRPr="00D56E58" w:rsidRDefault="009700A0"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rPr>
              <w:t>Sở Tài chính</w:t>
            </w:r>
          </w:p>
        </w:tc>
        <w:tc>
          <w:tcPr>
            <w:tcW w:w="3402" w:type="dxa"/>
            <w:vAlign w:val="center"/>
          </w:tcPr>
          <w:p w14:paraId="1776F67A" w14:textId="77777777" w:rsidR="008A5599" w:rsidRPr="00D56E58" w:rsidRDefault="008A5599" w:rsidP="00D56E58">
            <w:pPr>
              <w:spacing w:before="120" w:after="120" w:line="300" w:lineRule="exact"/>
              <w:jc w:val="both"/>
              <w:rPr>
                <w:rFonts w:ascii="Times New Roman" w:hAnsi="Times New Roman" w:cs="Times New Roman"/>
                <w:sz w:val="24"/>
                <w:szCs w:val="24"/>
              </w:rPr>
            </w:pPr>
            <w:bookmarkStart w:id="11" w:name="dieu_14"/>
            <w:r w:rsidRPr="00D56E58">
              <w:rPr>
                <w:rFonts w:ascii="Times New Roman" w:hAnsi="Times New Roman" w:cs="Times New Roman"/>
                <w:b/>
                <w:bCs/>
                <w:sz w:val="24"/>
                <w:szCs w:val="24"/>
              </w:rPr>
              <w:t>Điều 14. Sở Tài chính</w:t>
            </w:r>
            <w:bookmarkEnd w:id="11"/>
          </w:p>
          <w:p w14:paraId="49DA5E71" w14:textId="77777777" w:rsidR="008A5599" w:rsidRPr="00D56E58" w:rsidRDefault="008A5599"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1. Thẩm định dự toán ngân sách hàng năm cho các hoạt động thông tin đối ngoại trình Ủy ban nhân dân tỉnh phê duyệt theo quy định hiện hành.</w:t>
            </w:r>
          </w:p>
          <w:p w14:paraId="5965F0C3" w14:textId="77777777" w:rsidR="008A5599" w:rsidRPr="00D56E58" w:rsidRDefault="008A5599"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2. Bảo đảm nguồn kinh phí trong ngân sách nhà nước của tỉnh để thực hiện các chương trình, kế hoạch, đề án hoạt động thông tin đối ngoại đã được Ủy ban nhân dân tỉnh phê duyệt.</w:t>
            </w:r>
          </w:p>
          <w:p w14:paraId="15245E53" w14:textId="77777777" w:rsidR="009700A0" w:rsidRPr="00D56E58" w:rsidRDefault="009700A0" w:rsidP="00D56E58">
            <w:pPr>
              <w:spacing w:before="120" w:after="120" w:line="300" w:lineRule="exact"/>
              <w:jc w:val="both"/>
              <w:rPr>
                <w:rFonts w:ascii="Times New Roman" w:hAnsi="Times New Roman" w:cs="Times New Roman"/>
                <w:bCs/>
                <w:sz w:val="24"/>
                <w:szCs w:val="24"/>
                <w:lang w:val="vi-VN"/>
              </w:rPr>
            </w:pPr>
          </w:p>
        </w:tc>
        <w:tc>
          <w:tcPr>
            <w:tcW w:w="3260" w:type="dxa"/>
            <w:vAlign w:val="center"/>
          </w:tcPr>
          <w:p w14:paraId="114AA22C" w14:textId="77777777" w:rsidR="008A5599" w:rsidRPr="00D56E58" w:rsidRDefault="008A5599" w:rsidP="00D56E58">
            <w:pPr>
              <w:shd w:val="solid" w:color="FFFFFF" w:fill="auto"/>
              <w:spacing w:before="120" w:after="120" w:line="300" w:lineRule="exact"/>
              <w:jc w:val="both"/>
              <w:rPr>
                <w:rFonts w:ascii="Times New Roman" w:hAnsi="Times New Roman" w:cs="Times New Roman"/>
                <w:sz w:val="24"/>
                <w:szCs w:val="24"/>
              </w:rPr>
            </w:pPr>
            <w:bookmarkStart w:id="12" w:name="dieu_15"/>
            <w:r w:rsidRPr="00D56E58">
              <w:rPr>
                <w:rFonts w:ascii="Times New Roman" w:hAnsi="Times New Roman" w:cs="Times New Roman"/>
                <w:b/>
                <w:bCs/>
                <w:color w:val="000000"/>
                <w:sz w:val="24"/>
                <w:szCs w:val="24"/>
              </w:rPr>
              <w:t>Điều 15. Sở Tài chính</w:t>
            </w:r>
            <w:bookmarkEnd w:id="12"/>
          </w:p>
          <w:p w14:paraId="773C1ABE" w14:textId="77777777" w:rsidR="008A5599" w:rsidRPr="00D56E58" w:rsidRDefault="008A5599"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1. Thẩm định dự toán ngân sách hàng năm cho các hoạt động thông tin đối ngoại trình Ủy ban nhân dân tỉnh phê duyệt theo quy định hiện hành.</w:t>
            </w:r>
          </w:p>
          <w:p w14:paraId="57DAE408" w14:textId="77777777" w:rsidR="008A5599" w:rsidRPr="00D56E58" w:rsidRDefault="008A5599"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2. Cân đối nguồn kinh phí trong dự toán ngân sách nhà nước hằng năm của tỉnh để đầu tư cơ sở vật chất kỹ thuật và thực hiện các chương trình, kế hoạch, đề án, hoạt động thông tin đối ngoại của tỉnh.</w:t>
            </w:r>
          </w:p>
          <w:p w14:paraId="356C69C9" w14:textId="5A9AE3F9" w:rsidR="009700A0" w:rsidRPr="00D56E58" w:rsidRDefault="008A5599"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3. Thực hiện kiểm tra, thanh quyết toán việc quản lý, sử dụng kinh phí về hoạt động thông tin đối ngoại theo đúng quy định hiện hành.</w:t>
            </w:r>
          </w:p>
        </w:tc>
        <w:tc>
          <w:tcPr>
            <w:tcW w:w="3402" w:type="dxa"/>
            <w:vAlign w:val="center"/>
          </w:tcPr>
          <w:p w14:paraId="502235F3" w14:textId="77777777" w:rsidR="00242645" w:rsidRPr="00D56E58" w:rsidRDefault="00242645"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
                <w:bCs/>
                <w:sz w:val="24"/>
                <w:szCs w:val="24"/>
              </w:rPr>
              <w:t>Điều 18. Sở Tài chính</w:t>
            </w:r>
          </w:p>
          <w:p w14:paraId="7B3C5FEF" w14:textId="4B7C9B85" w:rsidR="009700A0" w:rsidRPr="00D56E58" w:rsidRDefault="00242645" w:rsidP="00D56E58">
            <w:pPr>
              <w:spacing w:before="120" w:after="120" w:line="300" w:lineRule="exact"/>
              <w:jc w:val="both"/>
              <w:rPr>
                <w:rFonts w:ascii="Times New Roman" w:hAnsi="Times New Roman" w:cs="Times New Roman"/>
                <w:bCs/>
                <w:sz w:val="24"/>
                <w:szCs w:val="24"/>
                <w:lang w:val="vi-VN"/>
              </w:rPr>
            </w:pPr>
            <w:r w:rsidRPr="00D56E58">
              <w:rPr>
                <w:rFonts w:ascii="Times New Roman" w:hAnsi="Times New Roman" w:cs="Times New Roman"/>
                <w:sz w:val="24"/>
                <w:szCs w:val="24"/>
              </w:rPr>
              <w:t>Hằng năm, vào thời điểm xây dựng dự toán ngân sách nhà nước, căn cứ đề xuất nhu cầu kinh phí cho các hoạt động thông tin đối ngoại của các cơ quan, đơn vị và khả năng cân đối ngân sách, Sở Tài chính thẩm định, tổng hợp báo cáo Uỷ ban nhân dân tỉnh xem xét, bố trí kinh phí theo đúng quy định của Luật Ngân sách nhà nước và các quy định pháp luật khác có liên quan.</w:t>
            </w:r>
          </w:p>
        </w:tc>
        <w:tc>
          <w:tcPr>
            <w:tcW w:w="3828" w:type="dxa"/>
            <w:vAlign w:val="center"/>
          </w:tcPr>
          <w:p w14:paraId="72140E5F" w14:textId="3084A8E3" w:rsidR="00985B49" w:rsidRPr="00D56E58" w:rsidRDefault="00AD0CFE"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Kế thừa, rà soát, điều chỉnh phù hợp chức năng, nhiệm vụ theo mô hình chính quyền địa phương 2cấp.</w:t>
            </w:r>
          </w:p>
        </w:tc>
      </w:tr>
      <w:tr w:rsidR="009700A0" w:rsidRPr="00D56E58" w14:paraId="7750AF47" w14:textId="77777777" w:rsidTr="00C652A5">
        <w:trPr>
          <w:trHeight w:val="698"/>
        </w:trPr>
        <w:tc>
          <w:tcPr>
            <w:tcW w:w="568" w:type="dxa"/>
            <w:vAlign w:val="center"/>
          </w:tcPr>
          <w:p w14:paraId="4EE500DA" w14:textId="27EF2793" w:rsidR="009700A0" w:rsidRPr="00D56E58" w:rsidRDefault="003E7A4F" w:rsidP="00D56E58">
            <w:pPr>
              <w:spacing w:before="120" w:after="120" w:line="300" w:lineRule="exact"/>
              <w:jc w:val="center"/>
              <w:rPr>
                <w:rFonts w:ascii="Times New Roman" w:hAnsi="Times New Roman" w:cs="Times New Roman"/>
                <w:color w:val="C00000"/>
                <w:sz w:val="24"/>
                <w:szCs w:val="24"/>
              </w:rPr>
            </w:pPr>
            <w:r w:rsidRPr="00D56E58">
              <w:rPr>
                <w:rFonts w:ascii="Times New Roman" w:hAnsi="Times New Roman" w:cs="Times New Roman"/>
                <w:sz w:val="24"/>
                <w:szCs w:val="24"/>
              </w:rPr>
              <w:t>18</w:t>
            </w:r>
          </w:p>
        </w:tc>
        <w:tc>
          <w:tcPr>
            <w:tcW w:w="1134" w:type="dxa"/>
            <w:vAlign w:val="center"/>
          </w:tcPr>
          <w:p w14:paraId="425E9871" w14:textId="77777777" w:rsidR="009700A0" w:rsidRPr="00D56E58" w:rsidRDefault="00A32D11"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lang w:val="vi-VN"/>
              </w:rPr>
              <w:t>Sở Công thương</w:t>
            </w:r>
          </w:p>
        </w:tc>
        <w:tc>
          <w:tcPr>
            <w:tcW w:w="3402" w:type="dxa"/>
            <w:vAlign w:val="center"/>
          </w:tcPr>
          <w:p w14:paraId="0DA00E28" w14:textId="77777777" w:rsidR="008A5599" w:rsidRPr="00D56E58" w:rsidRDefault="008A5599"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
                <w:bCs/>
                <w:sz w:val="24"/>
                <w:szCs w:val="24"/>
              </w:rPr>
              <w:t>Điều 12. Sở Công Thương</w:t>
            </w:r>
          </w:p>
          <w:p w14:paraId="2D8F8071" w14:textId="77777777" w:rsidR="008A5599" w:rsidRPr="00D56E58" w:rsidRDefault="008A5599"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1. Chủ trì, phối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 xml:space="preserve">p với Sở Thông tin và Truyền thông và các cơ quan liên quan triển khai các hoạt động thông tin đối ngoại theo chức năng, nhiệm vụ của ngành; tổ chức các lớp tập huấn, đào tạo, bồi dưỡng kiến thức về Hội nhập kinh tế quốc tế cho cán bộ, công </w:t>
            </w:r>
            <w:r w:rsidRPr="00D56E58">
              <w:rPr>
                <w:rFonts w:ascii="Times New Roman" w:hAnsi="Times New Roman" w:cs="Times New Roman"/>
                <w:sz w:val="24"/>
                <w:szCs w:val="24"/>
                <w:lang w:val="vi-VN"/>
              </w:rPr>
              <w:lastRenderedPageBreak/>
              <w:t>chức, viên chức và các doanh nghiệp trên địa bàn.</w:t>
            </w:r>
          </w:p>
          <w:p w14:paraId="753F3182" w14:textId="77777777" w:rsidR="008A5599" w:rsidRPr="00D56E58" w:rsidRDefault="008A5599"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2. Tổ chức các hội nghị xúc tiến thương mại, kết nối giao thương, mở rộng thị trường, tăng cơ hội giao lưu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p tác, tìm kiếm đối tác đầu tư nước ngoài vào tỉnh. Chủ động tham gia quảng bá, giới thiệu hình ảnh của tỉnh, sản phẩm đặc trưng của tỉnh thông qua các hoạt động hội chợ, triển lãm quốc tế về thương mại.</w:t>
            </w:r>
          </w:p>
          <w:p w14:paraId="095F6E9E" w14:textId="79F455E1" w:rsidR="009700A0" w:rsidRPr="00D56E58" w:rsidRDefault="009700A0" w:rsidP="00D56E58">
            <w:pPr>
              <w:spacing w:before="120" w:after="120" w:line="300" w:lineRule="exact"/>
              <w:jc w:val="both"/>
              <w:rPr>
                <w:rFonts w:ascii="Times New Roman" w:hAnsi="Times New Roman" w:cs="Times New Roman"/>
                <w:bCs/>
                <w:sz w:val="24"/>
                <w:szCs w:val="24"/>
              </w:rPr>
            </w:pPr>
          </w:p>
        </w:tc>
        <w:tc>
          <w:tcPr>
            <w:tcW w:w="3260" w:type="dxa"/>
            <w:vAlign w:val="center"/>
          </w:tcPr>
          <w:p w14:paraId="7BC58133" w14:textId="6A701297" w:rsidR="009700A0" w:rsidRPr="00D56E58" w:rsidRDefault="008A5599"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lastRenderedPageBreak/>
              <w:t xml:space="preserve">Không có điều khoản riêng </w:t>
            </w:r>
          </w:p>
        </w:tc>
        <w:tc>
          <w:tcPr>
            <w:tcW w:w="3402" w:type="dxa"/>
            <w:vAlign w:val="center"/>
          </w:tcPr>
          <w:p w14:paraId="0C21BE1C" w14:textId="77777777" w:rsidR="0017624A" w:rsidRPr="00D56E58" w:rsidRDefault="0017624A"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rPr>
              <w:t>Điều 19. Sở Công Thương</w:t>
            </w:r>
          </w:p>
          <w:p w14:paraId="316F313C" w14:textId="77777777" w:rsidR="007E47F0" w:rsidRPr="00D56E58" w:rsidRDefault="007E47F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1. Chủ trì, phối hợp với các cơ quan, đơn vị liên quan cung cấp thông tin về các Chương trình, kế hoạch liên quan đến công tác hội nhập kinh tế quốc tế, hoạt động xúc tiến thương mại.</w:t>
            </w:r>
          </w:p>
          <w:p w14:paraId="11C0908F" w14:textId="77777777" w:rsidR="007E47F0" w:rsidRPr="00D56E58" w:rsidRDefault="007E47F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2. Tổ chức các hội nghị, hội thảo xúc tiến đầu tư, diễn đàn kinh tế để kết nối giao thương mở rộng thị trường, tăng cơ hội giao lưu hợp tác. Chủ động tham gia quảng bá, giới thiệu hình ảnh Tuyên Quang thông qua các hoạt động hội chợ, triển lãm quốc tế về thương mại.</w:t>
            </w:r>
          </w:p>
          <w:p w14:paraId="4966687C" w14:textId="12884D29" w:rsidR="009700A0" w:rsidRPr="00D56E58" w:rsidRDefault="007E47F0"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3. Phối hợp với Sở Văn hóa, Thể thao và Du lịch, Sở Ngoại vụ trong việc biên soạn, xuất bản các ấn phẩm, video tài liệu tuyên truyền, giới thiệu tiềm năng thương mại, công nghiệp của tỉnh bằng các thứ tiếng</w:t>
            </w:r>
            <w:r w:rsidRPr="00D56E58">
              <w:rPr>
                <w:rFonts w:ascii="Times New Roman" w:hAnsi="Times New Roman" w:cs="Times New Roman"/>
                <w:sz w:val="24"/>
                <w:szCs w:val="24"/>
                <w:shd w:val="clear" w:color="auto" w:fill="FFFFFF" w:themeFill="background1"/>
              </w:rPr>
              <w:t xml:space="preserve"> (t</w:t>
            </w:r>
            <w:r w:rsidRPr="00D56E58">
              <w:rPr>
                <w:rFonts w:ascii="Times New Roman" w:hAnsi="Times New Roman" w:cs="Times New Roman"/>
                <w:color w:val="081B3A"/>
                <w:spacing w:val="3"/>
                <w:sz w:val="24"/>
                <w:szCs w:val="24"/>
                <w:shd w:val="clear" w:color="auto" w:fill="FFFFFF" w:themeFill="background1"/>
              </w:rPr>
              <w:t>iếng Anh, tiếng Trung Quốc,…)</w:t>
            </w:r>
            <w:r w:rsidRPr="00D56E58">
              <w:rPr>
                <w:rFonts w:ascii="Times New Roman" w:hAnsi="Times New Roman" w:cs="Times New Roman"/>
                <w:sz w:val="24"/>
                <w:szCs w:val="24"/>
                <w:shd w:val="clear" w:color="auto" w:fill="FFFFFF" w:themeFill="background1"/>
              </w:rPr>
              <w:t>;</w:t>
            </w:r>
            <w:r w:rsidRPr="00D56E58">
              <w:rPr>
                <w:rFonts w:ascii="Times New Roman" w:hAnsi="Times New Roman" w:cs="Times New Roman"/>
                <w:sz w:val="24"/>
                <w:szCs w:val="24"/>
              </w:rPr>
              <w:t xml:space="preserve"> cung cấp thông tin, dữ liệu liên quan đến tiềm năng, lợi thế đầu tư, các dự án trọng điểm, môi trường kinh doanh của tỉnh.</w:t>
            </w:r>
          </w:p>
        </w:tc>
        <w:tc>
          <w:tcPr>
            <w:tcW w:w="3828" w:type="dxa"/>
            <w:vAlign w:val="center"/>
          </w:tcPr>
          <w:p w14:paraId="78C34C3D" w14:textId="3A608717" w:rsidR="009700A0" w:rsidRPr="00D56E58" w:rsidRDefault="00AD0CFE"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Kế thừa, rà soát, điều chỉnh phù hợp chức năng, nhiệm vụ theo mô hình chính quyền địa phương 2cấp.</w:t>
            </w:r>
          </w:p>
        </w:tc>
      </w:tr>
      <w:tr w:rsidR="00EE3E3F" w:rsidRPr="00D56E58" w14:paraId="3CF916E4" w14:textId="77777777" w:rsidTr="00C652A5">
        <w:trPr>
          <w:trHeight w:val="698"/>
        </w:trPr>
        <w:tc>
          <w:tcPr>
            <w:tcW w:w="568" w:type="dxa"/>
            <w:vAlign w:val="center"/>
          </w:tcPr>
          <w:p w14:paraId="6D611F04" w14:textId="23856891" w:rsidR="00EE3E3F" w:rsidRPr="00D56E58" w:rsidRDefault="003E7A4F" w:rsidP="00D56E58">
            <w:pPr>
              <w:spacing w:before="120" w:after="120" w:line="300" w:lineRule="exact"/>
              <w:jc w:val="center"/>
              <w:rPr>
                <w:rFonts w:ascii="Times New Roman" w:hAnsi="Times New Roman" w:cs="Times New Roman"/>
                <w:sz w:val="24"/>
                <w:szCs w:val="24"/>
              </w:rPr>
            </w:pPr>
            <w:r w:rsidRPr="00D56E58">
              <w:rPr>
                <w:rFonts w:ascii="Times New Roman" w:hAnsi="Times New Roman" w:cs="Times New Roman"/>
                <w:sz w:val="24"/>
                <w:szCs w:val="24"/>
              </w:rPr>
              <w:t>19</w:t>
            </w:r>
          </w:p>
        </w:tc>
        <w:tc>
          <w:tcPr>
            <w:tcW w:w="1134" w:type="dxa"/>
            <w:vAlign w:val="center"/>
          </w:tcPr>
          <w:p w14:paraId="41EFCFC5" w14:textId="77777777" w:rsidR="00EE3E3F" w:rsidRPr="00D56E58" w:rsidRDefault="00A32D11"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rPr>
              <w:t>Sở Khoa học và Công nghệ</w:t>
            </w:r>
          </w:p>
        </w:tc>
        <w:tc>
          <w:tcPr>
            <w:tcW w:w="3402" w:type="dxa"/>
            <w:vAlign w:val="center"/>
          </w:tcPr>
          <w:p w14:paraId="28028106" w14:textId="088AF2C4" w:rsidR="00EE3E3F" w:rsidRPr="00D56E58" w:rsidRDefault="00A6323D"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Không</w:t>
            </w:r>
            <w:r w:rsidR="00FA335A" w:rsidRPr="00D56E58">
              <w:rPr>
                <w:rFonts w:ascii="Times New Roman" w:hAnsi="Times New Roman" w:cs="Times New Roman"/>
                <w:bCs/>
                <w:sz w:val="24"/>
                <w:szCs w:val="24"/>
              </w:rPr>
              <w:t xml:space="preserve"> có điều khoản riêng</w:t>
            </w:r>
          </w:p>
        </w:tc>
        <w:tc>
          <w:tcPr>
            <w:tcW w:w="3260" w:type="dxa"/>
            <w:vAlign w:val="center"/>
          </w:tcPr>
          <w:p w14:paraId="031C8F76" w14:textId="63458F47" w:rsidR="00EE3E3F" w:rsidRPr="00D56E58" w:rsidRDefault="00FA335A" w:rsidP="00D56E58">
            <w:pPr>
              <w:spacing w:before="120" w:after="120" w:line="300" w:lineRule="exact"/>
              <w:jc w:val="both"/>
              <w:rPr>
                <w:rFonts w:ascii="Times New Roman" w:hAnsi="Times New Roman" w:cs="Times New Roman"/>
                <w:bCs/>
                <w:sz w:val="24"/>
                <w:szCs w:val="24"/>
                <w:lang w:val="sv-SE"/>
              </w:rPr>
            </w:pPr>
            <w:r w:rsidRPr="00D56E58">
              <w:rPr>
                <w:rFonts w:ascii="Times New Roman" w:hAnsi="Times New Roman" w:cs="Times New Roman"/>
                <w:bCs/>
                <w:sz w:val="24"/>
                <w:szCs w:val="24"/>
              </w:rPr>
              <w:t>Không có điều khoản riêng</w:t>
            </w:r>
          </w:p>
        </w:tc>
        <w:tc>
          <w:tcPr>
            <w:tcW w:w="3402" w:type="dxa"/>
            <w:vAlign w:val="center"/>
          </w:tcPr>
          <w:p w14:paraId="57EC0F34" w14:textId="77777777" w:rsidR="0017624A" w:rsidRPr="00D56E58" w:rsidRDefault="0017624A"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rPr>
              <w:t>Điều 20. Sở Khoa học và Công nghệ</w:t>
            </w:r>
          </w:p>
          <w:p w14:paraId="1FCAB193" w14:textId="77777777" w:rsidR="00FA335A" w:rsidRPr="00D56E58" w:rsidRDefault="00FA335A" w:rsidP="00D56E58">
            <w:pPr>
              <w:spacing w:before="120" w:after="120" w:line="300" w:lineRule="exact"/>
              <w:jc w:val="both"/>
              <w:rPr>
                <w:rFonts w:ascii="Times New Roman" w:hAnsi="Times New Roman" w:cs="Times New Roman"/>
                <w:spacing w:val="4"/>
                <w:sz w:val="24"/>
                <w:szCs w:val="24"/>
              </w:rPr>
            </w:pPr>
            <w:r w:rsidRPr="00D56E58">
              <w:rPr>
                <w:rFonts w:ascii="Times New Roman" w:hAnsi="Times New Roman" w:cs="Times New Roman"/>
                <w:spacing w:val="4"/>
                <w:sz w:val="24"/>
                <w:szCs w:val="24"/>
              </w:rPr>
              <w:t>1. Hướng dẫn, hỗ trợ triển khai ứng dụng công nghệ, đổi mới sáng tạo, chuyển đổi số trong xây dựng hệ thống dữ liệu quảng bá hình ảnh tỉnh Tuyên Quang.</w:t>
            </w:r>
          </w:p>
          <w:p w14:paraId="12929714" w14:textId="2D7742B2" w:rsidR="00085F13" w:rsidRPr="00D56E58" w:rsidRDefault="00FA335A"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sz w:val="24"/>
                <w:szCs w:val="24"/>
              </w:rPr>
              <w:t xml:space="preserve">2. Phối hợp với Sở Văn hóa, Thể thao và Du lịch triển khai ứng </w:t>
            </w:r>
            <w:r w:rsidRPr="00D56E58">
              <w:rPr>
                <w:rFonts w:ascii="Times New Roman" w:hAnsi="Times New Roman" w:cs="Times New Roman"/>
                <w:sz w:val="24"/>
                <w:szCs w:val="24"/>
              </w:rPr>
              <w:lastRenderedPageBreak/>
              <w:t>dụng công nghệ, đổi mới sáng tạo, chuyển đổi số trong xây dựng hệ thống dữ liệu quảng bá hình ảnh tỉnh Tuyên Quang</w:t>
            </w:r>
          </w:p>
        </w:tc>
        <w:tc>
          <w:tcPr>
            <w:tcW w:w="3828" w:type="dxa"/>
            <w:vAlign w:val="center"/>
          </w:tcPr>
          <w:p w14:paraId="1CBA9529" w14:textId="77777777" w:rsidR="00EE3E3F" w:rsidRPr="00D56E58" w:rsidRDefault="00EE3E3F"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 xml:space="preserve">Trên cơ sở sáp nhập các chức năng, nhiệm </w:t>
            </w:r>
            <w:r w:rsidR="00A6323D" w:rsidRPr="00D56E58">
              <w:rPr>
                <w:rFonts w:ascii="Times New Roman" w:hAnsi="Times New Roman" w:cs="Times New Roman"/>
                <w:sz w:val="24"/>
                <w:szCs w:val="24"/>
              </w:rPr>
              <w:t>vụ của Sở Thông tin và Truyền thông vào Sở Khoa học và Công nghệ</w:t>
            </w:r>
          </w:p>
        </w:tc>
      </w:tr>
      <w:tr w:rsidR="00FA335A" w:rsidRPr="00D56E58" w14:paraId="05A60F94" w14:textId="77777777" w:rsidTr="00C652A5">
        <w:trPr>
          <w:trHeight w:val="698"/>
        </w:trPr>
        <w:tc>
          <w:tcPr>
            <w:tcW w:w="568" w:type="dxa"/>
            <w:vAlign w:val="center"/>
          </w:tcPr>
          <w:p w14:paraId="3AF0103B" w14:textId="0D60BCFB" w:rsidR="00FA335A" w:rsidRPr="00D56E58" w:rsidRDefault="00FA335A" w:rsidP="00D56E58">
            <w:pPr>
              <w:spacing w:before="120" w:after="120" w:line="300" w:lineRule="exact"/>
              <w:jc w:val="center"/>
              <w:rPr>
                <w:rFonts w:ascii="Times New Roman" w:hAnsi="Times New Roman" w:cs="Times New Roman"/>
                <w:sz w:val="24"/>
                <w:szCs w:val="24"/>
              </w:rPr>
            </w:pPr>
            <w:r w:rsidRPr="00D56E58">
              <w:rPr>
                <w:rFonts w:ascii="Times New Roman" w:hAnsi="Times New Roman" w:cs="Times New Roman"/>
                <w:sz w:val="24"/>
                <w:szCs w:val="24"/>
              </w:rPr>
              <w:t>20</w:t>
            </w:r>
          </w:p>
        </w:tc>
        <w:tc>
          <w:tcPr>
            <w:tcW w:w="1134" w:type="dxa"/>
            <w:vAlign w:val="center"/>
          </w:tcPr>
          <w:p w14:paraId="26AB7463" w14:textId="77777777" w:rsidR="00FA335A" w:rsidRPr="00D56E58" w:rsidRDefault="00FA335A"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rPr>
              <w:t>Sở Nội vụ</w:t>
            </w:r>
          </w:p>
        </w:tc>
        <w:tc>
          <w:tcPr>
            <w:tcW w:w="3402" w:type="dxa"/>
            <w:vAlign w:val="center"/>
          </w:tcPr>
          <w:p w14:paraId="1B0B4F62" w14:textId="69F92FC0" w:rsidR="00FA335A" w:rsidRPr="00D56E58" w:rsidRDefault="00FA335A"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rPr>
              <w:t>Không có điều khoản riêng</w:t>
            </w:r>
          </w:p>
        </w:tc>
        <w:tc>
          <w:tcPr>
            <w:tcW w:w="3260" w:type="dxa"/>
            <w:vAlign w:val="center"/>
          </w:tcPr>
          <w:p w14:paraId="5D5E335F" w14:textId="17A9BBF5" w:rsidR="00FA335A" w:rsidRPr="00D56E58" w:rsidRDefault="00FA335A" w:rsidP="00D56E58">
            <w:pPr>
              <w:spacing w:before="120" w:after="120" w:line="300" w:lineRule="exact"/>
              <w:jc w:val="both"/>
              <w:rPr>
                <w:rFonts w:ascii="Times New Roman" w:hAnsi="Times New Roman" w:cs="Times New Roman"/>
                <w:bCs/>
                <w:sz w:val="24"/>
                <w:szCs w:val="24"/>
                <w:lang w:val="sv-SE"/>
              </w:rPr>
            </w:pPr>
            <w:r w:rsidRPr="00D56E58">
              <w:rPr>
                <w:rFonts w:ascii="Times New Roman" w:hAnsi="Times New Roman" w:cs="Times New Roman"/>
                <w:bCs/>
                <w:sz w:val="24"/>
                <w:szCs w:val="24"/>
              </w:rPr>
              <w:t>Không có điều khoản riêng</w:t>
            </w:r>
          </w:p>
        </w:tc>
        <w:tc>
          <w:tcPr>
            <w:tcW w:w="3402" w:type="dxa"/>
            <w:vAlign w:val="center"/>
          </w:tcPr>
          <w:p w14:paraId="3BA3061A" w14:textId="77777777" w:rsidR="00FA335A" w:rsidRPr="00D56E58" w:rsidRDefault="00FA335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
                <w:bCs/>
                <w:sz w:val="24"/>
                <w:szCs w:val="24"/>
              </w:rPr>
              <w:t>Điều 21. Sở Nội vụ</w:t>
            </w:r>
          </w:p>
          <w:p w14:paraId="6572A215" w14:textId="4A1FDC54" w:rsidR="00FA335A" w:rsidRPr="00D56E58" w:rsidRDefault="00FA335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Chủ trì, phối hợp với các sở, ban, ngành và Ủy ban nhân dân các xã, phường rà soát, thống kê nhân sự làm công tác thông tin đối ngoại; đề xuất phương án bố trí, sắp xếp cán bộ thực hiện nhiệm vụ thông tin đối ngoại của tỉnh phù hợp với thực tiễn.</w:t>
            </w:r>
          </w:p>
        </w:tc>
        <w:tc>
          <w:tcPr>
            <w:tcW w:w="3828" w:type="dxa"/>
            <w:vAlign w:val="center"/>
          </w:tcPr>
          <w:p w14:paraId="281C0AD6" w14:textId="678D956E" w:rsidR="00FA335A" w:rsidRPr="00D56E58" w:rsidRDefault="00A97D2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Bổ sung theo chức năng nhiệm vụ đảm bảo phù hợp theo mô hình chính quyền địa phương 2 cấp</w:t>
            </w:r>
          </w:p>
          <w:p w14:paraId="7A96C8E6" w14:textId="3013D2A1" w:rsidR="00FA335A" w:rsidRPr="00D56E58" w:rsidRDefault="00FA335A" w:rsidP="00D56E58">
            <w:pPr>
              <w:spacing w:before="120" w:after="120" w:line="300" w:lineRule="exact"/>
              <w:jc w:val="both"/>
              <w:rPr>
                <w:rFonts w:ascii="Times New Roman" w:hAnsi="Times New Roman" w:cs="Times New Roman"/>
                <w:sz w:val="24"/>
                <w:szCs w:val="24"/>
              </w:rPr>
            </w:pPr>
          </w:p>
        </w:tc>
      </w:tr>
      <w:tr w:rsidR="00A6323D" w:rsidRPr="00D56E58" w14:paraId="5B1294AB" w14:textId="77777777" w:rsidTr="00C652A5">
        <w:trPr>
          <w:trHeight w:val="698"/>
        </w:trPr>
        <w:tc>
          <w:tcPr>
            <w:tcW w:w="568" w:type="dxa"/>
            <w:vAlign w:val="center"/>
          </w:tcPr>
          <w:p w14:paraId="4EB04328" w14:textId="23D91365" w:rsidR="00A6323D" w:rsidRPr="00D56E58" w:rsidRDefault="003E7A4F" w:rsidP="00D56E58">
            <w:pPr>
              <w:spacing w:before="120" w:after="120" w:line="300" w:lineRule="exact"/>
              <w:jc w:val="center"/>
              <w:rPr>
                <w:rFonts w:ascii="Times New Roman" w:hAnsi="Times New Roman" w:cs="Times New Roman"/>
                <w:color w:val="C00000"/>
                <w:sz w:val="24"/>
                <w:szCs w:val="24"/>
              </w:rPr>
            </w:pPr>
            <w:r w:rsidRPr="00D56E58">
              <w:rPr>
                <w:rFonts w:ascii="Times New Roman" w:hAnsi="Times New Roman" w:cs="Times New Roman"/>
                <w:sz w:val="24"/>
                <w:szCs w:val="24"/>
              </w:rPr>
              <w:t>21</w:t>
            </w:r>
          </w:p>
        </w:tc>
        <w:tc>
          <w:tcPr>
            <w:tcW w:w="1134" w:type="dxa"/>
            <w:vAlign w:val="center"/>
          </w:tcPr>
          <w:p w14:paraId="5B0D3DAE" w14:textId="77777777" w:rsidR="00A6323D" w:rsidRPr="00D56E58" w:rsidRDefault="00A32D11"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lang w:val="vi-VN"/>
              </w:rPr>
              <w:t>Công an tỉnh</w:t>
            </w:r>
          </w:p>
        </w:tc>
        <w:tc>
          <w:tcPr>
            <w:tcW w:w="3402" w:type="dxa"/>
            <w:vAlign w:val="center"/>
          </w:tcPr>
          <w:p w14:paraId="051AD77D" w14:textId="77777777" w:rsidR="00FA335A" w:rsidRPr="00D56E58" w:rsidRDefault="00FA335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
                <w:bCs/>
                <w:sz w:val="24"/>
                <w:szCs w:val="24"/>
                <w:lang w:val="vi-VN"/>
              </w:rPr>
              <w:t>Điều 13. Công an tỉnh</w:t>
            </w:r>
          </w:p>
          <w:p w14:paraId="71C97966" w14:textId="77777777" w:rsidR="00FA335A" w:rsidRPr="00D56E58" w:rsidRDefault="00FA335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1. Chủ trì, phối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p với S</w:t>
            </w:r>
            <w:r w:rsidRPr="00D56E58">
              <w:rPr>
                <w:rFonts w:ascii="Times New Roman" w:hAnsi="Times New Roman" w:cs="Times New Roman"/>
                <w:sz w:val="24"/>
                <w:szCs w:val="24"/>
              </w:rPr>
              <w:t xml:space="preserve">ở </w:t>
            </w:r>
            <w:r w:rsidRPr="00D56E58">
              <w:rPr>
                <w:rFonts w:ascii="Times New Roman" w:hAnsi="Times New Roman" w:cs="Times New Roman"/>
                <w:sz w:val="24"/>
                <w:szCs w:val="24"/>
                <w:lang w:val="vi-VN"/>
              </w:rPr>
              <w:t>Thông tin và Truyền thông và các cơ quan liên quan hướng dẫn và kiểm tra việc chấp hành quy định của pháp luật về bảo vệ bí mật nhà nước trong hoạt động thông tin đối ngoại trên địa bàn tỉnh.</w:t>
            </w:r>
          </w:p>
          <w:p w14:paraId="59433796" w14:textId="77777777" w:rsidR="00FA335A" w:rsidRPr="00D56E58" w:rsidRDefault="00FA335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2. Theo dõi, tổng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p thông tin liên quan đến đối ngoại trên lĩnh vực an ninh, trật tự của tỉnh để kịp thời đề xuất chủ trương, biện pháp, đồng thời giải thích, làm rõ các thông tin sai lệch về tỉnh trên lĩnh vực an ninh, trật tự.</w:t>
            </w:r>
          </w:p>
          <w:p w14:paraId="02B86750" w14:textId="77777777" w:rsidR="00FA335A" w:rsidRPr="00D56E58" w:rsidRDefault="00FA335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3. Phối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 xml:space="preserve">p với các cơ quan, đơn vị liên quan bảo đảm an ninh, an </w:t>
            </w:r>
            <w:r w:rsidRPr="00D56E58">
              <w:rPr>
                <w:rFonts w:ascii="Times New Roman" w:hAnsi="Times New Roman" w:cs="Times New Roman"/>
                <w:sz w:val="24"/>
                <w:szCs w:val="24"/>
                <w:lang w:val="vi-VN"/>
              </w:rPr>
              <w:lastRenderedPageBreak/>
              <w:t>toàn cho hoạt động thông tin đối ngoại trên địa bàn tỉnh theo đúng định hướng của Đảng, Nhà nước và của tỉnh; phòng ngừa, phát hiện, đấu tranh với hoạt động của các thế lực thù địch lợi dụng thông tin đối ngoại của tỉnh để chống phá Việt Nam nói chung và tỉnh Hà Giang nói ri</w:t>
            </w:r>
            <w:r w:rsidRPr="00D56E58">
              <w:rPr>
                <w:rFonts w:ascii="Times New Roman" w:hAnsi="Times New Roman" w:cs="Times New Roman"/>
                <w:sz w:val="24"/>
                <w:szCs w:val="24"/>
              </w:rPr>
              <w:t>ê</w:t>
            </w:r>
            <w:r w:rsidRPr="00D56E58">
              <w:rPr>
                <w:rFonts w:ascii="Times New Roman" w:hAnsi="Times New Roman" w:cs="Times New Roman"/>
                <w:sz w:val="24"/>
                <w:szCs w:val="24"/>
                <w:lang w:val="vi-VN"/>
              </w:rPr>
              <w:t>ng.</w:t>
            </w:r>
          </w:p>
          <w:p w14:paraId="2D387F16" w14:textId="3C8BF4A1" w:rsidR="00A6323D" w:rsidRPr="00D56E58" w:rsidRDefault="00FA335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4. Chủ trì, phối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p với Sở Thông tin và Truyền thông và các cơ quan, đơn vị liên quan t</w:t>
            </w:r>
            <w:r w:rsidRPr="00D56E58">
              <w:rPr>
                <w:rFonts w:ascii="Times New Roman" w:hAnsi="Times New Roman" w:cs="Times New Roman"/>
                <w:sz w:val="24"/>
                <w:szCs w:val="24"/>
              </w:rPr>
              <w:t xml:space="preserve">ổ </w:t>
            </w:r>
            <w:r w:rsidRPr="00D56E58">
              <w:rPr>
                <w:rFonts w:ascii="Times New Roman" w:hAnsi="Times New Roman" w:cs="Times New Roman"/>
                <w:sz w:val="24"/>
                <w:szCs w:val="24"/>
                <w:lang w:val="vi-VN"/>
              </w:rPr>
              <w:t>chức các hoạt động thông tin đối ngoại trên lĩnh vực an ninh, trật tự, thông qua các kênh và biện pháp đặc thù, góp phần bảo đảm an ninh quốc gia, trật tự an toàn xã hội trên địa bàn tỉnh.</w:t>
            </w:r>
          </w:p>
        </w:tc>
        <w:tc>
          <w:tcPr>
            <w:tcW w:w="3260" w:type="dxa"/>
            <w:vAlign w:val="center"/>
          </w:tcPr>
          <w:p w14:paraId="55780B6B" w14:textId="77777777" w:rsidR="00FA335A" w:rsidRPr="00D56E58" w:rsidRDefault="00FA335A" w:rsidP="00D56E58">
            <w:pPr>
              <w:shd w:val="solid" w:color="FFFFFF" w:fill="auto"/>
              <w:spacing w:before="120" w:after="120" w:line="300" w:lineRule="exact"/>
              <w:jc w:val="both"/>
              <w:rPr>
                <w:rFonts w:ascii="Times New Roman" w:hAnsi="Times New Roman" w:cs="Times New Roman"/>
                <w:sz w:val="24"/>
                <w:szCs w:val="24"/>
              </w:rPr>
            </w:pPr>
            <w:bookmarkStart w:id="13" w:name="dieu_16"/>
            <w:r w:rsidRPr="00D56E58">
              <w:rPr>
                <w:rFonts w:ascii="Times New Roman" w:hAnsi="Times New Roman" w:cs="Times New Roman"/>
                <w:b/>
                <w:bCs/>
                <w:color w:val="000000"/>
                <w:sz w:val="24"/>
                <w:szCs w:val="24"/>
              </w:rPr>
              <w:lastRenderedPageBreak/>
              <w:t>Điều 16. Công an tỉnh</w:t>
            </w:r>
            <w:bookmarkEnd w:id="13"/>
          </w:p>
          <w:p w14:paraId="795AFB8F" w14:textId="77777777" w:rsidR="00FA335A" w:rsidRPr="00D56E58" w:rsidRDefault="00FA335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1. Chủ trì, phối hợp với Sở Thông tin và Truyền thông hướng dẫn, kiểm tra việc chấp hành chế độ bảo mật trong hoạt động thông tin đối ngoại của các tổ chức, cá nhân ở trong và ngoài nước nhằm bảo đảm các hoạt động thông tin đối ngoại tuân thủ các quy định của pháp luật hiện hành.</w:t>
            </w:r>
          </w:p>
          <w:p w14:paraId="3271882C" w14:textId="77777777" w:rsidR="00FA335A" w:rsidRPr="00D56E58" w:rsidRDefault="00FA335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2. Theo dõi, tổng hợp thông tin liên quan đến an ninh đối ngoại của tỉnh để kịp thời đề xuất chủ trương, biện pháp giải thích, làm rõ các thông tin sai lệch về Tuyên Quang.</w:t>
            </w:r>
          </w:p>
          <w:p w14:paraId="4881D720" w14:textId="77777777" w:rsidR="00FA335A" w:rsidRPr="00D56E58" w:rsidRDefault="00FA335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lastRenderedPageBreak/>
              <w:t>3. Bảo đảm an ninh an toàn cho hoạt động thông tin đối ngoại theo định hướng của Đảng, Nhà nước; phát hiện và đấu tranh chống các hoạt động của các thế lực thù địch.</w:t>
            </w:r>
          </w:p>
          <w:p w14:paraId="7000B803" w14:textId="5DD87E74" w:rsidR="00A32D11" w:rsidRPr="00D56E58" w:rsidRDefault="00A32D11" w:rsidP="00D56E58">
            <w:pPr>
              <w:spacing w:before="120" w:after="120" w:line="300" w:lineRule="exact"/>
              <w:jc w:val="both"/>
              <w:rPr>
                <w:rFonts w:ascii="Times New Roman" w:hAnsi="Times New Roman" w:cs="Times New Roman"/>
                <w:bCs/>
                <w:sz w:val="24"/>
                <w:szCs w:val="24"/>
              </w:rPr>
            </w:pPr>
          </w:p>
          <w:p w14:paraId="66A044B2" w14:textId="77777777" w:rsidR="00A6323D" w:rsidRPr="00D56E58" w:rsidRDefault="00A6323D" w:rsidP="00D56E58">
            <w:pPr>
              <w:spacing w:before="120" w:after="120" w:line="300" w:lineRule="exact"/>
              <w:jc w:val="both"/>
              <w:rPr>
                <w:rFonts w:ascii="Times New Roman" w:hAnsi="Times New Roman" w:cs="Times New Roman"/>
                <w:bCs/>
                <w:sz w:val="24"/>
                <w:szCs w:val="24"/>
                <w:lang w:val="sv-SE"/>
              </w:rPr>
            </w:pPr>
          </w:p>
        </w:tc>
        <w:tc>
          <w:tcPr>
            <w:tcW w:w="3402" w:type="dxa"/>
            <w:vAlign w:val="center"/>
          </w:tcPr>
          <w:p w14:paraId="676A9457" w14:textId="77777777" w:rsidR="001943C1" w:rsidRPr="00D56E58" w:rsidRDefault="001943C1"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b/>
                <w:bCs/>
                <w:sz w:val="24"/>
                <w:szCs w:val="24"/>
              </w:rPr>
              <w:lastRenderedPageBreak/>
              <w:t>Điều 22. Công an tỉnh</w:t>
            </w:r>
          </w:p>
          <w:p w14:paraId="31C74B67" w14:textId="77777777" w:rsidR="00FA335A" w:rsidRPr="00D56E58" w:rsidRDefault="00FA335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1. Hướng dẫn, theo dõi việc chấp hành chế độ bảo mật thông tin trong hoạt động thông tin đối ngoại nhằm đảm bảo hoạt động thông tin đối ngoại tuân thủ đúng quy định.</w:t>
            </w:r>
          </w:p>
          <w:p w14:paraId="45A46976" w14:textId="77777777" w:rsidR="00FA335A" w:rsidRPr="00D56E58" w:rsidRDefault="00FA335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 xml:space="preserve">2. Tích cực, chủ động thu thập, phân tích thông tin, đánh giá, dự báo tình hình liên quan đến an ninh đối ngoại, từ đó, kịp thời tham mưu, đề xuất Ủy ban nhân dân tỉnh các chủ trương, chính sách liên quan đến công tác đảm bảo an ninh đối ngoại và xử lý kịp thời các hành vi xuyên tạc, lợi dụng thông tin đối ngoại để </w:t>
            </w:r>
            <w:r w:rsidRPr="00D56E58">
              <w:rPr>
                <w:rFonts w:ascii="Times New Roman" w:hAnsi="Times New Roman" w:cs="Times New Roman"/>
                <w:sz w:val="24"/>
                <w:szCs w:val="24"/>
              </w:rPr>
              <w:lastRenderedPageBreak/>
              <w:t>chống Đảng, Nhà nước và chính quyền địa phương.</w:t>
            </w:r>
          </w:p>
          <w:p w14:paraId="4F6EB2CD" w14:textId="77777777" w:rsidR="00FA335A" w:rsidRPr="00D56E58" w:rsidRDefault="00FA335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3. Phối hợp với Sở Ngoại vụ, Sở Văn hoá, Thể thao và Du lịch và các cơ quan liên quan quản lý phóng viên, báo chí, tổ chức phi chính phủ, các đoàn công tác có người nước ngoài hoạt động tại tỉnh và các đoàn cán bộ, đảng viên, công chức, viên chức của tỉnh Tuyên Quang ra nước ngoài theo đúng quy định của Nhà nước.</w:t>
            </w:r>
          </w:p>
          <w:p w14:paraId="382BD1A5" w14:textId="30E9BED5" w:rsidR="00A6323D" w:rsidRPr="00D56E58" w:rsidRDefault="00FA335A"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4. Thực hiện chức năng quản lý Nhà nước về an toàn thông tin, bảo đảm tình hình hoạt động thông tin đối ngoại về địa phương trên không gian mạng.</w:t>
            </w:r>
          </w:p>
        </w:tc>
        <w:tc>
          <w:tcPr>
            <w:tcW w:w="3828" w:type="dxa"/>
            <w:vAlign w:val="center"/>
          </w:tcPr>
          <w:p w14:paraId="6F823CE0" w14:textId="60348826" w:rsidR="00A6323D" w:rsidRPr="00D56E58" w:rsidRDefault="00F11B65"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Trên cơ sở c</w:t>
            </w:r>
            <w:r w:rsidR="00A6323D" w:rsidRPr="00D56E58">
              <w:rPr>
                <w:rFonts w:ascii="Times New Roman" w:hAnsi="Times New Roman" w:cs="Times New Roman"/>
                <w:sz w:val="24"/>
                <w:szCs w:val="24"/>
              </w:rPr>
              <w:t>huyển nhiệm vụ tham mưu, giúp Ủy ban nhân dân tỉnh quản lý nhà nước về an toàn, an ninh thông tin mạng sang Công an tỉnh;</w:t>
            </w:r>
          </w:p>
          <w:p w14:paraId="72665688" w14:textId="5A57F477" w:rsidR="00A32D11" w:rsidRPr="00D56E58" w:rsidRDefault="00A32D11" w:rsidP="00D56E58">
            <w:pPr>
              <w:spacing w:before="120" w:after="120" w:line="300" w:lineRule="exact"/>
              <w:jc w:val="both"/>
              <w:rPr>
                <w:rFonts w:ascii="Times New Roman" w:hAnsi="Times New Roman" w:cs="Times New Roman"/>
                <w:sz w:val="24"/>
                <w:szCs w:val="24"/>
              </w:rPr>
            </w:pPr>
          </w:p>
        </w:tc>
      </w:tr>
      <w:tr w:rsidR="00A32D11" w:rsidRPr="00D56E58" w14:paraId="574FD2C8" w14:textId="77777777" w:rsidTr="00C652A5">
        <w:trPr>
          <w:trHeight w:val="698"/>
        </w:trPr>
        <w:tc>
          <w:tcPr>
            <w:tcW w:w="568" w:type="dxa"/>
            <w:vAlign w:val="center"/>
          </w:tcPr>
          <w:p w14:paraId="72DE484C" w14:textId="30B7AF41" w:rsidR="00A32D11" w:rsidRPr="00D56E58" w:rsidRDefault="003E7A4F" w:rsidP="00D56E58">
            <w:pPr>
              <w:spacing w:before="120" w:after="120" w:line="300" w:lineRule="exact"/>
              <w:jc w:val="center"/>
              <w:rPr>
                <w:rFonts w:ascii="Times New Roman" w:hAnsi="Times New Roman" w:cs="Times New Roman"/>
                <w:color w:val="C00000"/>
                <w:sz w:val="24"/>
                <w:szCs w:val="24"/>
              </w:rPr>
            </w:pPr>
            <w:r w:rsidRPr="00D56E58">
              <w:rPr>
                <w:rFonts w:ascii="Times New Roman" w:hAnsi="Times New Roman" w:cs="Times New Roman"/>
                <w:sz w:val="24"/>
                <w:szCs w:val="24"/>
              </w:rPr>
              <w:t>22</w:t>
            </w:r>
          </w:p>
        </w:tc>
        <w:tc>
          <w:tcPr>
            <w:tcW w:w="1134" w:type="dxa"/>
            <w:vAlign w:val="center"/>
          </w:tcPr>
          <w:p w14:paraId="54888631" w14:textId="77777777" w:rsidR="00A32D11" w:rsidRPr="00D56E58" w:rsidRDefault="00A32D11"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lang w:val="vi-VN"/>
              </w:rPr>
              <w:t>Bộ Chỉ huy quân sự tỉnh</w:t>
            </w:r>
          </w:p>
        </w:tc>
        <w:tc>
          <w:tcPr>
            <w:tcW w:w="3402" w:type="dxa"/>
            <w:vAlign w:val="center"/>
          </w:tcPr>
          <w:p w14:paraId="35F97E1E" w14:textId="77777777" w:rsidR="006721EB" w:rsidRPr="00D56E58" w:rsidRDefault="006721EB"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
                <w:bCs/>
                <w:sz w:val="24"/>
                <w:szCs w:val="24"/>
                <w:lang w:val="vi-VN"/>
              </w:rPr>
              <w:t>Điều 16. Bộ Chỉ huy Bộ đội Biên phòng tỉnh</w:t>
            </w:r>
          </w:p>
          <w:p w14:paraId="3F6812AD" w14:textId="77777777" w:rsidR="006721EB" w:rsidRPr="00D56E58" w:rsidRDefault="006721EB"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1. Phối hợp với Sở Thông tin và Truyền thông và các cơ quan, đơn vị liên quan thực hiện công tác thông tin, truyền thông và thông tin đối ngoại khu vực biên giới, cửa khẩu.</w:t>
            </w:r>
          </w:p>
          <w:p w14:paraId="16A13F28" w14:textId="77777777" w:rsidR="006721EB" w:rsidRPr="00D56E58" w:rsidRDefault="006721EB"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 xml:space="preserve">2. Phối hợp với Sở Thông tin và Truyền thông và các cơ quan, đơn vị liên quan quản lý, vận hành các </w:t>
            </w:r>
            <w:r w:rsidRPr="00D56E58">
              <w:rPr>
                <w:rFonts w:ascii="Times New Roman" w:hAnsi="Times New Roman" w:cs="Times New Roman"/>
                <w:sz w:val="24"/>
                <w:szCs w:val="24"/>
                <w:lang w:val="vi-VN"/>
              </w:rPr>
              <w:lastRenderedPageBreak/>
              <w:t>Cụm Thông tin đối ngoại theo nhiệm vụ được giao.</w:t>
            </w:r>
          </w:p>
          <w:p w14:paraId="43009FDF" w14:textId="77777777" w:rsidR="006721EB" w:rsidRPr="00D56E58" w:rsidRDefault="006721EB"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3. Triển khai thực hiện tốt Chương trình phối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p giữa Bộ đội Biên phòng - Sở Thông tin và Truyền thông trong công tác thông tin, truyền thông và thông tin đối ngoại tại khu vực biên giới.</w:t>
            </w:r>
          </w:p>
          <w:p w14:paraId="2F26F775" w14:textId="77777777" w:rsidR="00A32D11" w:rsidRPr="00D56E58" w:rsidRDefault="00A32D11" w:rsidP="00D56E58">
            <w:pPr>
              <w:spacing w:before="120" w:after="120" w:line="300" w:lineRule="exact"/>
              <w:jc w:val="both"/>
              <w:rPr>
                <w:rFonts w:ascii="Times New Roman" w:hAnsi="Times New Roman" w:cs="Times New Roman"/>
                <w:b/>
                <w:bCs/>
                <w:sz w:val="24"/>
                <w:szCs w:val="24"/>
                <w:lang w:val="vi-VN"/>
              </w:rPr>
            </w:pPr>
          </w:p>
        </w:tc>
        <w:tc>
          <w:tcPr>
            <w:tcW w:w="3260" w:type="dxa"/>
            <w:vAlign w:val="center"/>
          </w:tcPr>
          <w:p w14:paraId="26B12C3D" w14:textId="1DEC50FF" w:rsidR="00A32D11" w:rsidRPr="00D56E58" w:rsidRDefault="006721EB"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Cs/>
                <w:sz w:val="24"/>
                <w:szCs w:val="24"/>
                <w:lang w:val="sv-SE"/>
              </w:rPr>
              <w:lastRenderedPageBreak/>
              <w:t>Không có điều khoản riêng</w:t>
            </w:r>
          </w:p>
          <w:p w14:paraId="75FADF66" w14:textId="77777777" w:rsidR="00A32D11" w:rsidRPr="00D56E58" w:rsidRDefault="00A32D11" w:rsidP="00D56E58">
            <w:pPr>
              <w:spacing w:before="120" w:after="120" w:line="300" w:lineRule="exact"/>
              <w:jc w:val="both"/>
              <w:rPr>
                <w:rFonts w:ascii="Times New Roman" w:hAnsi="Times New Roman" w:cs="Times New Roman"/>
                <w:b/>
                <w:bCs/>
                <w:sz w:val="24"/>
                <w:szCs w:val="24"/>
                <w:lang w:val="sv-SE"/>
              </w:rPr>
            </w:pPr>
          </w:p>
        </w:tc>
        <w:tc>
          <w:tcPr>
            <w:tcW w:w="3402" w:type="dxa"/>
            <w:vAlign w:val="center"/>
          </w:tcPr>
          <w:p w14:paraId="3D439A6A" w14:textId="77777777" w:rsidR="00FA335A" w:rsidRPr="00D56E58" w:rsidRDefault="00FA335A" w:rsidP="00D56E58">
            <w:pPr>
              <w:spacing w:before="120" w:after="120" w:line="300" w:lineRule="exact"/>
              <w:rPr>
                <w:rFonts w:ascii="Times New Roman" w:hAnsi="Times New Roman" w:cs="Times New Roman"/>
                <w:sz w:val="24"/>
                <w:szCs w:val="24"/>
              </w:rPr>
            </w:pPr>
            <w:bookmarkStart w:id="14" w:name="dieu_23"/>
            <w:r w:rsidRPr="00D56E58">
              <w:rPr>
                <w:rFonts w:ascii="Times New Roman" w:hAnsi="Times New Roman" w:cs="Times New Roman"/>
                <w:b/>
                <w:bCs/>
                <w:sz w:val="24"/>
                <w:szCs w:val="24"/>
              </w:rPr>
              <w:t>Điều 23. Bộ Chỉ huy Quân sự tỉnh</w:t>
            </w:r>
            <w:bookmarkEnd w:id="14"/>
          </w:p>
          <w:p w14:paraId="2715004C" w14:textId="77777777" w:rsidR="00622996" w:rsidRPr="00D56E58" w:rsidRDefault="00622996" w:rsidP="00D56E58">
            <w:pPr>
              <w:spacing w:before="120" w:after="120" w:line="300" w:lineRule="exact"/>
              <w:rPr>
                <w:rFonts w:ascii="Times New Roman" w:hAnsi="Times New Roman" w:cs="Times New Roman"/>
                <w:sz w:val="24"/>
                <w:szCs w:val="24"/>
              </w:rPr>
            </w:pPr>
            <w:r w:rsidRPr="00D56E58">
              <w:rPr>
                <w:rFonts w:ascii="Times New Roman" w:hAnsi="Times New Roman" w:cs="Times New Roman"/>
                <w:sz w:val="24"/>
                <w:szCs w:val="24"/>
              </w:rPr>
              <w:t>1. Chủ trì tham mưu kịp thời định hướng thông tin đối ngoại về các vấn đề quân sự, quốc phòng và nhiệm vụ bảo vệ Tổ quốc.</w:t>
            </w:r>
          </w:p>
          <w:p w14:paraId="6BB9294A" w14:textId="77777777" w:rsidR="00622996" w:rsidRPr="00D56E58" w:rsidRDefault="00622996"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 xml:space="preserve">2. Chủ trì, phối hợp Sở Văn hóa, Thể thao và Du lịch và các cơ quan liên quan, các cơ quan báo chí của tỉnh đẩy mạnh công tác thông tin, tuyên truyền về đường lối đối ngoại quốc phòng của </w:t>
            </w:r>
            <w:r w:rsidRPr="00D56E58">
              <w:rPr>
                <w:rFonts w:ascii="Times New Roman" w:hAnsi="Times New Roman" w:cs="Times New Roman"/>
                <w:sz w:val="24"/>
                <w:szCs w:val="24"/>
              </w:rPr>
              <w:lastRenderedPageBreak/>
              <w:t>Đảng và Nhà nước ta, đấu tranh phản bác quan điểm sai trái, xuyên tạc, âm mưu “Diễn biến hòa bình” của các thế lực thù địch.</w:t>
            </w:r>
          </w:p>
          <w:p w14:paraId="3971F93D" w14:textId="77777777" w:rsidR="00622996" w:rsidRPr="00D56E58" w:rsidRDefault="00622996"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3. Chủ trì, phối hợp với Sở Văn hóa, Thể thao và Du lịch tham mưu chỉ đạo kịp thời định hướng thông tin đối ngoại về các vấn đề an ninh, quốc phòng, nhiệm vụ bảo vệ chủ quyền an ninh biên giới; quản lý các Cụm Thông tin đối ngoại, Cụm Thông tin cơ sở theo nhiệm vụ được giao.</w:t>
            </w:r>
          </w:p>
          <w:p w14:paraId="6A0C2A98" w14:textId="64736EA7" w:rsidR="00A32D11" w:rsidRPr="00D56E58" w:rsidRDefault="00622996" w:rsidP="00D56E58">
            <w:pPr>
              <w:pStyle w:val="NormalWeb"/>
              <w:shd w:val="clear" w:color="auto" w:fill="FFFFFF"/>
              <w:spacing w:before="120" w:beforeAutospacing="0" w:after="120" w:afterAutospacing="0" w:line="300" w:lineRule="exact"/>
              <w:jc w:val="both"/>
            </w:pPr>
            <w:r w:rsidRPr="00D56E58">
              <w:t>4</w:t>
            </w:r>
            <w:r w:rsidRPr="00D56E58">
              <w:rPr>
                <w:lang w:val="vi-VN"/>
              </w:rPr>
              <w:t xml:space="preserve">. Phối hợp với Sở </w:t>
            </w:r>
            <w:r w:rsidRPr="00D56E58">
              <w:t>Văn hoá, Thể thao và Du lịch</w:t>
            </w:r>
            <w:r w:rsidRPr="00D56E58">
              <w:rPr>
                <w:lang w:val="vi-VN"/>
              </w:rPr>
              <w:t xml:space="preserve"> và các cơ quan, đơn vị liên quan </w:t>
            </w:r>
            <w:r w:rsidRPr="00D56E58">
              <w:t>đẩy mạnh công tác thông tin, tuyên truyền đối ngoại khu vực biên giới, đấu tranh phản bác các quan điểm sai trái, các luận điệu tuyên truyền, xuyên tạc, âm mưu “Diễn biến hòa bình” của các thế lực thù địch tại khu vực biên giới, cửa khẩu; thông tin tuyên truyền chủ trương, chính sách của Đảng và Nhà nước ta trong xây dựng biên giới hòa bình, hữu nghị, hợp tác và phát triển</w:t>
            </w:r>
          </w:p>
        </w:tc>
        <w:tc>
          <w:tcPr>
            <w:tcW w:w="3828" w:type="dxa"/>
            <w:vAlign w:val="center"/>
          </w:tcPr>
          <w:p w14:paraId="62F34AEC" w14:textId="77777777" w:rsidR="00AD0CFE" w:rsidRPr="00D56E58" w:rsidRDefault="00AD0CFE" w:rsidP="00D56E58">
            <w:pPr>
              <w:spacing w:before="120" w:after="120" w:line="300" w:lineRule="exact"/>
              <w:jc w:val="both"/>
              <w:rPr>
                <w:rFonts w:ascii="Times New Roman" w:hAnsi="Times New Roman" w:cs="Times New Roman"/>
                <w:sz w:val="24"/>
                <w:szCs w:val="24"/>
              </w:rPr>
            </w:pPr>
          </w:p>
          <w:p w14:paraId="2A8E2BDC" w14:textId="77777777" w:rsidR="00AD0CFE" w:rsidRPr="00D56E58" w:rsidRDefault="00AD0CFE" w:rsidP="00D56E58">
            <w:pPr>
              <w:spacing w:before="120" w:after="120" w:line="300" w:lineRule="exact"/>
              <w:jc w:val="both"/>
              <w:rPr>
                <w:rFonts w:ascii="Times New Roman" w:hAnsi="Times New Roman" w:cs="Times New Roman"/>
                <w:sz w:val="24"/>
                <w:szCs w:val="24"/>
              </w:rPr>
            </w:pPr>
          </w:p>
          <w:p w14:paraId="2B354E85" w14:textId="77777777" w:rsidR="00AD0CFE" w:rsidRPr="00D56E58" w:rsidRDefault="00AD0CFE" w:rsidP="00D56E58">
            <w:pPr>
              <w:spacing w:before="120" w:after="120" w:line="300" w:lineRule="exact"/>
              <w:jc w:val="both"/>
              <w:rPr>
                <w:rFonts w:ascii="Times New Roman" w:hAnsi="Times New Roman" w:cs="Times New Roman"/>
                <w:sz w:val="24"/>
                <w:szCs w:val="24"/>
              </w:rPr>
            </w:pPr>
          </w:p>
          <w:p w14:paraId="6FCAEF6B" w14:textId="1C283410" w:rsidR="00A32D11" w:rsidRPr="00D56E58" w:rsidRDefault="00AD0CFE"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 xml:space="preserve">Trên cơ sở sáp nhập chức năng nhiệm vụ Bộ Chỉ huy Bộ đội biên phòng tỉnh </w:t>
            </w:r>
            <w:r w:rsidR="00ED00A2" w:rsidRPr="00D56E58">
              <w:rPr>
                <w:rFonts w:ascii="Times New Roman" w:hAnsi="Times New Roman" w:cs="Times New Roman"/>
                <w:sz w:val="24"/>
                <w:szCs w:val="24"/>
              </w:rPr>
              <w:t>sang Bộ Chỉ huy Quân sự tỉnh</w:t>
            </w:r>
          </w:p>
        </w:tc>
      </w:tr>
      <w:tr w:rsidR="009468C3" w:rsidRPr="00D56E58" w14:paraId="12629019" w14:textId="77777777" w:rsidTr="00C652A5">
        <w:trPr>
          <w:trHeight w:val="698"/>
        </w:trPr>
        <w:tc>
          <w:tcPr>
            <w:tcW w:w="568" w:type="dxa"/>
            <w:vAlign w:val="center"/>
          </w:tcPr>
          <w:p w14:paraId="69B07190" w14:textId="18EA9E5B" w:rsidR="009468C3" w:rsidRPr="00D56E58" w:rsidRDefault="009468C3" w:rsidP="00D56E58">
            <w:pPr>
              <w:spacing w:before="120" w:after="120" w:line="300" w:lineRule="exact"/>
              <w:jc w:val="center"/>
              <w:rPr>
                <w:rFonts w:ascii="Times New Roman" w:hAnsi="Times New Roman" w:cs="Times New Roman"/>
                <w:color w:val="C00000"/>
                <w:sz w:val="24"/>
                <w:szCs w:val="24"/>
              </w:rPr>
            </w:pPr>
            <w:r w:rsidRPr="00D56E58">
              <w:rPr>
                <w:rFonts w:ascii="Times New Roman" w:hAnsi="Times New Roman" w:cs="Times New Roman"/>
                <w:sz w:val="24"/>
                <w:szCs w:val="24"/>
              </w:rPr>
              <w:lastRenderedPageBreak/>
              <w:t>23</w:t>
            </w:r>
          </w:p>
        </w:tc>
        <w:tc>
          <w:tcPr>
            <w:tcW w:w="1134" w:type="dxa"/>
            <w:vAlign w:val="center"/>
          </w:tcPr>
          <w:p w14:paraId="6AD15F15" w14:textId="77777777" w:rsidR="009468C3" w:rsidRPr="00D56E58" w:rsidRDefault="009468C3"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lang w:val="vi-VN"/>
              </w:rPr>
              <w:t xml:space="preserve">Các cơ quan báo chí </w:t>
            </w:r>
            <w:r w:rsidRPr="00D56E58">
              <w:rPr>
                <w:rFonts w:ascii="Times New Roman" w:hAnsi="Times New Roman" w:cs="Times New Roman"/>
                <w:b/>
                <w:bCs/>
                <w:sz w:val="24"/>
                <w:szCs w:val="24"/>
              </w:rPr>
              <w:t>trên địa bàn tỉnh</w:t>
            </w:r>
          </w:p>
          <w:p w14:paraId="3101880A" w14:textId="77777777" w:rsidR="009468C3" w:rsidRPr="00D56E58" w:rsidRDefault="009468C3" w:rsidP="00D56E58">
            <w:pPr>
              <w:spacing w:before="120" w:after="120" w:line="300" w:lineRule="exact"/>
              <w:rPr>
                <w:rFonts w:ascii="Times New Roman" w:hAnsi="Times New Roman" w:cs="Times New Roman"/>
                <w:b/>
                <w:bCs/>
                <w:sz w:val="24"/>
                <w:szCs w:val="24"/>
                <w:lang w:val="vi-VN"/>
              </w:rPr>
            </w:pPr>
          </w:p>
        </w:tc>
        <w:tc>
          <w:tcPr>
            <w:tcW w:w="3402" w:type="dxa"/>
            <w:vAlign w:val="center"/>
          </w:tcPr>
          <w:p w14:paraId="68BE0BD6" w14:textId="77777777" w:rsidR="006721EB" w:rsidRPr="00D56E58" w:rsidRDefault="006721EB" w:rsidP="00D56E58">
            <w:pPr>
              <w:spacing w:before="120" w:after="120" w:line="300" w:lineRule="exact"/>
              <w:rPr>
                <w:rFonts w:ascii="Times New Roman" w:hAnsi="Times New Roman" w:cs="Times New Roman"/>
                <w:sz w:val="24"/>
                <w:szCs w:val="24"/>
              </w:rPr>
            </w:pPr>
            <w:bookmarkStart w:id="15" w:name="dieu_17"/>
            <w:r w:rsidRPr="00D56E58">
              <w:rPr>
                <w:rFonts w:ascii="Times New Roman" w:hAnsi="Times New Roman" w:cs="Times New Roman"/>
                <w:b/>
                <w:bCs/>
                <w:sz w:val="24"/>
                <w:szCs w:val="24"/>
                <w:lang w:val="vi-VN"/>
              </w:rPr>
              <w:t>Điều 17. Báo Hà Giang, Đài Phát thanh và Truyền hình tỉnh, các cơ quan có bản tin, trang thông tin điện tử</w:t>
            </w:r>
            <w:bookmarkEnd w:id="15"/>
          </w:p>
          <w:p w14:paraId="5DD8F66B" w14:textId="77777777" w:rsidR="006721EB" w:rsidRPr="00D56E58" w:rsidRDefault="006721EB"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1. Tăng cường số lượng, nâng cao chất lượng các tin, bài viết, phóng sự và các hình thức khác trong việc tuyên truyền về đường lối, chính sách của Đảng, pháp luật của Nhà nước, nhất là đường lối đối ngoại của nước ta; vấn đề hợp tác, hội nhập; về chủ quyền biên giới, lãnh thổ của đất nước; quảng bá về vùng đất, lịch sử, văn hóa, du lịch, con người Hà Giang; những thành tựu trong công cuộc đổi mới, chính sách thu hút đầu tư nước ngoài, tiềm năng hợp tác và phát triển của tỉnh ra thế giới và thông tin về thế giới vào tỉnh và các thông tin đối ngoại khác.</w:t>
            </w:r>
          </w:p>
          <w:p w14:paraId="6772535D" w14:textId="77777777" w:rsidR="006721EB" w:rsidRPr="00D56E58" w:rsidRDefault="006721EB"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2. Nội dung thông tin phải bám sát sự chỉ đạo của tỉnh và đúng các quy định của pháp luật, hình thức thông tin đa dạng, phong phú và hấp dẫn. Kiên quyết, nhanh nhạy, kịp thời, hiệu quả trong việc đấu tranh phản bác các quan điểm sa</w:t>
            </w:r>
            <w:r w:rsidRPr="00D56E58">
              <w:rPr>
                <w:rFonts w:ascii="Times New Roman" w:hAnsi="Times New Roman" w:cs="Times New Roman"/>
                <w:sz w:val="24"/>
                <w:szCs w:val="24"/>
              </w:rPr>
              <w:t xml:space="preserve">i </w:t>
            </w:r>
            <w:r w:rsidRPr="00D56E58">
              <w:rPr>
                <w:rFonts w:ascii="Times New Roman" w:hAnsi="Times New Roman" w:cs="Times New Roman"/>
                <w:sz w:val="24"/>
                <w:szCs w:val="24"/>
                <w:lang w:val="vi-VN"/>
              </w:rPr>
              <w:t xml:space="preserve">trái, các thông tin xuyên tạc, bóp méo, sai sự thật về </w:t>
            </w:r>
            <w:r w:rsidRPr="00D56E58">
              <w:rPr>
                <w:rFonts w:ascii="Times New Roman" w:hAnsi="Times New Roman" w:cs="Times New Roman"/>
                <w:sz w:val="24"/>
                <w:szCs w:val="24"/>
                <w:lang w:val="vi-VN"/>
              </w:rPr>
              <w:lastRenderedPageBreak/>
              <w:t>đường lối đối ngoại của Đảng và Nhà nước ta.</w:t>
            </w:r>
          </w:p>
          <w:p w14:paraId="22CCC299" w14:textId="77777777" w:rsidR="009468C3" w:rsidRPr="00D56E58" w:rsidRDefault="009468C3" w:rsidP="00D56E58">
            <w:pPr>
              <w:spacing w:before="120" w:after="120" w:line="300" w:lineRule="exact"/>
              <w:jc w:val="both"/>
              <w:rPr>
                <w:rFonts w:ascii="Times New Roman" w:hAnsi="Times New Roman" w:cs="Times New Roman"/>
                <w:b/>
                <w:bCs/>
                <w:sz w:val="24"/>
                <w:szCs w:val="24"/>
                <w:lang w:val="vi-VN"/>
              </w:rPr>
            </w:pPr>
          </w:p>
        </w:tc>
        <w:tc>
          <w:tcPr>
            <w:tcW w:w="3260" w:type="dxa"/>
            <w:vAlign w:val="center"/>
          </w:tcPr>
          <w:p w14:paraId="26D2A4B4" w14:textId="77777777" w:rsidR="006721EB" w:rsidRPr="00D56E58" w:rsidRDefault="006721EB" w:rsidP="00D56E58">
            <w:pPr>
              <w:shd w:val="solid" w:color="FFFFFF" w:fill="auto"/>
              <w:spacing w:before="120" w:after="120" w:line="300" w:lineRule="exact"/>
              <w:jc w:val="both"/>
              <w:rPr>
                <w:rFonts w:ascii="Times New Roman" w:hAnsi="Times New Roman" w:cs="Times New Roman"/>
                <w:sz w:val="24"/>
                <w:szCs w:val="24"/>
              </w:rPr>
            </w:pPr>
            <w:bookmarkStart w:id="16" w:name="dieu_18"/>
            <w:r w:rsidRPr="00D56E58">
              <w:rPr>
                <w:rFonts w:ascii="Times New Roman" w:hAnsi="Times New Roman" w:cs="Times New Roman"/>
                <w:b/>
                <w:bCs/>
                <w:color w:val="000000"/>
                <w:sz w:val="24"/>
                <w:szCs w:val="24"/>
              </w:rPr>
              <w:lastRenderedPageBreak/>
              <w:t>Điều 18. Các cơ quan báo chí; các cổng/trang thông tin điện tử</w:t>
            </w:r>
            <w:bookmarkEnd w:id="16"/>
          </w:p>
          <w:p w14:paraId="7A055CA0" w14:textId="77777777" w:rsidR="006721EB" w:rsidRPr="00D56E58" w:rsidRDefault="006721EB"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Mở chuyên trang, chuyên mục, tăng cường thông tin tuyên truyền, quảng bá về hình ảnh miến đất và con người Tuyên Quang; truyền thống lịch sử, các giá trị văn hóa; những thành tựu trong công cuộc đổi mới, cơ chế chính sách thu hút đầu tư, tiềm năng hợp tác và phát triển của tỉnh ra thế giới và thông tin về thế giới vào tỉnh; phản bác các thông tin sai lệch, xuyên tạc của các thế lực thù địch, chống phá sự nghiệp xây dựng và bảo vệ Tổ quốc.</w:t>
            </w:r>
          </w:p>
          <w:p w14:paraId="24522EB1" w14:textId="00D5D82B" w:rsidR="009468C3" w:rsidRPr="00D56E58" w:rsidRDefault="009468C3" w:rsidP="00D56E58">
            <w:pPr>
              <w:spacing w:before="120" w:after="120" w:line="300" w:lineRule="exact"/>
              <w:jc w:val="both"/>
              <w:rPr>
                <w:rFonts w:ascii="Times New Roman" w:hAnsi="Times New Roman" w:cs="Times New Roman"/>
                <w:b/>
                <w:bCs/>
                <w:sz w:val="24"/>
                <w:szCs w:val="24"/>
                <w:lang w:val="sv-SE"/>
              </w:rPr>
            </w:pPr>
          </w:p>
        </w:tc>
        <w:tc>
          <w:tcPr>
            <w:tcW w:w="3402" w:type="dxa"/>
            <w:vAlign w:val="center"/>
          </w:tcPr>
          <w:p w14:paraId="2783FD56" w14:textId="77777777" w:rsidR="006721EB" w:rsidRPr="00D56E58" w:rsidRDefault="006721EB" w:rsidP="00D56E58">
            <w:pPr>
              <w:spacing w:before="120" w:after="120" w:line="300" w:lineRule="exact"/>
              <w:rPr>
                <w:rFonts w:ascii="Times New Roman" w:hAnsi="Times New Roman" w:cs="Times New Roman"/>
                <w:sz w:val="24"/>
                <w:szCs w:val="24"/>
              </w:rPr>
            </w:pPr>
            <w:bookmarkStart w:id="17" w:name="dieu_24"/>
            <w:r w:rsidRPr="00D56E58">
              <w:rPr>
                <w:rFonts w:ascii="Times New Roman" w:hAnsi="Times New Roman" w:cs="Times New Roman"/>
                <w:b/>
                <w:bCs/>
                <w:sz w:val="24"/>
                <w:szCs w:val="24"/>
              </w:rPr>
              <w:t>Điều 24. Báo và Phát thanh, truyền hình Tuyên Quang, các cơ quan báo chí trên địa bàn tỉnh</w:t>
            </w:r>
            <w:bookmarkEnd w:id="17"/>
          </w:p>
          <w:p w14:paraId="0D9AA3D7" w14:textId="77777777" w:rsidR="006721EB" w:rsidRPr="00D56E58" w:rsidRDefault="006721EB"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1. Thông tin quảng bá về tỉnh Tuyên Quang; chú trọng nội dung thông tin đối ngoại bằng tiếng nước ngoài hoặc phụ đề bằng tiếng nước ngoài để đáp ứng chất lượng phục vụ thông tin đối ngoại trong tình hình mới.</w:t>
            </w:r>
          </w:p>
          <w:p w14:paraId="008C14B0" w14:textId="77777777" w:rsidR="006721EB" w:rsidRPr="00D56E58" w:rsidRDefault="006721EB"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2. Kiên quyết đấu tranh phản bác các quan điểm, luận điệu sai trái, các thông tin xuyên tạc, bóp méo, sai sự thật, tuyên truyền nâng cao nhận thức cho cán bộ, đảng viên, Nhân dân và bạn bè quốc tế về chủ quyền biên giới, không để ảnh hưởng đến mối quan hệ ngoại giao, giữ gìn ổn định, hòa bình trong khu vực và của đất nước.</w:t>
            </w:r>
          </w:p>
          <w:p w14:paraId="190247CB" w14:textId="77777777" w:rsidR="006721EB" w:rsidRPr="00D56E58" w:rsidRDefault="006721EB"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3. Cung cấp thông tin, tư liệu xây dựng hệ thống dữ liệu quảng bá hình ảnh của tỉnh trên Cổng Thông tin điện tử tỉnh. Tăng cường phối hợp tuyên truyền, quảng bá về tỉnh trên các phương tiện thông tin, báo chí Trung ương và các địa phương khác.</w:t>
            </w:r>
          </w:p>
          <w:p w14:paraId="7FD5FE3C" w14:textId="53BD5345" w:rsidR="009468C3" w:rsidRPr="00D56E58" w:rsidRDefault="006721EB"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 xml:space="preserve">4. Việc đăng, phát nội dung thông tin đối ngoại phải tuân thủ Thông </w:t>
            </w:r>
            <w:r w:rsidRPr="00D56E58">
              <w:rPr>
                <w:rFonts w:ascii="Times New Roman" w:hAnsi="Times New Roman" w:cs="Times New Roman"/>
                <w:sz w:val="24"/>
                <w:szCs w:val="24"/>
              </w:rPr>
              <w:lastRenderedPageBreak/>
              <w:t>tư số 03/2019/TT-BTTTT ngày 06/5/2019 của Bộ trưởng Bộ Thông tin và Truyền thông quy định việc đăng, phát nội dung thông tin đối ngoại trên báo chí.</w:t>
            </w:r>
          </w:p>
        </w:tc>
        <w:tc>
          <w:tcPr>
            <w:tcW w:w="3828" w:type="dxa"/>
            <w:vAlign w:val="center"/>
          </w:tcPr>
          <w:p w14:paraId="6CDC98FA" w14:textId="009A1A03" w:rsidR="009468C3" w:rsidRPr="00D56E58" w:rsidRDefault="006721EB" w:rsidP="00D56E58">
            <w:pPr>
              <w:spacing w:before="120" w:after="120" w:line="300" w:lineRule="exact"/>
              <w:jc w:val="both"/>
              <w:rPr>
                <w:rFonts w:ascii="Times New Roman" w:hAnsi="Times New Roman" w:cs="Times New Roman"/>
                <w:b/>
                <w:bCs/>
                <w:sz w:val="24"/>
                <w:szCs w:val="24"/>
              </w:rPr>
            </w:pPr>
            <w:r w:rsidRPr="00D56E58">
              <w:rPr>
                <w:rFonts w:ascii="Times New Roman" w:hAnsi="Times New Roman" w:cs="Times New Roman"/>
                <w:sz w:val="24"/>
                <w:szCs w:val="24"/>
              </w:rPr>
              <w:lastRenderedPageBreak/>
              <w:t>Đ</w:t>
            </w:r>
            <w:r w:rsidR="009468C3" w:rsidRPr="00D56E58">
              <w:rPr>
                <w:rFonts w:ascii="Times New Roman" w:hAnsi="Times New Roman" w:cs="Times New Roman"/>
                <w:sz w:val="24"/>
                <w:szCs w:val="24"/>
              </w:rPr>
              <w:t xml:space="preserve">iều chỉnh tên sau sáp nhập và mở rộng đối tượng là </w:t>
            </w:r>
            <w:r w:rsidR="009468C3" w:rsidRPr="00D56E58">
              <w:rPr>
                <w:rFonts w:ascii="Times New Roman" w:hAnsi="Times New Roman" w:cs="Times New Roman"/>
                <w:bCs/>
                <w:sz w:val="24"/>
                <w:szCs w:val="24"/>
                <w:lang w:val="sv-SE"/>
              </w:rPr>
              <w:t>các cơ quan báo chí trên địa bàn tỉnh</w:t>
            </w:r>
          </w:p>
          <w:p w14:paraId="4F873E01" w14:textId="65E59864" w:rsidR="009468C3" w:rsidRPr="00D56E58" w:rsidRDefault="009468C3"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 xml:space="preserve"> </w:t>
            </w:r>
          </w:p>
        </w:tc>
      </w:tr>
      <w:tr w:rsidR="009468C3" w:rsidRPr="00D56E58" w14:paraId="62B74F13" w14:textId="77777777" w:rsidTr="00C652A5">
        <w:trPr>
          <w:trHeight w:val="2398"/>
        </w:trPr>
        <w:tc>
          <w:tcPr>
            <w:tcW w:w="568" w:type="dxa"/>
            <w:vAlign w:val="center"/>
          </w:tcPr>
          <w:p w14:paraId="3913B072" w14:textId="77777777" w:rsidR="00F601C6" w:rsidRPr="00D56E58" w:rsidRDefault="00F601C6" w:rsidP="00D56E58">
            <w:pPr>
              <w:spacing w:before="120" w:after="120" w:line="300" w:lineRule="exact"/>
              <w:jc w:val="center"/>
              <w:rPr>
                <w:rFonts w:ascii="Times New Roman" w:hAnsi="Times New Roman" w:cs="Times New Roman"/>
                <w:sz w:val="24"/>
                <w:szCs w:val="24"/>
              </w:rPr>
            </w:pPr>
          </w:p>
          <w:p w14:paraId="4364CC73" w14:textId="77777777" w:rsidR="00F601C6" w:rsidRPr="00D56E58" w:rsidRDefault="00F601C6" w:rsidP="00D56E58">
            <w:pPr>
              <w:spacing w:before="120" w:after="120" w:line="300" w:lineRule="exact"/>
              <w:jc w:val="center"/>
              <w:rPr>
                <w:rFonts w:ascii="Times New Roman" w:hAnsi="Times New Roman" w:cs="Times New Roman"/>
                <w:sz w:val="24"/>
                <w:szCs w:val="24"/>
              </w:rPr>
            </w:pPr>
          </w:p>
          <w:p w14:paraId="0ED099F2" w14:textId="77777777" w:rsidR="00F601C6" w:rsidRPr="00D56E58" w:rsidRDefault="00F601C6" w:rsidP="00D56E58">
            <w:pPr>
              <w:spacing w:before="120" w:after="120" w:line="300" w:lineRule="exact"/>
              <w:jc w:val="center"/>
              <w:rPr>
                <w:rFonts w:ascii="Times New Roman" w:hAnsi="Times New Roman" w:cs="Times New Roman"/>
                <w:sz w:val="24"/>
                <w:szCs w:val="24"/>
              </w:rPr>
            </w:pPr>
          </w:p>
          <w:p w14:paraId="73AE9DFF" w14:textId="77777777" w:rsidR="00F601C6" w:rsidRPr="00D56E58" w:rsidRDefault="00F601C6" w:rsidP="00D56E58">
            <w:pPr>
              <w:spacing w:before="120" w:after="120" w:line="300" w:lineRule="exact"/>
              <w:jc w:val="center"/>
              <w:rPr>
                <w:rFonts w:ascii="Times New Roman" w:hAnsi="Times New Roman" w:cs="Times New Roman"/>
                <w:sz w:val="24"/>
                <w:szCs w:val="24"/>
              </w:rPr>
            </w:pPr>
          </w:p>
          <w:p w14:paraId="0CF02B9D" w14:textId="77777777" w:rsidR="00F601C6" w:rsidRPr="00D56E58" w:rsidRDefault="00F601C6" w:rsidP="00D56E58">
            <w:pPr>
              <w:spacing w:before="120" w:after="120" w:line="300" w:lineRule="exact"/>
              <w:jc w:val="center"/>
              <w:rPr>
                <w:rFonts w:ascii="Times New Roman" w:hAnsi="Times New Roman" w:cs="Times New Roman"/>
                <w:sz w:val="24"/>
                <w:szCs w:val="24"/>
              </w:rPr>
            </w:pPr>
          </w:p>
          <w:p w14:paraId="74C5CFC4" w14:textId="77777777" w:rsidR="00F601C6" w:rsidRPr="00D56E58" w:rsidRDefault="00F601C6" w:rsidP="00D56E58">
            <w:pPr>
              <w:spacing w:before="120" w:after="120" w:line="300" w:lineRule="exact"/>
              <w:jc w:val="center"/>
              <w:rPr>
                <w:rFonts w:ascii="Times New Roman" w:hAnsi="Times New Roman" w:cs="Times New Roman"/>
                <w:sz w:val="24"/>
                <w:szCs w:val="24"/>
              </w:rPr>
            </w:pPr>
          </w:p>
          <w:p w14:paraId="2C5626B0" w14:textId="66D3C10F" w:rsidR="009468C3" w:rsidRPr="00D56E58" w:rsidRDefault="009468C3" w:rsidP="00D56E58">
            <w:pPr>
              <w:spacing w:before="120" w:after="120" w:line="300" w:lineRule="exact"/>
              <w:jc w:val="center"/>
              <w:rPr>
                <w:rFonts w:ascii="Times New Roman" w:hAnsi="Times New Roman" w:cs="Times New Roman"/>
                <w:color w:val="C00000"/>
                <w:sz w:val="24"/>
                <w:szCs w:val="24"/>
              </w:rPr>
            </w:pPr>
            <w:r w:rsidRPr="00D56E58">
              <w:rPr>
                <w:rFonts w:ascii="Times New Roman" w:hAnsi="Times New Roman" w:cs="Times New Roman"/>
                <w:sz w:val="24"/>
                <w:szCs w:val="24"/>
              </w:rPr>
              <w:t>2</w:t>
            </w:r>
            <w:r w:rsidR="007E47F0" w:rsidRPr="00D56E58">
              <w:rPr>
                <w:rFonts w:ascii="Times New Roman" w:hAnsi="Times New Roman" w:cs="Times New Roman"/>
                <w:sz w:val="24"/>
                <w:szCs w:val="24"/>
              </w:rPr>
              <w:t>4</w:t>
            </w:r>
          </w:p>
        </w:tc>
        <w:tc>
          <w:tcPr>
            <w:tcW w:w="1134" w:type="dxa"/>
            <w:vAlign w:val="center"/>
          </w:tcPr>
          <w:p w14:paraId="0D0429C1" w14:textId="77777777" w:rsidR="00F601C6" w:rsidRPr="00D56E58" w:rsidRDefault="00F601C6" w:rsidP="00D56E58">
            <w:pPr>
              <w:spacing w:before="120" w:after="120" w:line="300" w:lineRule="exact"/>
              <w:rPr>
                <w:rFonts w:ascii="Times New Roman" w:hAnsi="Times New Roman" w:cs="Times New Roman"/>
                <w:b/>
                <w:bCs/>
                <w:sz w:val="24"/>
                <w:szCs w:val="24"/>
                <w:lang w:val="sv-SE"/>
              </w:rPr>
            </w:pPr>
          </w:p>
          <w:p w14:paraId="73C279A6" w14:textId="77777777" w:rsidR="00F601C6" w:rsidRPr="00D56E58" w:rsidRDefault="00F601C6" w:rsidP="00D56E58">
            <w:pPr>
              <w:spacing w:before="120" w:after="120" w:line="300" w:lineRule="exact"/>
              <w:rPr>
                <w:rFonts w:ascii="Times New Roman" w:hAnsi="Times New Roman" w:cs="Times New Roman"/>
                <w:b/>
                <w:bCs/>
                <w:sz w:val="24"/>
                <w:szCs w:val="24"/>
                <w:lang w:val="sv-SE"/>
              </w:rPr>
            </w:pPr>
          </w:p>
          <w:p w14:paraId="0016F439" w14:textId="53D2BA59" w:rsidR="009468C3" w:rsidRPr="00D56E58" w:rsidRDefault="009468C3"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lang w:val="sv-SE"/>
              </w:rPr>
              <w:t xml:space="preserve">Các sở, ngành, tổ chức chính trị - xã hội cấp tỉnh và Ủy ban nhân dân các </w:t>
            </w:r>
            <w:r w:rsidRPr="00D56E58">
              <w:rPr>
                <w:rFonts w:ascii="Times New Roman" w:hAnsi="Times New Roman" w:cs="Times New Roman"/>
                <w:b/>
                <w:bCs/>
                <w:sz w:val="24"/>
                <w:szCs w:val="24"/>
              </w:rPr>
              <w:t>xã, phường</w:t>
            </w:r>
          </w:p>
        </w:tc>
        <w:tc>
          <w:tcPr>
            <w:tcW w:w="3402" w:type="dxa"/>
            <w:vAlign w:val="center"/>
          </w:tcPr>
          <w:p w14:paraId="02ABF25C" w14:textId="77777777" w:rsidR="00AB7981" w:rsidRPr="00D56E58" w:rsidRDefault="00AB798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b/>
                <w:bCs/>
                <w:sz w:val="24"/>
                <w:szCs w:val="24"/>
              </w:rPr>
              <w:t>Điều 18. Các cơ quan chuyên môn thuộc Ủy ban nhân dân tỉnh; Ủy ban nhân dân các huyện, thành phố</w:t>
            </w:r>
          </w:p>
          <w:p w14:paraId="197D6EFE" w14:textId="77777777" w:rsidR="00AB7981" w:rsidRPr="00D56E58" w:rsidRDefault="00AB798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1. Các cơ quan chuyên môn thuộc Ủy ban nhân dân tỉnh và Ủy ban nhân dân các huyện, thành phố chủ động cung cấp thông tin thuộc lĩnh vực, địa bàn quản lý cho cơ quan báo chí, Cổng Thông tin điện tử tỉnh và tổ chức tuyên truyền cho người dân hiểu về quá trình hội nhập quốc tế của tỉnh, về ý nghĩa, mục đích của hoạt động thông tin đối ngoại.</w:t>
            </w:r>
          </w:p>
          <w:p w14:paraId="7C17C942" w14:textId="77777777" w:rsidR="00AB7981" w:rsidRPr="00D56E58" w:rsidRDefault="00AB798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2. Chỉ đạo xây dựng và tổ chức thực hiện kế hoạch công tác thông tin đối ngoại của cơ quan, đơn vị mình.</w:t>
            </w:r>
          </w:p>
          <w:p w14:paraId="3790E8A8" w14:textId="77777777" w:rsidR="00AB7981" w:rsidRPr="00D56E58" w:rsidRDefault="00AB798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 xml:space="preserve">3. Hàng năm xây dựng kế hoạch hoạt động thông tin đối ngoại và dự toán kinh phí của cơ quan, đơn vị mình, tổng hợp chung trong dự toán ngân sách của cơ quan, đơn vị gửi Sở Tài chính thẩm định, </w:t>
            </w:r>
            <w:r w:rsidRPr="00D56E58">
              <w:rPr>
                <w:rFonts w:ascii="Times New Roman" w:hAnsi="Times New Roman" w:cs="Times New Roman"/>
                <w:sz w:val="24"/>
                <w:szCs w:val="24"/>
                <w:lang w:val="vi-VN"/>
              </w:rPr>
              <w:lastRenderedPageBreak/>
              <w:t>trình Ủy ban nhân dân tỉnh quyết định.</w:t>
            </w:r>
          </w:p>
          <w:p w14:paraId="4D3A3C4A" w14:textId="77777777" w:rsidR="00AB7981" w:rsidRPr="00D56E58" w:rsidRDefault="00AB798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4. Phân công, bố trí cán bộ phụ trách công tác thông tin đối ngoại.</w:t>
            </w:r>
          </w:p>
          <w:p w14:paraId="4E27B2C1" w14:textId="77777777" w:rsidR="00AB7981" w:rsidRPr="00D56E58" w:rsidRDefault="00AB798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5. Bảo mật thông tin trong phạm vi quản lý; tổ chức thực hiện thanh tra, kiểm tra, xử lý vi phạm và giải quyết khiếu nại, tố cáo trong hoạt động thông tin đối ngoại thuộc lĩnh vực quản lý.</w:t>
            </w:r>
          </w:p>
          <w:p w14:paraId="29CE4BAC" w14:textId="77777777" w:rsidR="00AB7981" w:rsidRPr="00D56E58" w:rsidRDefault="00AB798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6. Sơ kết, tổng kết, đánh giá hiệu quả hoạt động thông tin đối ngoại theo phạm vi quản lý, gửi báo cáo định kỳ hoặc đột xuất theo yêu cầu về Sở Thông tin và Truyền thông đ</w:t>
            </w:r>
            <w:r w:rsidRPr="00D56E58">
              <w:rPr>
                <w:rFonts w:ascii="Times New Roman" w:hAnsi="Times New Roman" w:cs="Times New Roman"/>
                <w:sz w:val="24"/>
                <w:szCs w:val="24"/>
              </w:rPr>
              <w:t xml:space="preserve">ể </w:t>
            </w:r>
            <w:r w:rsidRPr="00D56E58">
              <w:rPr>
                <w:rFonts w:ascii="Times New Roman" w:hAnsi="Times New Roman" w:cs="Times New Roman"/>
                <w:sz w:val="24"/>
                <w:szCs w:val="24"/>
                <w:lang w:val="vi-VN"/>
              </w:rPr>
              <w:t>tổng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p, báo cáo Ủy ban nhân dân tỉnh, Bộ Thông tin và Truyền thông.</w:t>
            </w:r>
          </w:p>
          <w:p w14:paraId="642210D8" w14:textId="77777777" w:rsidR="009468C3" w:rsidRPr="00D56E58" w:rsidRDefault="009468C3" w:rsidP="00D56E58">
            <w:pPr>
              <w:spacing w:before="120" w:after="120" w:line="300" w:lineRule="exact"/>
              <w:jc w:val="both"/>
              <w:rPr>
                <w:rFonts w:ascii="Times New Roman" w:hAnsi="Times New Roman" w:cs="Times New Roman"/>
                <w:b/>
                <w:bCs/>
                <w:sz w:val="24"/>
                <w:szCs w:val="24"/>
                <w:lang w:val="vi-VN"/>
              </w:rPr>
            </w:pPr>
          </w:p>
        </w:tc>
        <w:tc>
          <w:tcPr>
            <w:tcW w:w="3260" w:type="dxa"/>
            <w:vAlign w:val="center"/>
          </w:tcPr>
          <w:p w14:paraId="123E0FFA" w14:textId="77777777" w:rsidR="00AB7981" w:rsidRPr="00D56E58" w:rsidRDefault="00AB7981"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b/>
                <w:bCs/>
                <w:color w:val="000000"/>
                <w:sz w:val="24"/>
                <w:szCs w:val="24"/>
              </w:rPr>
              <w:lastRenderedPageBreak/>
              <w:t>Điều 17. Các sở, ban, ngành liên quan và</w:t>
            </w:r>
            <w:r w:rsidRPr="00D56E58">
              <w:rPr>
                <w:rFonts w:ascii="Times New Roman" w:hAnsi="Times New Roman" w:cs="Times New Roman"/>
                <w:color w:val="000000"/>
                <w:sz w:val="24"/>
                <w:szCs w:val="24"/>
              </w:rPr>
              <w:t xml:space="preserve"> </w:t>
            </w:r>
            <w:r w:rsidRPr="00D56E58">
              <w:rPr>
                <w:rFonts w:ascii="Times New Roman" w:hAnsi="Times New Roman" w:cs="Times New Roman"/>
                <w:b/>
                <w:bCs/>
                <w:color w:val="000000"/>
                <w:sz w:val="24"/>
                <w:szCs w:val="24"/>
              </w:rPr>
              <w:t>Ủy ban nhân dân huyện, thành phố</w:t>
            </w:r>
          </w:p>
          <w:p w14:paraId="71F7A5C3" w14:textId="77777777" w:rsidR="00AB7981" w:rsidRPr="00D56E58" w:rsidRDefault="00AB7981"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1. Phối hợp với Sở Thông tin và Truyền thông tham mưu Ủy ban nhân dân tỉnh thực hiện nhiệm vụ quản lý hoạt động thông tin đối ngoại.</w:t>
            </w:r>
          </w:p>
          <w:p w14:paraId="449F0FAB" w14:textId="77777777" w:rsidR="00AB7981" w:rsidRPr="00D56E58" w:rsidRDefault="00AB7981"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2. Chỉ đạo và tổ chức thực hiện kế hoạch hoạt động thông tin đối ngoại trong phạm vi quản lý.</w:t>
            </w:r>
          </w:p>
          <w:p w14:paraId="2528E744" w14:textId="77777777" w:rsidR="00AB7981" w:rsidRPr="00D56E58" w:rsidRDefault="00AB7981"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3. Hàng năm xây dựng kế hoạch hoạt động thông tin đối ngoại gửi Sở Thông tin và Truyền thông tổng hợp, trình Ủy ban nhân dân tỉnh phê duyệt.</w:t>
            </w:r>
          </w:p>
          <w:p w14:paraId="2D3CF4DF" w14:textId="77777777" w:rsidR="00AB7981" w:rsidRPr="00D56E58" w:rsidRDefault="00AB7981"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 xml:space="preserve">4. Phối hợp với Sở Thông tin và Truyền thông cung cấp thông tin cho báo chí trong và ngoài tỉnh về các vấn đề liên quan đến lĩnh vực và địa bàn quản lý theo quy định, kịp thời phát hiện những thông tin sai sự thật báo </w:t>
            </w:r>
            <w:r w:rsidRPr="00D56E58">
              <w:rPr>
                <w:rFonts w:ascii="Times New Roman" w:hAnsi="Times New Roman" w:cs="Times New Roman"/>
                <w:color w:val="000000"/>
                <w:sz w:val="24"/>
                <w:szCs w:val="24"/>
              </w:rPr>
              <w:lastRenderedPageBreak/>
              <w:t>cáo đề xuất xử lý thông tin theo thẩm quyền.</w:t>
            </w:r>
          </w:p>
          <w:p w14:paraId="168AC856" w14:textId="77777777" w:rsidR="00AB7981" w:rsidRPr="00D56E58" w:rsidRDefault="00AB7981"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5. Phân công tổ chức hoặc cá nhân trực thuộc làm đầu mối chịu trách nhiệm triển khai hoạt động thông tin đối ngoại, gửi Sở Thông tin và Truyền thông, Sở Nội vụ theo dõi, tổng hợp.</w:t>
            </w:r>
          </w:p>
          <w:p w14:paraId="65343CFE" w14:textId="77777777" w:rsidR="00AB7981" w:rsidRPr="00D56E58" w:rsidRDefault="00AB7981"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6. Ủy ban nhân dân huyện, thành phố thực hiện nhiệm vụ quản lý nhà nước về thông tin đối ngoại tại địa phương.</w:t>
            </w:r>
          </w:p>
          <w:p w14:paraId="4E6B9D62" w14:textId="77777777" w:rsidR="009468C3" w:rsidRPr="00D56E58" w:rsidRDefault="009468C3" w:rsidP="00D56E58">
            <w:pPr>
              <w:spacing w:before="120" w:after="120" w:line="300" w:lineRule="exact"/>
              <w:jc w:val="both"/>
              <w:rPr>
                <w:rFonts w:ascii="Times New Roman" w:hAnsi="Times New Roman" w:cs="Times New Roman"/>
                <w:bCs/>
                <w:sz w:val="24"/>
                <w:szCs w:val="24"/>
                <w:lang w:val="sv-SE"/>
              </w:rPr>
            </w:pPr>
          </w:p>
        </w:tc>
        <w:tc>
          <w:tcPr>
            <w:tcW w:w="3402" w:type="dxa"/>
            <w:vAlign w:val="center"/>
          </w:tcPr>
          <w:p w14:paraId="71EA6E0A" w14:textId="77777777" w:rsidR="006721EB" w:rsidRPr="00D56E58" w:rsidRDefault="006721EB" w:rsidP="00D56E58">
            <w:pPr>
              <w:spacing w:before="120" w:after="120" w:line="300" w:lineRule="exact"/>
              <w:rPr>
                <w:rFonts w:ascii="Times New Roman" w:hAnsi="Times New Roman" w:cs="Times New Roman"/>
                <w:b/>
                <w:bCs/>
                <w:sz w:val="24"/>
                <w:szCs w:val="24"/>
              </w:rPr>
            </w:pPr>
            <w:r w:rsidRPr="00D56E58">
              <w:rPr>
                <w:rFonts w:ascii="Times New Roman" w:hAnsi="Times New Roman" w:cs="Times New Roman"/>
                <w:b/>
                <w:bCs/>
                <w:sz w:val="24"/>
                <w:szCs w:val="24"/>
              </w:rPr>
              <w:lastRenderedPageBreak/>
              <w:t>Điều 27. Các sở, ban, ngành và Ủy ban nhân dân các xã, phường</w:t>
            </w:r>
          </w:p>
          <w:p w14:paraId="498C57A4" w14:textId="77777777" w:rsidR="006721EB" w:rsidRPr="00D56E58" w:rsidRDefault="006721EB"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1. Tổ chức thực hiện các hoạt động thông tin đối ngoại; chủ động xây dựng kế hoạch và triển khai hoạt động thông tin đối ngoại hằng năm phù hợp với yêu cầu nhiệm vụ và tình hình thực tiễn của cơ quan, đơn vị, địa phương.</w:t>
            </w:r>
          </w:p>
          <w:p w14:paraId="280AF889" w14:textId="046EE1B6" w:rsidR="006721EB" w:rsidRPr="00D56E58" w:rsidRDefault="006721EB" w:rsidP="00D56E58">
            <w:pPr>
              <w:spacing w:before="120" w:after="120" w:line="300" w:lineRule="exact"/>
              <w:jc w:val="both"/>
              <w:rPr>
                <w:rFonts w:ascii="Times New Roman" w:hAnsi="Times New Roman" w:cs="Times New Roman"/>
                <w:spacing w:val="-4"/>
                <w:sz w:val="24"/>
                <w:szCs w:val="24"/>
              </w:rPr>
            </w:pPr>
            <w:r w:rsidRPr="00D56E58">
              <w:rPr>
                <w:rFonts w:ascii="Times New Roman" w:hAnsi="Times New Roman" w:cs="Times New Roman"/>
                <w:spacing w:val="-4"/>
                <w:sz w:val="24"/>
                <w:szCs w:val="24"/>
              </w:rPr>
              <w:t>2. Phân công, bố trí nhân sự phụ trách công tác thông tin đối ngoại của cơ quan, đơn vị, địa phương gửi Sở Văn hoá, Thể thao và Du lịch theo dõi, tổng hợ</w:t>
            </w:r>
            <w:r w:rsidR="00AB7981" w:rsidRPr="00D56E58">
              <w:rPr>
                <w:rFonts w:ascii="Times New Roman" w:hAnsi="Times New Roman" w:cs="Times New Roman"/>
                <w:spacing w:val="-4"/>
                <w:sz w:val="24"/>
                <w:szCs w:val="24"/>
              </w:rPr>
              <w:t>p</w:t>
            </w:r>
            <w:r w:rsidRPr="00D56E58">
              <w:rPr>
                <w:rFonts w:ascii="Times New Roman" w:hAnsi="Times New Roman" w:cs="Times New Roman"/>
                <w:spacing w:val="-4"/>
                <w:sz w:val="24"/>
                <w:szCs w:val="24"/>
              </w:rPr>
              <w:t>.</w:t>
            </w:r>
          </w:p>
          <w:p w14:paraId="47ED5DF6" w14:textId="77777777" w:rsidR="006721EB" w:rsidRPr="00D56E58" w:rsidRDefault="006721EB"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3. Có trách nhiệm rà soát, cân đối ngân sách của cơ quan, đơn vị, địa phương và các nguồn hợp pháp khác (nếu có) để thực hiện các nhiệm vụ về công tác thông tin đối ngoại phù hợp với tình hình thực tiễn.</w:t>
            </w:r>
          </w:p>
          <w:p w14:paraId="783A7710" w14:textId="77777777" w:rsidR="006721EB" w:rsidRPr="00D56E58" w:rsidRDefault="006721EB" w:rsidP="00D56E58">
            <w:pPr>
              <w:spacing w:before="120" w:after="120" w:line="300" w:lineRule="exact"/>
              <w:jc w:val="both"/>
              <w:rPr>
                <w:rFonts w:ascii="Times New Roman" w:hAnsi="Times New Roman" w:cs="Times New Roman"/>
                <w:spacing w:val="-2"/>
                <w:sz w:val="24"/>
                <w:szCs w:val="24"/>
              </w:rPr>
            </w:pPr>
            <w:r w:rsidRPr="00D56E58">
              <w:rPr>
                <w:rFonts w:ascii="Times New Roman" w:hAnsi="Times New Roman" w:cs="Times New Roman"/>
                <w:spacing w:val="-2"/>
                <w:sz w:val="24"/>
                <w:szCs w:val="24"/>
              </w:rPr>
              <w:t xml:space="preserve">4. Chủ động cung cấp thông tin phối hợp xây dựng hệ thống dữ liệu quảng bá hình ảnh của tỉnh </w:t>
            </w:r>
            <w:r w:rsidRPr="00D56E58">
              <w:rPr>
                <w:rFonts w:ascii="Times New Roman" w:hAnsi="Times New Roman" w:cs="Times New Roman"/>
                <w:spacing w:val="-2"/>
                <w:sz w:val="24"/>
                <w:szCs w:val="24"/>
              </w:rPr>
              <w:lastRenderedPageBreak/>
              <w:t>trên Cổng Thông tin điện tử tỉnh; thường xuyên đăng tải, cập nhật thông tin quảng bá thuộc lĩnh vực, địa bàn quản lý trên trang thông tin điện tử, bản tin của cơ quan, đơn vị, địa phương; kịp thời phát hiện những thông tin xấu, độc, thông tin sai sự thật để báo cáo, đề xuất xử lý thông tin theo thẩm quyền.</w:t>
            </w:r>
          </w:p>
          <w:p w14:paraId="75F692B3" w14:textId="77777777" w:rsidR="006721EB" w:rsidRPr="00D56E58" w:rsidRDefault="006721EB"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5. Đối với các xã biên giới cần chú trọng xây dựng các chương trình truyền thông nâng cao nhận thức của người dân về chính sách của Đảng và Nhà nước trong phát triển kinh tế xã hội của tỉnh, có biện pháp tuyên truyền nhằm tránh người dân trên địa bàn bị các thế lực thù địch lợi dụng, tuyên truyền thông tin sai lệch với chính sách phát triển của tỉnh.</w:t>
            </w:r>
          </w:p>
          <w:p w14:paraId="0F66E0D4" w14:textId="77777777" w:rsidR="006721EB" w:rsidRPr="00D56E58" w:rsidRDefault="006721EB" w:rsidP="00D56E58">
            <w:pPr>
              <w:spacing w:before="120" w:after="120" w:line="300" w:lineRule="exact"/>
              <w:jc w:val="both"/>
              <w:rPr>
                <w:rFonts w:ascii="Times New Roman" w:hAnsi="Times New Roman" w:cs="Times New Roman"/>
                <w:spacing w:val="2"/>
                <w:sz w:val="24"/>
                <w:szCs w:val="24"/>
              </w:rPr>
            </w:pPr>
            <w:r w:rsidRPr="00D56E58">
              <w:rPr>
                <w:rFonts w:ascii="Times New Roman" w:hAnsi="Times New Roman" w:cs="Times New Roman"/>
                <w:spacing w:val="2"/>
                <w:sz w:val="24"/>
                <w:szCs w:val="24"/>
              </w:rPr>
              <w:t xml:space="preserve">6. Phối hợp với Báo và phát thanh, truyền hình Tuyên Quang, Cổng Thông tin điện tử tỉnh và các cơ quan báo chí Trung ương tích cực truyền tải các thông tin về đường lối, chính sách đối ngoại của Đảng và Nhà nước và công tác bảo đảm an ninh trật tự trên địa bàn tỉnh góp phần tăng cường sự đồng thuận, ủng hộ, giúp đỡ của quần chúng </w:t>
            </w:r>
            <w:r w:rsidRPr="00D56E58">
              <w:rPr>
                <w:rFonts w:ascii="Times New Roman" w:hAnsi="Times New Roman" w:cs="Times New Roman"/>
                <w:spacing w:val="2"/>
                <w:sz w:val="24"/>
                <w:szCs w:val="24"/>
              </w:rPr>
              <w:lastRenderedPageBreak/>
              <w:t>nhân dân phục vụ hiệu quả nhiệm vụ phát triển kinh tế - xã hội của địa phương.</w:t>
            </w:r>
          </w:p>
          <w:p w14:paraId="2CE6FBB7" w14:textId="2CD5C714" w:rsidR="009468C3" w:rsidRPr="00D56E58" w:rsidRDefault="006721EB"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7. Ủy ban nhân dân các xã, phường chịu trách nhiệm quản lý hoạt động thông tin đối ngoại tại địa phương. Phối hợp với Sở Văn hoá, Thể thao và Du lịch tham mưu Ủy ban nhân dân tỉnh thực hiện quản lý hoạt động thông tin đối ngoại; phối hợp với Sở Ngoại vụ quản lý hoạt động của phóng viên nước ngoài trên địa bàn theo quy định. Thực hiện kiểm tra, giải quyết khiếu nại, tố cáo, kiến nghị và xử lý theo thẩm quyền đối với hành vi vi phạm pháp luật về hoạt động thông tin đối ngoại trên địa bàn quản lý.</w:t>
            </w:r>
          </w:p>
        </w:tc>
        <w:tc>
          <w:tcPr>
            <w:tcW w:w="3828" w:type="dxa"/>
            <w:vAlign w:val="center"/>
          </w:tcPr>
          <w:p w14:paraId="26FF0088" w14:textId="77777777" w:rsidR="00AB7981" w:rsidRPr="00D56E58" w:rsidRDefault="00AB7981" w:rsidP="00D56E58">
            <w:pPr>
              <w:spacing w:before="120" w:after="120" w:line="300" w:lineRule="exact"/>
              <w:jc w:val="both"/>
              <w:rPr>
                <w:rFonts w:ascii="Times New Roman" w:hAnsi="Times New Roman" w:cs="Times New Roman"/>
                <w:sz w:val="24"/>
                <w:szCs w:val="24"/>
              </w:rPr>
            </w:pPr>
          </w:p>
          <w:p w14:paraId="1FC4316F" w14:textId="77777777" w:rsidR="00AB7981" w:rsidRPr="00D56E58" w:rsidRDefault="00AB7981" w:rsidP="00D56E58">
            <w:pPr>
              <w:spacing w:before="120" w:after="120" w:line="300" w:lineRule="exact"/>
              <w:jc w:val="both"/>
              <w:rPr>
                <w:rFonts w:ascii="Times New Roman" w:hAnsi="Times New Roman" w:cs="Times New Roman"/>
                <w:sz w:val="24"/>
                <w:szCs w:val="24"/>
              </w:rPr>
            </w:pPr>
          </w:p>
          <w:p w14:paraId="44A92280" w14:textId="77777777" w:rsidR="00AB7981" w:rsidRPr="00D56E58" w:rsidRDefault="00AB7981" w:rsidP="00D56E58">
            <w:pPr>
              <w:spacing w:before="120" w:after="120" w:line="300" w:lineRule="exact"/>
              <w:jc w:val="both"/>
              <w:rPr>
                <w:rFonts w:ascii="Times New Roman" w:hAnsi="Times New Roman" w:cs="Times New Roman"/>
                <w:sz w:val="24"/>
                <w:szCs w:val="24"/>
              </w:rPr>
            </w:pPr>
          </w:p>
          <w:p w14:paraId="279D64AA" w14:textId="77777777" w:rsidR="00AB7981" w:rsidRPr="00D56E58" w:rsidRDefault="00AB7981" w:rsidP="00D56E58">
            <w:pPr>
              <w:spacing w:before="120" w:after="120" w:line="300" w:lineRule="exact"/>
              <w:jc w:val="both"/>
              <w:rPr>
                <w:rFonts w:ascii="Times New Roman" w:hAnsi="Times New Roman" w:cs="Times New Roman"/>
                <w:sz w:val="24"/>
                <w:szCs w:val="24"/>
              </w:rPr>
            </w:pPr>
          </w:p>
          <w:p w14:paraId="34536450" w14:textId="1906D596" w:rsidR="009468C3" w:rsidRPr="00D56E58" w:rsidRDefault="009468C3"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 xml:space="preserve"> Trên cơ sở sáp nhập và </w:t>
            </w:r>
            <w:r w:rsidR="00AB7981" w:rsidRPr="00D56E58">
              <w:rPr>
                <w:rFonts w:ascii="Times New Roman" w:hAnsi="Times New Roman" w:cs="Times New Roman"/>
                <w:sz w:val="24"/>
                <w:szCs w:val="24"/>
              </w:rPr>
              <w:t xml:space="preserve">thực hiện </w:t>
            </w:r>
            <w:r w:rsidRPr="00D56E58">
              <w:rPr>
                <w:rFonts w:ascii="Times New Roman" w:hAnsi="Times New Roman" w:cs="Times New Roman"/>
                <w:sz w:val="24"/>
                <w:szCs w:val="24"/>
              </w:rPr>
              <w:t>chính quyền 2 cấp, bổ sung thêm các nhiệm vụ chung phù hợp.</w:t>
            </w:r>
          </w:p>
          <w:p w14:paraId="7E3C19D0" w14:textId="77777777" w:rsidR="009468C3" w:rsidRPr="00D56E58" w:rsidRDefault="009468C3" w:rsidP="00D56E58">
            <w:pPr>
              <w:spacing w:before="120" w:after="120" w:line="300" w:lineRule="exact"/>
              <w:jc w:val="both"/>
              <w:rPr>
                <w:rFonts w:ascii="Times New Roman" w:hAnsi="Times New Roman" w:cs="Times New Roman"/>
                <w:bCs/>
                <w:sz w:val="24"/>
                <w:szCs w:val="24"/>
              </w:rPr>
            </w:pPr>
          </w:p>
        </w:tc>
      </w:tr>
      <w:tr w:rsidR="009468C3" w:rsidRPr="00D56E58" w14:paraId="3B2EB128" w14:textId="77777777" w:rsidTr="00C652A5">
        <w:trPr>
          <w:trHeight w:val="698"/>
        </w:trPr>
        <w:tc>
          <w:tcPr>
            <w:tcW w:w="568" w:type="dxa"/>
            <w:vAlign w:val="center"/>
          </w:tcPr>
          <w:p w14:paraId="2BF132D8" w14:textId="406AEB23" w:rsidR="009468C3" w:rsidRPr="00D56E58" w:rsidRDefault="009468C3" w:rsidP="00D56E58">
            <w:pPr>
              <w:spacing w:before="120" w:after="120" w:line="300" w:lineRule="exact"/>
              <w:jc w:val="center"/>
              <w:rPr>
                <w:rFonts w:ascii="Times New Roman" w:hAnsi="Times New Roman" w:cs="Times New Roman"/>
                <w:color w:val="C00000"/>
                <w:sz w:val="24"/>
                <w:szCs w:val="24"/>
              </w:rPr>
            </w:pPr>
            <w:r w:rsidRPr="00D56E58">
              <w:rPr>
                <w:rFonts w:ascii="Times New Roman" w:hAnsi="Times New Roman" w:cs="Times New Roman"/>
                <w:sz w:val="24"/>
                <w:szCs w:val="24"/>
              </w:rPr>
              <w:lastRenderedPageBreak/>
              <w:t>2</w:t>
            </w:r>
            <w:r w:rsidR="007E47F0" w:rsidRPr="00D56E58">
              <w:rPr>
                <w:rFonts w:ascii="Times New Roman" w:hAnsi="Times New Roman" w:cs="Times New Roman"/>
                <w:sz w:val="24"/>
                <w:szCs w:val="24"/>
              </w:rPr>
              <w:t>5</w:t>
            </w:r>
          </w:p>
        </w:tc>
        <w:tc>
          <w:tcPr>
            <w:tcW w:w="1134" w:type="dxa"/>
            <w:vAlign w:val="center"/>
          </w:tcPr>
          <w:p w14:paraId="265B9FDA" w14:textId="29D19826" w:rsidR="009468C3" w:rsidRPr="00D56E58" w:rsidRDefault="009468C3" w:rsidP="00D56E58">
            <w:pPr>
              <w:spacing w:before="120" w:after="120" w:line="300" w:lineRule="exact"/>
              <w:rPr>
                <w:rFonts w:ascii="Times New Roman" w:hAnsi="Times New Roman" w:cs="Times New Roman"/>
                <w:bCs/>
                <w:sz w:val="24"/>
                <w:szCs w:val="24"/>
              </w:rPr>
            </w:pPr>
            <w:r w:rsidRPr="00D56E58">
              <w:rPr>
                <w:rFonts w:ascii="Times New Roman" w:hAnsi="Times New Roman" w:cs="Times New Roman"/>
                <w:b/>
                <w:bCs/>
                <w:sz w:val="24"/>
                <w:szCs w:val="24"/>
                <w:lang w:val="sv-SE"/>
              </w:rPr>
              <w:t>Chế độ báo cáo và cung cấp thông tin</w:t>
            </w:r>
          </w:p>
          <w:p w14:paraId="5F384FE0" w14:textId="77777777" w:rsidR="009468C3" w:rsidRPr="00D56E58" w:rsidRDefault="009468C3" w:rsidP="00D56E58">
            <w:pPr>
              <w:spacing w:before="120" w:after="120" w:line="300" w:lineRule="exact"/>
              <w:rPr>
                <w:rFonts w:ascii="Times New Roman" w:hAnsi="Times New Roman" w:cs="Times New Roman"/>
                <w:b/>
                <w:bCs/>
                <w:sz w:val="24"/>
                <w:szCs w:val="24"/>
                <w:lang w:val="vi-VN"/>
              </w:rPr>
            </w:pPr>
          </w:p>
        </w:tc>
        <w:tc>
          <w:tcPr>
            <w:tcW w:w="3402" w:type="dxa"/>
            <w:vAlign w:val="center"/>
          </w:tcPr>
          <w:p w14:paraId="5468FCB6" w14:textId="77777777" w:rsidR="00AB7981" w:rsidRPr="00D56E58" w:rsidRDefault="00AB7981" w:rsidP="00D56E58">
            <w:pPr>
              <w:spacing w:before="120" w:after="120" w:line="300" w:lineRule="exact"/>
              <w:jc w:val="both"/>
              <w:rPr>
                <w:rFonts w:ascii="Times New Roman" w:hAnsi="Times New Roman" w:cs="Times New Roman"/>
                <w:sz w:val="24"/>
                <w:szCs w:val="24"/>
              </w:rPr>
            </w:pPr>
            <w:bookmarkStart w:id="18" w:name="dieu_19"/>
            <w:r w:rsidRPr="00D56E58">
              <w:rPr>
                <w:rFonts w:ascii="Times New Roman" w:hAnsi="Times New Roman" w:cs="Times New Roman"/>
                <w:b/>
                <w:bCs/>
                <w:sz w:val="24"/>
                <w:szCs w:val="24"/>
                <w:lang w:val="vi-VN"/>
              </w:rPr>
              <w:t>Điều 19. Chế độ báo cáo</w:t>
            </w:r>
            <w:bookmarkEnd w:id="18"/>
          </w:p>
          <w:p w14:paraId="5AB3A7C2" w14:textId="77777777" w:rsidR="00AB7981" w:rsidRPr="00D56E58" w:rsidRDefault="00AB798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1. Các cơ quan, đơn vị gửi báo cáo định kỳ 06 tháng, 01 năm (hoặc đột xuất khi có yêu cầu) kết quả hoạt động thông tin đối ngoại theo phạm vi quản lý về Sở Thông tin và Truyền thông trước ngày 20/6 và ngày 20/12 hàng năm để tổng hợp, báo cáo Ủy ban nhân dân tỉnh, Bộ Thông tin và Truyền thông.</w:t>
            </w:r>
          </w:p>
          <w:p w14:paraId="3937AEEB" w14:textId="77777777" w:rsidR="00AB7981" w:rsidRPr="00D56E58" w:rsidRDefault="00AB798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lastRenderedPageBreak/>
              <w:t>2. Sở Thông tin và Truyền thông có trách nhiệm tổng h</w:t>
            </w:r>
            <w:r w:rsidRPr="00D56E58">
              <w:rPr>
                <w:rFonts w:ascii="Times New Roman" w:hAnsi="Times New Roman" w:cs="Times New Roman"/>
                <w:sz w:val="24"/>
                <w:szCs w:val="24"/>
              </w:rPr>
              <w:t>ợ</w:t>
            </w:r>
            <w:r w:rsidRPr="00D56E58">
              <w:rPr>
                <w:rFonts w:ascii="Times New Roman" w:hAnsi="Times New Roman" w:cs="Times New Roman"/>
                <w:sz w:val="24"/>
                <w:szCs w:val="24"/>
                <w:lang w:val="vi-VN"/>
              </w:rPr>
              <w:t>p, báo cáo Ủy ban nhân dân tỉnh, Bộ Thông tin và Truyền thông trước ngày 30/6 và 30/12 hàng năm.</w:t>
            </w:r>
          </w:p>
          <w:p w14:paraId="283E475D" w14:textId="77777777" w:rsidR="00AB7981" w:rsidRPr="00D56E58" w:rsidRDefault="00AB798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3. Các cơ quan, đơn vị, địa phương định kỳ cung cấp thông tin cho Cổng thông tin điện tử của tỉnh qua Trung tâm Thông tin - Công báo trực thuộc Văn phòng Đoàn Đại biểu Quốc hội, Hội đồng nhân dân và Ủy ban nhân dân tỉnh.</w:t>
            </w:r>
          </w:p>
          <w:p w14:paraId="0E5D2230" w14:textId="07217024" w:rsidR="009468C3" w:rsidRPr="00D56E58" w:rsidRDefault="00AB798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lang w:val="vi-VN"/>
              </w:rPr>
              <w:t>Trong quá trình thực hiện, nếu có phát sinh nh</w:t>
            </w:r>
            <w:r w:rsidRPr="00D56E58">
              <w:rPr>
                <w:rFonts w:ascii="Times New Roman" w:hAnsi="Times New Roman" w:cs="Times New Roman"/>
                <w:sz w:val="24"/>
                <w:szCs w:val="24"/>
              </w:rPr>
              <w:t>ữ</w:t>
            </w:r>
            <w:r w:rsidRPr="00D56E58">
              <w:rPr>
                <w:rFonts w:ascii="Times New Roman" w:hAnsi="Times New Roman" w:cs="Times New Roman"/>
                <w:sz w:val="24"/>
                <w:szCs w:val="24"/>
                <w:lang w:val="vi-VN"/>
              </w:rPr>
              <w:t>ng vấn đề cần điều chỉnh, bổ sung, các cơ quan, đơn vị phản ánh kịp thời về Sở Thông tin và Truyền thông để tổng hợ</w:t>
            </w:r>
            <w:r w:rsidRPr="00D56E58">
              <w:rPr>
                <w:rFonts w:ascii="Times New Roman" w:hAnsi="Times New Roman" w:cs="Times New Roman"/>
                <w:sz w:val="24"/>
                <w:szCs w:val="24"/>
              </w:rPr>
              <w:t>p</w:t>
            </w:r>
            <w:r w:rsidRPr="00D56E58">
              <w:rPr>
                <w:rFonts w:ascii="Times New Roman" w:hAnsi="Times New Roman" w:cs="Times New Roman"/>
                <w:sz w:val="24"/>
                <w:szCs w:val="24"/>
                <w:lang w:val="vi-VN"/>
              </w:rPr>
              <w:t>, trình Ủy ban nhân dân tỉnh xem xét, sửa đổi, bổ sung Quy chế cho phù hợp</w:t>
            </w:r>
            <w:r w:rsidRPr="00D56E58">
              <w:rPr>
                <w:rFonts w:ascii="Times New Roman" w:hAnsi="Times New Roman" w:cs="Times New Roman"/>
                <w:sz w:val="24"/>
                <w:szCs w:val="24"/>
              </w:rPr>
              <w:t>./.</w:t>
            </w:r>
          </w:p>
        </w:tc>
        <w:tc>
          <w:tcPr>
            <w:tcW w:w="3260" w:type="dxa"/>
            <w:vAlign w:val="center"/>
          </w:tcPr>
          <w:p w14:paraId="40123054" w14:textId="77777777" w:rsidR="00AB7981" w:rsidRPr="00D56E58" w:rsidRDefault="00AB7981" w:rsidP="00D56E58">
            <w:pPr>
              <w:shd w:val="solid" w:color="FFFFFF" w:fill="auto"/>
              <w:spacing w:before="120" w:after="120" w:line="300" w:lineRule="exact"/>
              <w:jc w:val="both"/>
              <w:rPr>
                <w:rFonts w:ascii="Times New Roman" w:hAnsi="Times New Roman" w:cs="Times New Roman"/>
                <w:sz w:val="24"/>
                <w:szCs w:val="24"/>
              </w:rPr>
            </w:pPr>
            <w:bookmarkStart w:id="19" w:name="dieu_20"/>
            <w:r w:rsidRPr="00D56E58">
              <w:rPr>
                <w:rFonts w:ascii="Times New Roman" w:hAnsi="Times New Roman" w:cs="Times New Roman"/>
                <w:b/>
                <w:bCs/>
                <w:color w:val="000000"/>
                <w:sz w:val="24"/>
                <w:szCs w:val="24"/>
              </w:rPr>
              <w:lastRenderedPageBreak/>
              <w:t>Điều 20. Chế độ thông tin, báo cáo</w:t>
            </w:r>
            <w:bookmarkEnd w:id="19"/>
          </w:p>
          <w:p w14:paraId="14D4E321" w14:textId="77777777" w:rsidR="00AB7981" w:rsidRPr="00D56E58" w:rsidRDefault="00AB7981"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 xml:space="preserve">Định kỳ 6 tháng, hằng năm, các sở, ban, ngành, cơ quan, đơn vị thuộc tỉnh; Ủy ban nhân dân huyện, thành phố và các cơ quan báo chí trong tỉnh, các cơ quan, đơn vị liên quan báo cáo Ủy ban nhân dân tỉnh (qua sở Thông tin và Truyền thông) tình hình, kết quả hoạt động thông tin đối ngoại của đơn vị mình </w:t>
            </w:r>
            <w:r w:rsidRPr="00D56E58">
              <w:rPr>
                <w:rFonts w:ascii="Times New Roman" w:hAnsi="Times New Roman" w:cs="Times New Roman"/>
                <w:color w:val="000000"/>
                <w:sz w:val="24"/>
                <w:szCs w:val="24"/>
              </w:rPr>
              <w:lastRenderedPageBreak/>
              <w:t>(đối với báo cáo 6 tháng gửi trước ngày 15/6; báo cáo năm gửi trước ngày 30/11 hằng năm). Sở Thông tin và Truyền thông tổng hợp, tham mưu xây dựng báo cáo của Ủy ban nhân dân tỉnh để báo cáo Bộ Thông tin và Truyền thông và Chính phủ theo quy định.</w:t>
            </w:r>
          </w:p>
          <w:p w14:paraId="25F54ECD" w14:textId="228E16EC" w:rsidR="009468C3" w:rsidRPr="00D56E58" w:rsidRDefault="009468C3" w:rsidP="00D56E58">
            <w:pPr>
              <w:spacing w:before="120" w:after="120" w:line="300" w:lineRule="exact"/>
              <w:jc w:val="both"/>
              <w:rPr>
                <w:rFonts w:ascii="Times New Roman" w:hAnsi="Times New Roman" w:cs="Times New Roman"/>
                <w:bCs/>
                <w:sz w:val="24"/>
                <w:szCs w:val="24"/>
              </w:rPr>
            </w:pPr>
          </w:p>
        </w:tc>
        <w:tc>
          <w:tcPr>
            <w:tcW w:w="3402" w:type="dxa"/>
            <w:vAlign w:val="center"/>
          </w:tcPr>
          <w:p w14:paraId="36A54CE1" w14:textId="77777777" w:rsidR="00AB7981" w:rsidRPr="00D56E58" w:rsidRDefault="00AB7981" w:rsidP="00D56E58">
            <w:pPr>
              <w:spacing w:before="120" w:after="120" w:line="300" w:lineRule="exact"/>
              <w:rPr>
                <w:rFonts w:ascii="Times New Roman" w:hAnsi="Times New Roman" w:cs="Times New Roman"/>
                <w:sz w:val="24"/>
                <w:szCs w:val="24"/>
              </w:rPr>
            </w:pPr>
            <w:r w:rsidRPr="00D56E58">
              <w:rPr>
                <w:rFonts w:ascii="Times New Roman" w:hAnsi="Times New Roman" w:cs="Times New Roman"/>
                <w:b/>
                <w:bCs/>
                <w:sz w:val="24"/>
                <w:szCs w:val="24"/>
              </w:rPr>
              <w:lastRenderedPageBreak/>
              <w:t>Điều 28. Chế độ báo cáo và cung cấp thông tin</w:t>
            </w:r>
          </w:p>
          <w:p w14:paraId="7E8336B7" w14:textId="77777777" w:rsidR="00AB7981" w:rsidRPr="00D56E58" w:rsidRDefault="00AB798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 xml:space="preserve">Các sở, ban, ngành, Ủy ban nhân dân các xã, phường xây dựng kế hoạch hoạt động thông tin đối ngoại và báo cáo kết quả triển khai thực hiện theo thẩm quyền và phạm vi quản lý. Định kỳ hằng năm, gửi kế hoạch hoạt động thông tin đối ngoại trước ngày 15 tháng 01 </w:t>
            </w:r>
            <w:r w:rsidRPr="00D56E58">
              <w:rPr>
                <w:rFonts w:ascii="Times New Roman" w:hAnsi="Times New Roman" w:cs="Times New Roman"/>
                <w:i/>
                <w:sz w:val="24"/>
                <w:szCs w:val="24"/>
              </w:rPr>
              <w:t xml:space="preserve">(theo mẫu tại </w:t>
            </w:r>
            <w:bookmarkStart w:id="20" w:name="bieumau_pl_01_22_2016_tt_btttt"/>
            <w:r w:rsidRPr="00D56E58">
              <w:rPr>
                <w:rFonts w:ascii="Times New Roman" w:hAnsi="Times New Roman" w:cs="Times New Roman"/>
                <w:i/>
                <w:sz w:val="24"/>
                <w:szCs w:val="24"/>
              </w:rPr>
              <w:t>Phụ lục 01</w:t>
            </w:r>
            <w:bookmarkEnd w:id="20"/>
            <w:r w:rsidRPr="00D56E58">
              <w:rPr>
                <w:rFonts w:ascii="Times New Roman" w:hAnsi="Times New Roman" w:cs="Times New Roman"/>
                <w:i/>
                <w:sz w:val="24"/>
                <w:szCs w:val="24"/>
              </w:rPr>
              <w:t xml:space="preserve"> của Thông tư số 22/2016/TT-</w:t>
            </w:r>
            <w:r w:rsidRPr="00D56E58">
              <w:rPr>
                <w:rFonts w:ascii="Times New Roman" w:hAnsi="Times New Roman" w:cs="Times New Roman"/>
                <w:i/>
                <w:sz w:val="24"/>
                <w:szCs w:val="24"/>
              </w:rPr>
              <w:lastRenderedPageBreak/>
              <w:t>BTTTT)</w:t>
            </w:r>
            <w:r w:rsidRPr="00D56E58">
              <w:rPr>
                <w:rFonts w:ascii="Times New Roman" w:hAnsi="Times New Roman" w:cs="Times New Roman"/>
                <w:sz w:val="24"/>
                <w:szCs w:val="24"/>
              </w:rPr>
              <w:t>, báo cáo 0</w:t>
            </w:r>
            <w:r w:rsidRPr="00D56E58">
              <w:rPr>
                <w:rFonts w:ascii="Times New Roman" w:hAnsi="Times New Roman" w:cs="Times New Roman"/>
                <w:spacing w:val="2"/>
                <w:sz w:val="24"/>
                <w:szCs w:val="24"/>
                <w:shd w:val="clear" w:color="auto" w:fill="FFFFFF"/>
              </w:rPr>
              <w:t>6 tháng trước ngày 15/6</w:t>
            </w:r>
            <w:r w:rsidRPr="00D56E58">
              <w:rPr>
                <w:rFonts w:ascii="Times New Roman" w:hAnsi="Times New Roman" w:cs="Times New Roman"/>
                <w:i/>
                <w:spacing w:val="2"/>
                <w:sz w:val="24"/>
                <w:szCs w:val="24"/>
                <w:shd w:val="clear" w:color="auto" w:fill="FFFFFF"/>
              </w:rPr>
              <w:t>,</w:t>
            </w:r>
            <w:r w:rsidRPr="00D56E58">
              <w:rPr>
                <w:rFonts w:ascii="Times New Roman" w:hAnsi="Times New Roman" w:cs="Times New Roman"/>
                <w:sz w:val="24"/>
                <w:szCs w:val="24"/>
              </w:rPr>
              <w:t xml:space="preserve"> báo cáo năm trước ngày 05 tháng 11 </w:t>
            </w:r>
            <w:r w:rsidRPr="00D56E58">
              <w:rPr>
                <w:rFonts w:ascii="Times New Roman" w:hAnsi="Times New Roman" w:cs="Times New Roman"/>
                <w:i/>
                <w:sz w:val="24"/>
                <w:szCs w:val="24"/>
              </w:rPr>
              <w:t xml:space="preserve">(theo mẫu tại </w:t>
            </w:r>
            <w:bookmarkStart w:id="21" w:name="bieumau_pl_02_22_2016_tt_btttt"/>
            <w:r w:rsidRPr="00D56E58">
              <w:rPr>
                <w:rFonts w:ascii="Times New Roman" w:hAnsi="Times New Roman" w:cs="Times New Roman"/>
                <w:i/>
                <w:sz w:val="24"/>
                <w:szCs w:val="24"/>
              </w:rPr>
              <w:t>Phụ lục 02</w:t>
            </w:r>
            <w:bookmarkEnd w:id="21"/>
            <w:r w:rsidRPr="00D56E58">
              <w:rPr>
                <w:rFonts w:ascii="Times New Roman" w:hAnsi="Times New Roman" w:cs="Times New Roman"/>
                <w:i/>
                <w:sz w:val="24"/>
                <w:szCs w:val="24"/>
              </w:rPr>
              <w:t xml:space="preserve"> của Thông tư số 22/2016/TT-BTTTT)</w:t>
            </w:r>
            <w:r w:rsidRPr="00D56E58">
              <w:rPr>
                <w:rFonts w:ascii="Times New Roman" w:hAnsi="Times New Roman" w:cs="Times New Roman"/>
                <w:sz w:val="24"/>
                <w:szCs w:val="24"/>
              </w:rPr>
              <w:t xml:space="preserve"> hoặc báo cáo đột xuất khi có yêu cầu về Sở Văn hoá, Thể thao và Du lịch để tổng hợp, báo cáo Ủy ban nhân dân tỉnh và Bộ Văn hoá, Thể thao và Du lịch.</w:t>
            </w:r>
          </w:p>
          <w:p w14:paraId="4EDCCD43" w14:textId="2B20D1CA" w:rsidR="009468C3" w:rsidRPr="00D56E58" w:rsidRDefault="009468C3" w:rsidP="00D56E58">
            <w:pPr>
              <w:spacing w:before="120" w:after="120" w:line="300" w:lineRule="exact"/>
              <w:jc w:val="both"/>
              <w:rPr>
                <w:rFonts w:ascii="Times New Roman" w:hAnsi="Times New Roman" w:cs="Times New Roman"/>
                <w:bCs/>
                <w:sz w:val="24"/>
                <w:szCs w:val="24"/>
              </w:rPr>
            </w:pPr>
          </w:p>
        </w:tc>
        <w:tc>
          <w:tcPr>
            <w:tcW w:w="3828" w:type="dxa"/>
            <w:vAlign w:val="center"/>
          </w:tcPr>
          <w:p w14:paraId="07BB656D" w14:textId="285E1F5D" w:rsidR="009468C3" w:rsidRPr="00D56E58" w:rsidRDefault="00A97D2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 xml:space="preserve">Quy định rõ chi tiết thời gian thực hiện </w:t>
            </w:r>
          </w:p>
        </w:tc>
      </w:tr>
      <w:tr w:rsidR="009468C3" w:rsidRPr="00D56E58" w14:paraId="18D9C430" w14:textId="77777777" w:rsidTr="00C652A5">
        <w:trPr>
          <w:trHeight w:val="698"/>
        </w:trPr>
        <w:tc>
          <w:tcPr>
            <w:tcW w:w="568" w:type="dxa"/>
            <w:vAlign w:val="center"/>
          </w:tcPr>
          <w:p w14:paraId="7B1F5184" w14:textId="79F28607" w:rsidR="009468C3" w:rsidRPr="00D56E58" w:rsidRDefault="00362E94" w:rsidP="00D56E58">
            <w:pPr>
              <w:spacing w:before="120" w:after="120" w:line="300" w:lineRule="exact"/>
              <w:jc w:val="center"/>
              <w:rPr>
                <w:rFonts w:ascii="Times New Roman" w:hAnsi="Times New Roman" w:cs="Times New Roman"/>
                <w:color w:val="C00000"/>
                <w:sz w:val="24"/>
                <w:szCs w:val="24"/>
              </w:rPr>
            </w:pPr>
            <w:r w:rsidRPr="00D56E58">
              <w:rPr>
                <w:rFonts w:ascii="Times New Roman" w:hAnsi="Times New Roman" w:cs="Times New Roman"/>
                <w:sz w:val="24"/>
                <w:szCs w:val="24"/>
              </w:rPr>
              <w:t>2</w:t>
            </w:r>
            <w:r w:rsidR="007E47F0" w:rsidRPr="00D56E58">
              <w:rPr>
                <w:rFonts w:ascii="Times New Roman" w:hAnsi="Times New Roman" w:cs="Times New Roman"/>
                <w:sz w:val="24"/>
                <w:szCs w:val="24"/>
              </w:rPr>
              <w:t>6</w:t>
            </w:r>
          </w:p>
        </w:tc>
        <w:tc>
          <w:tcPr>
            <w:tcW w:w="1134" w:type="dxa"/>
            <w:vAlign w:val="center"/>
          </w:tcPr>
          <w:p w14:paraId="5BEFEDCE" w14:textId="77777777" w:rsidR="009468C3" w:rsidRPr="00D56E58" w:rsidRDefault="009468C3" w:rsidP="00D56E58">
            <w:pPr>
              <w:spacing w:before="120" w:after="120" w:line="300" w:lineRule="exact"/>
              <w:jc w:val="both"/>
              <w:rPr>
                <w:rFonts w:ascii="Times New Roman" w:hAnsi="Times New Roman" w:cs="Times New Roman"/>
                <w:bCs/>
                <w:sz w:val="24"/>
                <w:szCs w:val="24"/>
              </w:rPr>
            </w:pPr>
            <w:r w:rsidRPr="00D56E58">
              <w:rPr>
                <w:rFonts w:ascii="Times New Roman" w:hAnsi="Times New Roman" w:cs="Times New Roman"/>
                <w:b/>
                <w:bCs/>
                <w:sz w:val="24"/>
                <w:szCs w:val="24"/>
                <w:lang w:val="vi-VN"/>
              </w:rPr>
              <w:t>Điều khoản thi hành</w:t>
            </w:r>
          </w:p>
          <w:p w14:paraId="7B874171" w14:textId="77777777" w:rsidR="009468C3" w:rsidRPr="00D56E58" w:rsidRDefault="009468C3" w:rsidP="00D56E58">
            <w:pPr>
              <w:spacing w:before="120" w:after="120" w:line="300" w:lineRule="exact"/>
              <w:jc w:val="both"/>
              <w:rPr>
                <w:rFonts w:ascii="Times New Roman" w:hAnsi="Times New Roman" w:cs="Times New Roman"/>
                <w:b/>
                <w:bCs/>
                <w:sz w:val="24"/>
                <w:szCs w:val="24"/>
                <w:lang w:val="vi-VN"/>
              </w:rPr>
            </w:pPr>
          </w:p>
        </w:tc>
        <w:tc>
          <w:tcPr>
            <w:tcW w:w="3402" w:type="dxa"/>
            <w:vAlign w:val="center"/>
          </w:tcPr>
          <w:p w14:paraId="31A699E6" w14:textId="52F1FC05" w:rsidR="009468C3" w:rsidRPr="00D56E58" w:rsidRDefault="00AB7981" w:rsidP="00D56E58">
            <w:pPr>
              <w:spacing w:before="120" w:after="120" w:line="300" w:lineRule="exact"/>
              <w:jc w:val="center"/>
              <w:rPr>
                <w:rFonts w:ascii="Times New Roman" w:hAnsi="Times New Roman" w:cs="Times New Roman"/>
                <w:bCs/>
                <w:sz w:val="24"/>
                <w:szCs w:val="24"/>
              </w:rPr>
            </w:pPr>
            <w:r w:rsidRPr="00D56E58">
              <w:rPr>
                <w:rFonts w:ascii="Times New Roman" w:hAnsi="Times New Roman" w:cs="Times New Roman"/>
                <w:bCs/>
                <w:sz w:val="24"/>
                <w:szCs w:val="24"/>
              </w:rPr>
              <w:t>Không có</w:t>
            </w:r>
          </w:p>
        </w:tc>
        <w:tc>
          <w:tcPr>
            <w:tcW w:w="3260" w:type="dxa"/>
            <w:vAlign w:val="center"/>
          </w:tcPr>
          <w:p w14:paraId="2B126F32" w14:textId="77777777" w:rsidR="00AB7981" w:rsidRPr="00D56E58" w:rsidRDefault="00AB7981" w:rsidP="00AF19CD">
            <w:pPr>
              <w:shd w:val="solid" w:color="FFFFFF" w:fill="auto"/>
              <w:spacing w:after="0" w:line="240" w:lineRule="auto"/>
              <w:jc w:val="both"/>
              <w:rPr>
                <w:rFonts w:ascii="Times New Roman" w:hAnsi="Times New Roman" w:cs="Times New Roman"/>
                <w:sz w:val="24"/>
                <w:szCs w:val="24"/>
              </w:rPr>
            </w:pPr>
            <w:bookmarkStart w:id="22" w:name="dieu_21"/>
            <w:r w:rsidRPr="00D56E58">
              <w:rPr>
                <w:rFonts w:ascii="Times New Roman" w:hAnsi="Times New Roman" w:cs="Times New Roman"/>
                <w:b/>
                <w:bCs/>
                <w:color w:val="000000"/>
                <w:sz w:val="24"/>
                <w:szCs w:val="24"/>
              </w:rPr>
              <w:t>Điều 21. Điều khoản thi hành</w:t>
            </w:r>
            <w:bookmarkEnd w:id="22"/>
          </w:p>
          <w:p w14:paraId="7D4093C6" w14:textId="77777777" w:rsidR="00AB7981" w:rsidRPr="00D56E58" w:rsidRDefault="00AB7981"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t>1. Sở Thông tin và Truyền thông chủ trì, phối hợp với các cơ quan, đơn vị liên quan triển khai tổ chức thực hiện Quy chế này; thường xuyên theo dõi, kiểm tra, đôn đốc và tổng hợp, báo cáo Ủy ban nhân dân tỉnh theo định kỳ hoặc đột xuất về tình hình thực hiện Quy chế.</w:t>
            </w:r>
          </w:p>
          <w:p w14:paraId="3171FF21" w14:textId="77777777" w:rsidR="00AB7981" w:rsidRPr="00D56E58" w:rsidRDefault="00AB7981" w:rsidP="00D56E58">
            <w:pPr>
              <w:shd w:val="solid" w:color="FFFFFF" w:fill="auto"/>
              <w:spacing w:before="120" w:after="120" w:line="300" w:lineRule="exact"/>
              <w:jc w:val="both"/>
              <w:rPr>
                <w:rFonts w:ascii="Times New Roman" w:hAnsi="Times New Roman" w:cs="Times New Roman"/>
                <w:sz w:val="24"/>
                <w:szCs w:val="24"/>
              </w:rPr>
            </w:pPr>
            <w:r w:rsidRPr="00D56E58">
              <w:rPr>
                <w:rFonts w:ascii="Times New Roman" w:hAnsi="Times New Roman" w:cs="Times New Roman"/>
                <w:color w:val="000000"/>
                <w:sz w:val="24"/>
                <w:szCs w:val="24"/>
              </w:rPr>
              <w:lastRenderedPageBreak/>
              <w:t>2. Trong quá trình tổ chức thực hiện Quy chế, trường hợp có khó khăn, vướng mắc, các cơ quan, đơn vị, tổ chức, cá nhân phản ánh về Sở Thông tin và Truyền thông để tổng hợp, báo cáo Ủy ban nhân dân tỉnh sửa đổi, bổ sung cho phù hợp./.</w:t>
            </w:r>
          </w:p>
          <w:p w14:paraId="3D13F273" w14:textId="51545374" w:rsidR="009468C3" w:rsidRPr="00D56E58" w:rsidRDefault="009468C3" w:rsidP="00D56E58">
            <w:pPr>
              <w:spacing w:before="120" w:after="120" w:line="300" w:lineRule="exact"/>
              <w:jc w:val="both"/>
              <w:rPr>
                <w:rFonts w:ascii="Times New Roman" w:hAnsi="Times New Roman" w:cs="Times New Roman"/>
                <w:bCs/>
                <w:sz w:val="24"/>
                <w:szCs w:val="24"/>
                <w:lang w:val="sv-SE"/>
              </w:rPr>
            </w:pPr>
          </w:p>
        </w:tc>
        <w:tc>
          <w:tcPr>
            <w:tcW w:w="3402" w:type="dxa"/>
            <w:vAlign w:val="center"/>
          </w:tcPr>
          <w:p w14:paraId="152D5E57" w14:textId="77777777" w:rsidR="00AB7981" w:rsidRPr="00D56E58" w:rsidRDefault="00AB7981" w:rsidP="00D56E58">
            <w:pPr>
              <w:spacing w:before="120" w:after="120" w:line="300" w:lineRule="exact"/>
              <w:jc w:val="both"/>
              <w:rPr>
                <w:rFonts w:ascii="Times New Roman" w:hAnsi="Times New Roman" w:cs="Times New Roman"/>
                <w:sz w:val="24"/>
                <w:szCs w:val="24"/>
              </w:rPr>
            </w:pPr>
            <w:bookmarkStart w:id="23" w:name="dieu_29"/>
            <w:r w:rsidRPr="00D56E58">
              <w:rPr>
                <w:rFonts w:ascii="Times New Roman" w:hAnsi="Times New Roman" w:cs="Times New Roman"/>
                <w:b/>
                <w:bCs/>
                <w:sz w:val="24"/>
                <w:szCs w:val="24"/>
              </w:rPr>
              <w:lastRenderedPageBreak/>
              <w:t>Điều 29. Trách nhiệm thi hành</w:t>
            </w:r>
            <w:bookmarkEnd w:id="23"/>
          </w:p>
          <w:p w14:paraId="0888EC27" w14:textId="77777777" w:rsidR="00AB7981" w:rsidRPr="00D56E58" w:rsidRDefault="00AB798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1. Sở Văn hoá, Thể thao và Du lịch chủ trì, phối hợp với các cơ quan, đơn vị có liên quan tổ chức triển khai thực hiện Quy chế; thường xuyên theo dõi, kiểm tra, đôn đốc và tổng hợp, báo cáo Ủy ban nhân dân tỉnh theo định kỳ hoặc đột xuất về tình hình thực hiện Quy chế này.</w:t>
            </w:r>
          </w:p>
          <w:p w14:paraId="07D83EA8" w14:textId="77777777" w:rsidR="00AB7981" w:rsidRPr="00D56E58" w:rsidRDefault="00AB798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2. Trong phạm vi chức năng, nhiệm vụ, lĩnh vực, địa bàn quản lý, Thủ trưởng các sở, ban, ngành; Chủ tịch Ủy ban nhân dân các xã, phường có trách nhiệm chỉ đạo, tổ chức thực hiện Quy chế này.</w:t>
            </w:r>
          </w:p>
          <w:p w14:paraId="3CF8FB24" w14:textId="7D55538D" w:rsidR="009468C3" w:rsidRPr="00D56E58" w:rsidRDefault="00AB7981"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t>3. Trong quá trình thực hiện, có vấn đề vướng mắc, phát sinh, các sở, ban, ngành, Ủy ban nhân dân các xã, phường và các đơn vị liên quan phản ánh kịp thời, gửi Sở Văn hoá, Thể thao và Du lịch tổng hợp, báo cáo Ủy ban nhân dân tỉnh điều chỉnh, bổ sung cho phù hợp./.</w:t>
            </w:r>
          </w:p>
        </w:tc>
        <w:tc>
          <w:tcPr>
            <w:tcW w:w="3828" w:type="dxa"/>
            <w:vAlign w:val="center"/>
          </w:tcPr>
          <w:p w14:paraId="36C75A23" w14:textId="282D186E" w:rsidR="009468C3" w:rsidRPr="00D56E58" w:rsidRDefault="00F601C6" w:rsidP="00D56E58">
            <w:pPr>
              <w:spacing w:before="120" w:after="120" w:line="300" w:lineRule="exact"/>
              <w:jc w:val="both"/>
              <w:rPr>
                <w:rFonts w:ascii="Times New Roman" w:hAnsi="Times New Roman" w:cs="Times New Roman"/>
                <w:sz w:val="24"/>
                <w:szCs w:val="24"/>
              </w:rPr>
            </w:pPr>
            <w:r w:rsidRPr="00D56E58">
              <w:rPr>
                <w:rFonts w:ascii="Times New Roman" w:hAnsi="Times New Roman" w:cs="Times New Roman"/>
                <w:sz w:val="24"/>
                <w:szCs w:val="24"/>
              </w:rPr>
              <w:lastRenderedPageBreak/>
              <w:t xml:space="preserve">Chuyển chức năng nhiệm vụ Từ Sở Thông tin và Truyền thông sang Sở Văn hoá, Thể thao và Du lịch </w:t>
            </w:r>
          </w:p>
        </w:tc>
      </w:tr>
    </w:tbl>
    <w:p w14:paraId="6BD06598" w14:textId="3C5AD74E" w:rsidR="00C54EAB" w:rsidRPr="00D56E58" w:rsidRDefault="00C54EAB" w:rsidP="00D56E58">
      <w:pPr>
        <w:spacing w:before="120" w:after="120" w:line="300" w:lineRule="exact"/>
        <w:rPr>
          <w:rFonts w:ascii="Times New Roman" w:hAnsi="Times New Roman" w:cs="Times New Roman"/>
          <w:sz w:val="24"/>
          <w:szCs w:val="24"/>
        </w:rPr>
      </w:pPr>
    </w:p>
    <w:sectPr w:rsidR="00C54EAB" w:rsidRPr="00D56E58" w:rsidSect="00AF19CD">
      <w:pgSz w:w="16838" w:h="11906" w:orient="landscape" w:code="9"/>
      <w:pgMar w:top="907" w:right="794"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BA167DB"/>
    <w:multiLevelType w:val="hybridMultilevel"/>
    <w:tmpl w:val="0AB64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864114"/>
    <w:multiLevelType w:val="hybridMultilevel"/>
    <w:tmpl w:val="FAAAD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9A2"/>
    <w:rsid w:val="00020C64"/>
    <w:rsid w:val="00033F66"/>
    <w:rsid w:val="00034616"/>
    <w:rsid w:val="000448BD"/>
    <w:rsid w:val="00044BA4"/>
    <w:rsid w:val="00050680"/>
    <w:rsid w:val="00053AF3"/>
    <w:rsid w:val="0006063C"/>
    <w:rsid w:val="0006229F"/>
    <w:rsid w:val="000730EA"/>
    <w:rsid w:val="00076389"/>
    <w:rsid w:val="00080035"/>
    <w:rsid w:val="00082110"/>
    <w:rsid w:val="00085F13"/>
    <w:rsid w:val="000B6333"/>
    <w:rsid w:val="000C5B3E"/>
    <w:rsid w:val="000C746C"/>
    <w:rsid w:val="000E4518"/>
    <w:rsid w:val="00112BA1"/>
    <w:rsid w:val="00146DD2"/>
    <w:rsid w:val="0015074B"/>
    <w:rsid w:val="0017624A"/>
    <w:rsid w:val="00177A10"/>
    <w:rsid w:val="001943C1"/>
    <w:rsid w:val="00194932"/>
    <w:rsid w:val="001B091C"/>
    <w:rsid w:val="001B2B63"/>
    <w:rsid w:val="001B5C20"/>
    <w:rsid w:val="001D5B03"/>
    <w:rsid w:val="001E3E66"/>
    <w:rsid w:val="001E687A"/>
    <w:rsid w:val="00242645"/>
    <w:rsid w:val="002574F9"/>
    <w:rsid w:val="0026280C"/>
    <w:rsid w:val="002655C6"/>
    <w:rsid w:val="00295402"/>
    <w:rsid w:val="0029639D"/>
    <w:rsid w:val="002A6C67"/>
    <w:rsid w:val="002B541B"/>
    <w:rsid w:val="002D5A5E"/>
    <w:rsid w:val="002D741D"/>
    <w:rsid w:val="00301761"/>
    <w:rsid w:val="00304F16"/>
    <w:rsid w:val="0030527D"/>
    <w:rsid w:val="00323AD5"/>
    <w:rsid w:val="00326F90"/>
    <w:rsid w:val="003332D3"/>
    <w:rsid w:val="003472EC"/>
    <w:rsid w:val="00362E94"/>
    <w:rsid w:val="0037386A"/>
    <w:rsid w:val="00381D4B"/>
    <w:rsid w:val="00385DFE"/>
    <w:rsid w:val="003B227F"/>
    <w:rsid w:val="003E6971"/>
    <w:rsid w:val="003E7A4F"/>
    <w:rsid w:val="004278B1"/>
    <w:rsid w:val="00436338"/>
    <w:rsid w:val="00450792"/>
    <w:rsid w:val="00454297"/>
    <w:rsid w:val="00472833"/>
    <w:rsid w:val="00472AF1"/>
    <w:rsid w:val="004731D3"/>
    <w:rsid w:val="004A5BE5"/>
    <w:rsid w:val="004D41DC"/>
    <w:rsid w:val="004E0963"/>
    <w:rsid w:val="004E1357"/>
    <w:rsid w:val="004F16D4"/>
    <w:rsid w:val="004F69FD"/>
    <w:rsid w:val="005258EF"/>
    <w:rsid w:val="005272A9"/>
    <w:rsid w:val="0053707F"/>
    <w:rsid w:val="005567AC"/>
    <w:rsid w:val="0057050D"/>
    <w:rsid w:val="0057221B"/>
    <w:rsid w:val="00581C65"/>
    <w:rsid w:val="00582389"/>
    <w:rsid w:val="00584971"/>
    <w:rsid w:val="005B031E"/>
    <w:rsid w:val="005B659C"/>
    <w:rsid w:val="005D1A90"/>
    <w:rsid w:val="005E7320"/>
    <w:rsid w:val="00602419"/>
    <w:rsid w:val="0060633A"/>
    <w:rsid w:val="00622996"/>
    <w:rsid w:val="00652E57"/>
    <w:rsid w:val="00655F7A"/>
    <w:rsid w:val="006721EB"/>
    <w:rsid w:val="00690483"/>
    <w:rsid w:val="006A5923"/>
    <w:rsid w:val="006B328A"/>
    <w:rsid w:val="006B38D2"/>
    <w:rsid w:val="006B624C"/>
    <w:rsid w:val="006C30BD"/>
    <w:rsid w:val="006C3127"/>
    <w:rsid w:val="006F2D1C"/>
    <w:rsid w:val="00700618"/>
    <w:rsid w:val="00707377"/>
    <w:rsid w:val="00725285"/>
    <w:rsid w:val="0076513F"/>
    <w:rsid w:val="007857BA"/>
    <w:rsid w:val="00792F7B"/>
    <w:rsid w:val="007A7554"/>
    <w:rsid w:val="007D403A"/>
    <w:rsid w:val="007E2D36"/>
    <w:rsid w:val="007E47F0"/>
    <w:rsid w:val="007E58C3"/>
    <w:rsid w:val="007F539C"/>
    <w:rsid w:val="00817575"/>
    <w:rsid w:val="00826EF8"/>
    <w:rsid w:val="008631CF"/>
    <w:rsid w:val="00865688"/>
    <w:rsid w:val="00883E59"/>
    <w:rsid w:val="008A5599"/>
    <w:rsid w:val="008D2558"/>
    <w:rsid w:val="008D3FF2"/>
    <w:rsid w:val="008D4BB7"/>
    <w:rsid w:val="008D6A62"/>
    <w:rsid w:val="008E5840"/>
    <w:rsid w:val="008F1822"/>
    <w:rsid w:val="009301C0"/>
    <w:rsid w:val="0093402A"/>
    <w:rsid w:val="009468C3"/>
    <w:rsid w:val="00954698"/>
    <w:rsid w:val="00957139"/>
    <w:rsid w:val="00966424"/>
    <w:rsid w:val="009700A0"/>
    <w:rsid w:val="00985B49"/>
    <w:rsid w:val="009873AB"/>
    <w:rsid w:val="009A249C"/>
    <w:rsid w:val="009A2B50"/>
    <w:rsid w:val="009B2828"/>
    <w:rsid w:val="009F2AF6"/>
    <w:rsid w:val="00A32D11"/>
    <w:rsid w:val="00A42AB5"/>
    <w:rsid w:val="00A578FB"/>
    <w:rsid w:val="00A6323D"/>
    <w:rsid w:val="00A665DC"/>
    <w:rsid w:val="00A97D21"/>
    <w:rsid w:val="00AA1D8D"/>
    <w:rsid w:val="00AB7981"/>
    <w:rsid w:val="00AC350D"/>
    <w:rsid w:val="00AD0CFE"/>
    <w:rsid w:val="00AD6704"/>
    <w:rsid w:val="00AE3488"/>
    <w:rsid w:val="00AE689C"/>
    <w:rsid w:val="00AF19CD"/>
    <w:rsid w:val="00B0106A"/>
    <w:rsid w:val="00B11041"/>
    <w:rsid w:val="00B12A67"/>
    <w:rsid w:val="00B2513B"/>
    <w:rsid w:val="00B311E6"/>
    <w:rsid w:val="00B33DC9"/>
    <w:rsid w:val="00B40867"/>
    <w:rsid w:val="00B47730"/>
    <w:rsid w:val="00B7023E"/>
    <w:rsid w:val="00B83459"/>
    <w:rsid w:val="00B87DBB"/>
    <w:rsid w:val="00BA08CB"/>
    <w:rsid w:val="00BB4686"/>
    <w:rsid w:val="00BC4831"/>
    <w:rsid w:val="00BE0B1A"/>
    <w:rsid w:val="00BE3685"/>
    <w:rsid w:val="00BF0CAE"/>
    <w:rsid w:val="00C067A8"/>
    <w:rsid w:val="00C1175F"/>
    <w:rsid w:val="00C12667"/>
    <w:rsid w:val="00C13970"/>
    <w:rsid w:val="00C44C47"/>
    <w:rsid w:val="00C509AC"/>
    <w:rsid w:val="00C54EAB"/>
    <w:rsid w:val="00C571AD"/>
    <w:rsid w:val="00C652A5"/>
    <w:rsid w:val="00C7259A"/>
    <w:rsid w:val="00C72BF6"/>
    <w:rsid w:val="00C95EFF"/>
    <w:rsid w:val="00CA2751"/>
    <w:rsid w:val="00CB0005"/>
    <w:rsid w:val="00CB0664"/>
    <w:rsid w:val="00CB3C0C"/>
    <w:rsid w:val="00CC7A85"/>
    <w:rsid w:val="00D0609C"/>
    <w:rsid w:val="00D17BBB"/>
    <w:rsid w:val="00D3603D"/>
    <w:rsid w:val="00D456E7"/>
    <w:rsid w:val="00D56E58"/>
    <w:rsid w:val="00D71A92"/>
    <w:rsid w:val="00DC1B7B"/>
    <w:rsid w:val="00DE4810"/>
    <w:rsid w:val="00DE67FE"/>
    <w:rsid w:val="00DE6D5F"/>
    <w:rsid w:val="00DE78EA"/>
    <w:rsid w:val="00DF194A"/>
    <w:rsid w:val="00E14103"/>
    <w:rsid w:val="00E222FC"/>
    <w:rsid w:val="00E26C69"/>
    <w:rsid w:val="00E30C81"/>
    <w:rsid w:val="00E46B4A"/>
    <w:rsid w:val="00E46E5C"/>
    <w:rsid w:val="00E518AC"/>
    <w:rsid w:val="00E60EDE"/>
    <w:rsid w:val="00E95AD9"/>
    <w:rsid w:val="00EA6E31"/>
    <w:rsid w:val="00EB0015"/>
    <w:rsid w:val="00EB69C9"/>
    <w:rsid w:val="00ED00A2"/>
    <w:rsid w:val="00ED028A"/>
    <w:rsid w:val="00EE3E3F"/>
    <w:rsid w:val="00EE6D61"/>
    <w:rsid w:val="00EE7E20"/>
    <w:rsid w:val="00F014B0"/>
    <w:rsid w:val="00F11B65"/>
    <w:rsid w:val="00F601C6"/>
    <w:rsid w:val="00F61AF4"/>
    <w:rsid w:val="00F747CD"/>
    <w:rsid w:val="00F7507B"/>
    <w:rsid w:val="00F75664"/>
    <w:rsid w:val="00F851F9"/>
    <w:rsid w:val="00F86389"/>
    <w:rsid w:val="00FA17D9"/>
    <w:rsid w:val="00FA335A"/>
    <w:rsid w:val="00FB4586"/>
    <w:rsid w:val="00FC693F"/>
    <w:rsid w:val="00FE4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28C3E8"/>
  <w14:defaultImageDpi w14:val="300"/>
  <w15:docId w15:val="{80A3883D-3D42-4E7C-BB71-72B7E485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27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655C6"/>
    <w:rPr>
      <w:color w:val="0000FF" w:themeColor="hyperlink"/>
      <w:u w:val="single"/>
    </w:rPr>
  </w:style>
  <w:style w:type="character" w:customStyle="1" w:styleId="UnresolvedMention1">
    <w:name w:val="Unresolved Mention1"/>
    <w:basedOn w:val="DefaultParagraphFont"/>
    <w:uiPriority w:val="99"/>
    <w:semiHidden/>
    <w:unhideWhenUsed/>
    <w:rsid w:val="002655C6"/>
    <w:rPr>
      <w:color w:val="605E5C"/>
      <w:shd w:val="clear" w:color="auto" w:fill="E1DFDD"/>
    </w:rPr>
  </w:style>
  <w:style w:type="paragraph" w:styleId="BalloonText">
    <w:name w:val="Balloon Text"/>
    <w:basedOn w:val="Normal"/>
    <w:link w:val="BalloonTextChar"/>
    <w:uiPriority w:val="99"/>
    <w:semiHidden/>
    <w:unhideWhenUsed/>
    <w:rsid w:val="00FE4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A63"/>
    <w:rPr>
      <w:rFonts w:ascii="Segoe UI" w:hAnsi="Segoe UI" w:cs="Segoe UI"/>
      <w:sz w:val="18"/>
      <w:szCs w:val="18"/>
    </w:rPr>
  </w:style>
  <w:style w:type="paragraph" w:styleId="NormalWeb">
    <w:name w:val="Normal (Web)"/>
    <w:basedOn w:val="Normal"/>
    <w:uiPriority w:val="99"/>
    <w:unhideWhenUsed/>
    <w:rsid w:val="003332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phapluat.co/van-ban-lien-quan?id=22/2016/TT-BTTTT" TargetMode="External"/><Relationship Id="rId3" Type="http://schemas.openxmlformats.org/officeDocument/2006/relationships/styles" Target="styles.xml"/><Relationship Id="rId7" Type="http://schemas.openxmlformats.org/officeDocument/2006/relationships/hyperlink" Target="https://vanbanphapluat.co/van-ban-lien-quan?id=72/2015/N&#272;-C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nbanphapluat.co/van-ban-lien-quan?id=22/2016/TT-BTTT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anbanphapluat.co/van-ban-lien-quan?id=22/2016/TT-BTT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BDDF9-0B63-4270-AE1C-58EE2B82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10350</Words>
  <Characters>58997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Administrator</cp:lastModifiedBy>
  <cp:revision>4</cp:revision>
  <cp:lastPrinted>2025-11-05T09:44:00Z</cp:lastPrinted>
  <dcterms:created xsi:type="dcterms:W3CDTF">2026-01-19T10:45:00Z</dcterms:created>
  <dcterms:modified xsi:type="dcterms:W3CDTF">2026-01-20T07:55:00Z</dcterms:modified>
  <cp:category/>
</cp:coreProperties>
</file>