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27"/>
        <w:tblW w:w="11198" w:type="dxa"/>
        <w:shd w:val="clear" w:color="auto" w:fill="FFFFFF"/>
        <w:tblCellMar>
          <w:left w:w="0" w:type="dxa"/>
          <w:right w:w="0" w:type="dxa"/>
        </w:tblCellMar>
        <w:tblLook w:val="0000" w:firstRow="0" w:lastRow="0" w:firstColumn="0" w:lastColumn="0" w:noHBand="0" w:noVBand="0"/>
      </w:tblPr>
      <w:tblGrid>
        <w:gridCol w:w="284"/>
        <w:gridCol w:w="3970"/>
        <w:gridCol w:w="284"/>
        <w:gridCol w:w="6376"/>
        <w:gridCol w:w="284"/>
      </w:tblGrid>
      <w:tr w:rsidR="007227E9" w:rsidRPr="00CB40F3" w14:paraId="46049EA1" w14:textId="77777777" w:rsidTr="00E620C7">
        <w:trPr>
          <w:gridAfter w:val="1"/>
          <w:wAfter w:w="284" w:type="dxa"/>
        </w:trPr>
        <w:tc>
          <w:tcPr>
            <w:tcW w:w="4254" w:type="dxa"/>
            <w:gridSpan w:val="2"/>
            <w:shd w:val="clear" w:color="auto" w:fill="FFFFFF"/>
            <w:tcMar>
              <w:top w:w="0" w:type="dxa"/>
              <w:left w:w="108" w:type="dxa"/>
              <w:bottom w:w="0" w:type="dxa"/>
              <w:right w:w="108" w:type="dxa"/>
            </w:tcMar>
          </w:tcPr>
          <w:bookmarkStart w:id="0" w:name="dieu_1"/>
          <w:p w14:paraId="4712BE44" w14:textId="07360AA3" w:rsidR="007227E9" w:rsidRPr="00CB40F3" w:rsidRDefault="00334DDB" w:rsidP="00C368A6">
            <w:pPr>
              <w:pStyle w:val="NormalWeb"/>
              <w:spacing w:before="120" w:beforeAutospacing="0" w:after="0" w:afterAutospacing="0"/>
              <w:ind w:left="38" w:firstLine="284"/>
              <w:jc w:val="center"/>
              <w:rPr>
                <w:sz w:val="28"/>
                <w:szCs w:val="28"/>
              </w:rPr>
            </w:pPr>
            <w:r w:rsidRPr="00CB40F3">
              <w:rPr>
                <w:b/>
                <w:bCs/>
                <w:noProof/>
                <w:sz w:val="28"/>
                <w:szCs w:val="28"/>
              </w:rPr>
              <mc:AlternateContent>
                <mc:Choice Requires="wps">
                  <w:drawing>
                    <wp:anchor distT="0" distB="0" distL="114300" distR="114300" simplePos="0" relativeHeight="251657728" behindDoc="0" locked="0" layoutInCell="1" allowOverlap="1" wp14:anchorId="369E54A8" wp14:editId="270BB546">
                      <wp:simplePos x="0" y="0"/>
                      <wp:positionH relativeFrom="column">
                        <wp:posOffset>856615</wp:posOffset>
                      </wp:positionH>
                      <wp:positionV relativeFrom="paragraph">
                        <wp:posOffset>492125</wp:posOffset>
                      </wp:positionV>
                      <wp:extent cx="992505" cy="0"/>
                      <wp:effectExtent l="6350" t="13335" r="10795" b="5715"/>
                      <wp:wrapNone/>
                      <wp:docPr id="34820429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7CFC5E" id="_x0000_t32" coordsize="21600,21600" o:spt="32" o:oned="t" path="m,l21600,21600e" filled="f">
                      <v:path arrowok="t" fillok="f" o:connecttype="none"/>
                      <o:lock v:ext="edit" shapetype="t"/>
                    </v:shapetype>
                    <v:shape id="AutoShape 7" o:spid="_x0000_s1026" type="#_x0000_t32" style="position:absolute;margin-left:67.45pt;margin-top:38.75pt;width:7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5n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HubrWu11Ko&#10;q6uC5poXiOMXg6PIRis5Eth+iDv0Pk0UaVmqwOmJY2YFzTUhF/X4aJ0rg3VeTKnSerUuCYzO6uzM&#10;YUz9YedInCCvRvlKi8nzNozw6HUBGwzozxc7gnWvdiru/EWZLEbePG4OqM97uiqWZldYXvYsL8fb&#10;e8n+/TdsfwEAAP//AwBQSwMEFAAGAAgAAAAhAHwTRLPeAAAACQEAAA8AAABkcnMvZG93bnJldi54&#10;bWxMj8FOwzAMhu9IvEPkSVwQS9sxRkvTaULagSPbJK5ZY9qyxqmadC17eow4jONvf/r9OV9PthVn&#10;7H3jSEE8j0Aglc40VCk47LcPzyB80GR06wgVfKOHdXF7k+vMuJHe8bwLleAS8plWUIfQZVL6skar&#10;/dx1SLz7dL3VgWNfSdPrkcttK5MoepJWN8QXat3ha43laTdYBeiHZRxtUlsd3i7j/Udy+Rq7vVJ3&#10;s2nzAiLgFK4w/OqzOhTsdHQDGS9azovHlFEFq9USBANJGicgjn8DWeTy/wfFDwAAAP//AwBQSwEC&#10;LQAUAAYACAAAACEAtoM4kv4AAADhAQAAEwAAAAAAAAAAAAAAAAAAAAAAW0NvbnRlbnRfVHlwZXNd&#10;LnhtbFBLAQItABQABgAIAAAAIQA4/SH/1gAAAJQBAAALAAAAAAAAAAAAAAAAAC8BAABfcmVscy8u&#10;cmVsc1BLAQItABQABgAIAAAAIQC1N45ntgEAAFUDAAAOAAAAAAAAAAAAAAAAAC4CAABkcnMvZTJv&#10;RG9jLnhtbFBLAQItABQABgAIAAAAIQB8E0Sz3gAAAAkBAAAPAAAAAAAAAAAAAAAAABAEAABkcnMv&#10;ZG93bnJldi54bWxQSwUGAAAAAAQABADzAAAAGwUAAAAA&#10;"/>
                  </w:pict>
                </mc:Fallback>
              </mc:AlternateContent>
            </w:r>
            <w:r w:rsidR="007227E9" w:rsidRPr="00CB40F3">
              <w:rPr>
                <w:rStyle w:val="vn2"/>
                <w:b/>
                <w:bCs/>
                <w:sz w:val="28"/>
                <w:szCs w:val="28"/>
              </w:rPr>
              <w:t>HỘI ĐỒNG NHÂN DÂN</w:t>
            </w:r>
            <w:r w:rsidR="007227E9" w:rsidRPr="00CB40F3">
              <w:rPr>
                <w:b/>
                <w:bCs/>
                <w:sz w:val="28"/>
                <w:szCs w:val="28"/>
              </w:rPr>
              <w:br/>
            </w:r>
            <w:r w:rsidR="00407806" w:rsidRPr="00CB40F3">
              <w:rPr>
                <w:rStyle w:val="vn2"/>
                <w:b/>
                <w:bCs/>
                <w:sz w:val="28"/>
                <w:szCs w:val="28"/>
              </w:rPr>
              <w:t xml:space="preserve">  </w:t>
            </w:r>
            <w:r w:rsidR="007227E9" w:rsidRPr="00CB40F3">
              <w:rPr>
                <w:rStyle w:val="vn2"/>
                <w:b/>
                <w:bCs/>
                <w:sz w:val="28"/>
                <w:szCs w:val="28"/>
              </w:rPr>
              <w:t>TỈNH TUYÊN QUANG</w:t>
            </w:r>
            <w:r w:rsidR="007227E9" w:rsidRPr="00CB40F3">
              <w:rPr>
                <w:b/>
                <w:bCs/>
                <w:sz w:val="28"/>
                <w:szCs w:val="28"/>
              </w:rPr>
              <w:br/>
            </w:r>
          </w:p>
        </w:tc>
        <w:tc>
          <w:tcPr>
            <w:tcW w:w="6660" w:type="dxa"/>
            <w:gridSpan w:val="2"/>
            <w:shd w:val="clear" w:color="auto" w:fill="FFFFFF"/>
            <w:tcMar>
              <w:top w:w="0" w:type="dxa"/>
              <w:left w:w="108" w:type="dxa"/>
              <w:bottom w:w="0" w:type="dxa"/>
              <w:right w:w="108" w:type="dxa"/>
            </w:tcMar>
          </w:tcPr>
          <w:p w14:paraId="351A1E2E" w14:textId="2C028F30" w:rsidR="007227E9" w:rsidRPr="00CB40F3" w:rsidRDefault="00334DDB" w:rsidP="00C368A6">
            <w:pPr>
              <w:pStyle w:val="NormalWeb"/>
              <w:spacing w:before="120" w:beforeAutospacing="0" w:after="0" w:afterAutospacing="0"/>
              <w:ind w:right="174" w:firstLine="33"/>
              <w:jc w:val="center"/>
              <w:rPr>
                <w:sz w:val="28"/>
                <w:szCs w:val="28"/>
              </w:rPr>
            </w:pPr>
            <w:r w:rsidRPr="00CB40F3">
              <w:rPr>
                <w:b/>
                <w:bCs/>
                <w:noProof/>
                <w:sz w:val="28"/>
                <w:szCs w:val="28"/>
              </w:rPr>
              <mc:AlternateContent>
                <mc:Choice Requires="wps">
                  <w:drawing>
                    <wp:anchor distT="0" distB="0" distL="114300" distR="114300" simplePos="0" relativeHeight="251656704" behindDoc="0" locked="0" layoutInCell="1" allowOverlap="1" wp14:anchorId="73227C42" wp14:editId="6DFA079A">
                      <wp:simplePos x="0" y="0"/>
                      <wp:positionH relativeFrom="column">
                        <wp:posOffset>1090930</wp:posOffset>
                      </wp:positionH>
                      <wp:positionV relativeFrom="paragraph">
                        <wp:posOffset>483870</wp:posOffset>
                      </wp:positionV>
                      <wp:extent cx="2056130" cy="0"/>
                      <wp:effectExtent l="8255" t="5080" r="12065" b="13970"/>
                      <wp:wrapNone/>
                      <wp:docPr id="20961786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1246A6" id="AutoShape 5" o:spid="_x0000_s1026" type="#_x0000_t32" style="position:absolute;margin-left:85.9pt;margin-top:38.1pt;width:161.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ey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XFZrm6qz3Em&#10;6uIroL4keuLwXeMoktFIDgSmH8IWnYsjRapyGTg+cEi0oL4kpKoO7421ebLWiamRX1fLVU5gtKZN&#10;zhTG1O+3lsQR0m7kL/cYPW/DCA+uzWCDhvbb2Q5g7Isdi1t3liapkVaP6z22px1dJIvDyyzPi5a2&#10;4+09Z7/+Dps/AAAA//8DAFBLAwQUAAYACAAAACEA1pGr4N4AAAAJAQAADwAAAGRycy9kb3ducmV2&#10;LnhtbEyPwU7DMBBE70j8g7VIvSDqJKIpDXGqqhIHjrSVuLrxkqSN11HsNKFfzyIO5Tg7o5m3+Xqy&#10;rbhg7xtHCuJ5BAKpdKahSsFh//b0AsIHTUa3jlDBN3pYF/d3uc6MG+kDL7tQCS4hn2kFdQhdJqUv&#10;a7Taz12HxN6X660OLPtKml6PXG5bmURRKq1uiBdq3eG2xvK8G6wC9MMijjYrWx3er+PjZ3I9jd1e&#10;qdnDtHkFEXAKtzD84jM6FMx0dAMZL1rWy5jRg4JlmoDgwPNqkYI4/h1kkcv/HxQ/AAAA//8DAFBL&#10;AQItABQABgAIAAAAIQC2gziS/gAAAOEBAAATAAAAAAAAAAAAAAAAAAAAAABbQ29udGVudF9UeXBl&#10;c10ueG1sUEsBAi0AFAAGAAgAAAAhADj9If/WAAAAlAEAAAsAAAAAAAAAAAAAAAAALwEAAF9yZWxz&#10;Ly5yZWxzUEsBAi0AFAAGAAgAAAAhADrvt7K4AQAAVgMAAA4AAAAAAAAAAAAAAAAALgIAAGRycy9l&#10;Mm9Eb2MueG1sUEsBAi0AFAAGAAgAAAAhANaRq+DeAAAACQEAAA8AAAAAAAAAAAAAAAAAEgQAAGRy&#10;cy9kb3ducmV2LnhtbFBLBQYAAAAABAAEAPMAAAAdBQAAAAA=&#10;"/>
                  </w:pict>
                </mc:Fallback>
              </mc:AlternateContent>
            </w:r>
            <w:r w:rsidR="007227E9" w:rsidRPr="00CB40F3">
              <w:rPr>
                <w:rStyle w:val="vn2"/>
                <w:b/>
                <w:bCs/>
                <w:sz w:val="28"/>
                <w:szCs w:val="28"/>
              </w:rPr>
              <w:t>CỘNG HÒA XÃ HỘI CHỦ NGHĨA VIỆT NAM</w:t>
            </w:r>
            <w:r w:rsidR="007227E9" w:rsidRPr="00CB40F3">
              <w:rPr>
                <w:b/>
                <w:bCs/>
                <w:sz w:val="28"/>
                <w:szCs w:val="28"/>
              </w:rPr>
              <w:br/>
            </w:r>
            <w:r w:rsidR="00133848" w:rsidRPr="00CB40F3">
              <w:rPr>
                <w:rStyle w:val="vn2"/>
                <w:b/>
                <w:bCs/>
                <w:sz w:val="28"/>
                <w:szCs w:val="28"/>
              </w:rPr>
              <w:t xml:space="preserve">       </w:t>
            </w:r>
            <w:r w:rsidR="007227E9" w:rsidRPr="00CB40F3">
              <w:rPr>
                <w:rStyle w:val="vn2"/>
                <w:b/>
                <w:bCs/>
                <w:sz w:val="28"/>
                <w:szCs w:val="28"/>
              </w:rPr>
              <w:t>Độc lập - Tự do - Hạnh phúc </w:t>
            </w:r>
            <w:r w:rsidR="007227E9" w:rsidRPr="00CB40F3">
              <w:rPr>
                <w:b/>
                <w:bCs/>
                <w:sz w:val="28"/>
                <w:szCs w:val="28"/>
              </w:rPr>
              <w:br/>
            </w:r>
          </w:p>
        </w:tc>
      </w:tr>
      <w:tr w:rsidR="00B7609F" w:rsidRPr="00CB40F3" w14:paraId="25D35DD1" w14:textId="77777777" w:rsidTr="00E620C7">
        <w:trPr>
          <w:gridBefore w:val="1"/>
          <w:wBefore w:w="284" w:type="dxa"/>
          <w:trHeight w:val="911"/>
        </w:trPr>
        <w:tc>
          <w:tcPr>
            <w:tcW w:w="4254" w:type="dxa"/>
            <w:gridSpan w:val="2"/>
            <w:shd w:val="clear" w:color="auto" w:fill="FFFFFF"/>
            <w:tcMar>
              <w:top w:w="0" w:type="dxa"/>
              <w:left w:w="108" w:type="dxa"/>
              <w:bottom w:w="0" w:type="dxa"/>
              <w:right w:w="108" w:type="dxa"/>
            </w:tcMar>
          </w:tcPr>
          <w:p w14:paraId="3A46711D" w14:textId="77777777" w:rsidR="007227E9" w:rsidRPr="00CB40F3" w:rsidRDefault="009F514F" w:rsidP="00C368A6">
            <w:pPr>
              <w:pStyle w:val="NormalWeb"/>
              <w:spacing w:before="120" w:beforeAutospacing="0" w:after="0" w:afterAutospacing="0"/>
              <w:rPr>
                <w:sz w:val="28"/>
                <w:szCs w:val="28"/>
              </w:rPr>
            </w:pPr>
            <w:r w:rsidRPr="00CB40F3">
              <w:rPr>
                <w:rStyle w:val="vn2"/>
                <w:sz w:val="28"/>
                <w:szCs w:val="28"/>
              </w:rPr>
              <w:t xml:space="preserve">     </w:t>
            </w:r>
            <w:r w:rsidR="007227E9" w:rsidRPr="00CB40F3">
              <w:rPr>
                <w:rStyle w:val="vn2"/>
                <w:sz w:val="28"/>
                <w:szCs w:val="28"/>
              </w:rPr>
              <w:t>Số: </w:t>
            </w:r>
            <w:r w:rsidR="00EF6D82" w:rsidRPr="00CB40F3">
              <w:rPr>
                <w:rStyle w:val="vn2"/>
                <w:sz w:val="28"/>
                <w:szCs w:val="28"/>
              </w:rPr>
              <w:t xml:space="preserve">   </w:t>
            </w:r>
            <w:r w:rsidR="007227E9" w:rsidRPr="00CB40F3">
              <w:rPr>
                <w:sz w:val="28"/>
                <w:szCs w:val="28"/>
              </w:rPr>
              <w:t xml:space="preserve">   /</w:t>
            </w:r>
            <w:r w:rsidR="00193B53" w:rsidRPr="00CB40F3">
              <w:rPr>
                <w:sz w:val="28"/>
                <w:szCs w:val="28"/>
                <w:lang w:val="vi-VN"/>
              </w:rPr>
              <w:t>2026</w:t>
            </w:r>
            <w:r w:rsidR="007227E9" w:rsidRPr="00CB40F3">
              <w:rPr>
                <w:sz w:val="28"/>
                <w:szCs w:val="28"/>
              </w:rPr>
              <w:t>/NQ-HĐND</w:t>
            </w:r>
          </w:p>
          <w:p w14:paraId="3B6E2B38" w14:textId="77777777" w:rsidR="00C37044" w:rsidRPr="00CB40F3" w:rsidRDefault="00C37044" w:rsidP="00C368A6">
            <w:pPr>
              <w:pStyle w:val="vn5"/>
              <w:spacing w:before="0" w:beforeAutospacing="0" w:after="0" w:afterAutospacing="0"/>
              <w:ind w:firstLine="709"/>
              <w:rPr>
                <w:b/>
                <w:sz w:val="28"/>
                <w:szCs w:val="28"/>
                <w:bdr w:val="single" w:sz="4" w:space="0" w:color="auto"/>
              </w:rPr>
            </w:pPr>
          </w:p>
          <w:p w14:paraId="0C7CDA57" w14:textId="2AF8E7AA" w:rsidR="009C5727" w:rsidRPr="00CB40F3" w:rsidRDefault="004E3AAD" w:rsidP="00C368A6">
            <w:pPr>
              <w:pStyle w:val="vn5"/>
              <w:spacing w:before="0" w:beforeAutospacing="0" w:after="0" w:afterAutospacing="0"/>
              <w:ind w:firstLine="709"/>
              <w:rPr>
                <w:b/>
                <w:sz w:val="28"/>
                <w:szCs w:val="28"/>
                <w:bdr w:val="single" w:sz="4" w:space="0" w:color="auto"/>
              </w:rPr>
            </w:pPr>
            <w:r w:rsidRPr="00CB40F3">
              <w:rPr>
                <w:b/>
                <w:sz w:val="28"/>
                <w:szCs w:val="28"/>
                <w:bdr w:val="single" w:sz="4" w:space="0" w:color="auto"/>
              </w:rPr>
              <w:t xml:space="preserve"> </w:t>
            </w:r>
            <w:r w:rsidR="003039D3" w:rsidRPr="00CB40F3">
              <w:rPr>
                <w:b/>
                <w:sz w:val="28"/>
                <w:szCs w:val="28"/>
                <w:bdr w:val="single" w:sz="4" w:space="0" w:color="auto"/>
              </w:rPr>
              <w:t>DỰ THẢO</w:t>
            </w:r>
            <w:r w:rsidR="00CC446A" w:rsidRPr="00CB40F3">
              <w:rPr>
                <w:b/>
                <w:sz w:val="28"/>
                <w:szCs w:val="28"/>
                <w:bdr w:val="single" w:sz="4" w:space="0" w:color="auto"/>
              </w:rPr>
              <w:t xml:space="preserve"> </w:t>
            </w:r>
            <w:r w:rsidR="00193B53" w:rsidRPr="00CB40F3">
              <w:rPr>
                <w:b/>
                <w:sz w:val="28"/>
                <w:szCs w:val="28"/>
                <w:bdr w:val="single" w:sz="4" w:space="0" w:color="auto"/>
                <w:lang w:val="vi-VN"/>
              </w:rPr>
              <w:t xml:space="preserve"> LẦN </w:t>
            </w:r>
            <w:r w:rsidR="002E281D">
              <w:rPr>
                <w:b/>
                <w:sz w:val="28"/>
                <w:szCs w:val="28"/>
                <w:bdr w:val="single" w:sz="4" w:space="0" w:color="auto"/>
                <w:lang w:val="vi-VN"/>
              </w:rPr>
              <w:t>1</w:t>
            </w:r>
            <w:r w:rsidR="00C37044" w:rsidRPr="00CB40F3">
              <w:rPr>
                <w:b/>
                <w:sz w:val="28"/>
                <w:szCs w:val="28"/>
                <w:bdr w:val="single" w:sz="4" w:space="0" w:color="auto"/>
              </w:rPr>
              <w:t xml:space="preserve">    </w:t>
            </w:r>
          </w:p>
          <w:p w14:paraId="2CD0EAA9" w14:textId="77777777" w:rsidR="0030461E" w:rsidRPr="00CB40F3" w:rsidRDefault="0030461E" w:rsidP="00C368A6">
            <w:pPr>
              <w:pStyle w:val="vn5"/>
              <w:spacing w:before="0" w:beforeAutospacing="0" w:after="0" w:afterAutospacing="0"/>
              <w:ind w:firstLine="709"/>
              <w:rPr>
                <w:b/>
                <w:sz w:val="28"/>
                <w:szCs w:val="28"/>
                <w:bdr w:val="single" w:sz="4" w:space="0" w:color="auto"/>
              </w:rPr>
            </w:pPr>
          </w:p>
        </w:tc>
        <w:tc>
          <w:tcPr>
            <w:tcW w:w="6660" w:type="dxa"/>
            <w:gridSpan w:val="2"/>
            <w:shd w:val="clear" w:color="auto" w:fill="FFFFFF"/>
            <w:tcMar>
              <w:top w:w="0" w:type="dxa"/>
              <w:left w:w="108" w:type="dxa"/>
              <w:bottom w:w="0" w:type="dxa"/>
              <w:right w:w="108" w:type="dxa"/>
            </w:tcMar>
          </w:tcPr>
          <w:p w14:paraId="65C731EE" w14:textId="77777777" w:rsidR="00555D7F" w:rsidRPr="00CB40F3" w:rsidRDefault="009274B9" w:rsidP="00193B53">
            <w:pPr>
              <w:spacing w:before="120"/>
              <w:ind w:firstLine="709"/>
              <w:rPr>
                <w:i/>
                <w:iCs/>
                <w:sz w:val="28"/>
                <w:szCs w:val="28"/>
              </w:rPr>
            </w:pPr>
            <w:r w:rsidRPr="00CB40F3">
              <w:rPr>
                <w:rStyle w:val="vn2"/>
                <w:i/>
                <w:iCs/>
                <w:sz w:val="28"/>
                <w:szCs w:val="28"/>
              </w:rPr>
              <w:t xml:space="preserve">    </w:t>
            </w:r>
            <w:r w:rsidR="007227E9" w:rsidRPr="00CB40F3">
              <w:rPr>
                <w:rStyle w:val="vn2"/>
                <w:i/>
                <w:iCs/>
                <w:sz w:val="28"/>
                <w:szCs w:val="28"/>
              </w:rPr>
              <w:t xml:space="preserve">Tuyên Quang, ngày </w:t>
            </w:r>
            <w:r w:rsidRPr="00CB40F3">
              <w:rPr>
                <w:rStyle w:val="vn2"/>
                <w:i/>
                <w:iCs/>
                <w:sz w:val="28"/>
                <w:szCs w:val="28"/>
              </w:rPr>
              <w:t xml:space="preserve"> </w:t>
            </w:r>
            <w:r w:rsidR="007227E9" w:rsidRPr="00CB40F3">
              <w:rPr>
                <w:rStyle w:val="vn2"/>
                <w:i/>
                <w:iCs/>
                <w:sz w:val="28"/>
                <w:szCs w:val="28"/>
              </w:rPr>
              <w:t xml:space="preserve">    tháng</w:t>
            </w:r>
            <w:r w:rsidR="00C37044" w:rsidRPr="00CB40F3">
              <w:rPr>
                <w:rStyle w:val="vn2"/>
                <w:i/>
                <w:iCs/>
                <w:sz w:val="28"/>
                <w:szCs w:val="28"/>
              </w:rPr>
              <w:t xml:space="preserve"> </w:t>
            </w:r>
            <w:r w:rsidR="00193B53" w:rsidRPr="00CB40F3">
              <w:rPr>
                <w:rStyle w:val="vn2"/>
                <w:i/>
                <w:iCs/>
                <w:sz w:val="28"/>
                <w:szCs w:val="28"/>
                <w:lang w:val="vi-VN"/>
              </w:rPr>
              <w:t xml:space="preserve"> </w:t>
            </w:r>
            <w:r w:rsidRPr="00CB40F3">
              <w:rPr>
                <w:rStyle w:val="vn2"/>
                <w:i/>
                <w:iCs/>
                <w:sz w:val="28"/>
                <w:szCs w:val="28"/>
              </w:rPr>
              <w:t xml:space="preserve"> </w:t>
            </w:r>
            <w:r w:rsidR="007227E9" w:rsidRPr="00CB40F3">
              <w:rPr>
                <w:rStyle w:val="vn2"/>
                <w:i/>
                <w:iCs/>
                <w:sz w:val="28"/>
                <w:szCs w:val="28"/>
              </w:rPr>
              <w:t xml:space="preserve"> năm </w:t>
            </w:r>
            <w:r w:rsidR="00193B53" w:rsidRPr="00CB40F3">
              <w:rPr>
                <w:rStyle w:val="vn2"/>
                <w:i/>
                <w:iCs/>
                <w:sz w:val="28"/>
                <w:szCs w:val="28"/>
                <w:lang w:val="vi-VN"/>
              </w:rPr>
              <w:t>2026</w:t>
            </w:r>
          </w:p>
        </w:tc>
      </w:tr>
    </w:tbl>
    <w:p w14:paraId="38C2D30C" w14:textId="77777777" w:rsidR="007227E9" w:rsidRPr="00CB40F3" w:rsidRDefault="007227E9" w:rsidP="00C368A6">
      <w:pPr>
        <w:pStyle w:val="vn5"/>
        <w:spacing w:before="0" w:beforeAutospacing="0" w:after="0" w:afterAutospacing="0"/>
        <w:ind w:firstLine="709"/>
        <w:jc w:val="center"/>
        <w:rPr>
          <w:b/>
          <w:bCs/>
          <w:sz w:val="28"/>
          <w:szCs w:val="28"/>
        </w:rPr>
      </w:pPr>
      <w:r w:rsidRPr="00CB40F3">
        <w:rPr>
          <w:b/>
          <w:bCs/>
          <w:sz w:val="28"/>
          <w:szCs w:val="28"/>
        </w:rPr>
        <w:t>NGHỊ QUYẾT</w:t>
      </w:r>
    </w:p>
    <w:p w14:paraId="25274F13" w14:textId="77777777" w:rsidR="00D44074" w:rsidRPr="00CB40F3" w:rsidRDefault="00C1037C" w:rsidP="00C368A6">
      <w:pPr>
        <w:pStyle w:val="vn5"/>
        <w:spacing w:before="0" w:beforeAutospacing="0" w:after="0" w:afterAutospacing="0"/>
        <w:ind w:firstLine="709"/>
        <w:jc w:val="center"/>
        <w:rPr>
          <w:b/>
          <w:bCs/>
          <w:sz w:val="28"/>
          <w:szCs w:val="28"/>
        </w:rPr>
      </w:pPr>
      <w:r w:rsidRPr="00CB40F3">
        <w:rPr>
          <w:b/>
          <w:bCs/>
          <w:sz w:val="28"/>
          <w:szCs w:val="28"/>
        </w:rPr>
        <w:t>Quy định một số chính sách</w:t>
      </w:r>
      <w:r w:rsidR="00D44074" w:rsidRPr="00CB40F3">
        <w:rPr>
          <w:b/>
          <w:bCs/>
          <w:sz w:val="28"/>
          <w:szCs w:val="28"/>
        </w:rPr>
        <w:t xml:space="preserve"> hỗ trợ phát triển du lịch</w:t>
      </w:r>
    </w:p>
    <w:p w14:paraId="70114BF7" w14:textId="77777777" w:rsidR="007227E9" w:rsidRPr="00CB40F3" w:rsidRDefault="00D44074" w:rsidP="00C368A6">
      <w:pPr>
        <w:pStyle w:val="vn5"/>
        <w:spacing w:before="0" w:beforeAutospacing="0" w:after="0" w:afterAutospacing="0"/>
        <w:ind w:firstLine="709"/>
        <w:jc w:val="center"/>
        <w:rPr>
          <w:rStyle w:val="vn2"/>
          <w:b/>
          <w:sz w:val="28"/>
          <w:szCs w:val="28"/>
        </w:rPr>
      </w:pPr>
      <w:r w:rsidRPr="00CB40F3">
        <w:rPr>
          <w:b/>
          <w:bCs/>
          <w:sz w:val="28"/>
          <w:szCs w:val="28"/>
        </w:rPr>
        <w:t xml:space="preserve"> </w:t>
      </w:r>
      <w:r w:rsidR="003039D3" w:rsidRPr="00CB40F3">
        <w:rPr>
          <w:b/>
          <w:bCs/>
          <w:sz w:val="28"/>
          <w:szCs w:val="28"/>
        </w:rPr>
        <w:t xml:space="preserve">trên địa bàn </w:t>
      </w:r>
      <w:r w:rsidRPr="00CB40F3">
        <w:rPr>
          <w:b/>
          <w:bCs/>
          <w:sz w:val="28"/>
          <w:szCs w:val="28"/>
        </w:rPr>
        <w:t xml:space="preserve">tỉnh Tuyên Quang </w:t>
      </w:r>
    </w:p>
    <w:p w14:paraId="629C282E" w14:textId="05075C33" w:rsidR="007A3588" w:rsidRPr="00CB40F3" w:rsidRDefault="00334DDB" w:rsidP="00A21BE4">
      <w:pPr>
        <w:pStyle w:val="vn5"/>
        <w:spacing w:before="120" w:beforeAutospacing="0" w:after="0" w:afterAutospacing="0"/>
        <w:ind w:firstLine="709"/>
        <w:jc w:val="center"/>
        <w:rPr>
          <w:rStyle w:val="vn2"/>
          <w:sz w:val="28"/>
          <w:szCs w:val="28"/>
        </w:rPr>
      </w:pPr>
      <w:r w:rsidRPr="00CB40F3">
        <w:rPr>
          <w:noProof/>
          <w:sz w:val="28"/>
          <w:szCs w:val="28"/>
        </w:rPr>
        <mc:AlternateContent>
          <mc:Choice Requires="wps">
            <w:drawing>
              <wp:anchor distT="0" distB="0" distL="114300" distR="114300" simplePos="0" relativeHeight="251658752" behindDoc="0" locked="0" layoutInCell="1" allowOverlap="1" wp14:anchorId="0D05D7E8" wp14:editId="4BD6A867">
                <wp:simplePos x="0" y="0"/>
                <wp:positionH relativeFrom="column">
                  <wp:posOffset>2562225</wp:posOffset>
                </wp:positionH>
                <wp:positionV relativeFrom="paragraph">
                  <wp:posOffset>10795</wp:posOffset>
                </wp:positionV>
                <wp:extent cx="1009650" cy="0"/>
                <wp:effectExtent l="13335" t="8255" r="5715" b="10795"/>
                <wp:wrapNone/>
                <wp:docPr id="50153306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68E600" id="AutoShape 9" o:spid="_x0000_s1026" type="#_x0000_t32" style="position:absolute;margin-left:201.75pt;margin-top:.85pt;width: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Wb2p/2gAAAAcBAAAPAAAAZHJzL2Rvd25yZXYu&#10;eG1sTI5NT8MwEETvSP0P1iL1gqjd0BQIcaoKiQPHfkhc3XhJAvE6ip0m9NezcIHj04xmXr6ZXCvO&#10;2IfGk4blQoFAKr1tqNJwPLzcPoAI0ZA1rSfU8IUBNsXsKjeZ9SPt8LyPleARCpnRUMfYZVKGskZn&#10;wsJ3SJy9+96ZyNhX0vZm5HHXykSptXSmIX6oTYfPNZaf+8FpwDCkS7V9dNXx9TLevCWXj7E7aD2/&#10;nrZPICJO8a8MP/qsDgU7nfxANohWw0rdpVzl4B4E5+k6YT79sixy+d+/+AYAAP//AwBQSwECLQAU&#10;AAYACAAAACEAtoM4kv4AAADhAQAAEwAAAAAAAAAAAAAAAAAAAAAAW0NvbnRlbnRfVHlwZXNdLnht&#10;bFBLAQItABQABgAIAAAAIQA4/SH/1gAAAJQBAAALAAAAAAAAAAAAAAAAAC8BAABfcmVscy8ucmVs&#10;c1BLAQItABQABgAIAAAAIQBqFCOttwEAAFYDAAAOAAAAAAAAAAAAAAAAAC4CAABkcnMvZTJvRG9j&#10;LnhtbFBLAQItABQABgAIAAAAIQCWb2p/2gAAAAcBAAAPAAAAAAAAAAAAAAAAABEEAABkcnMvZG93&#10;bnJldi54bWxQSwUGAAAAAAQABADzAAAAGAUAAAAA&#10;"/>
            </w:pict>
          </mc:Fallback>
        </mc:AlternateContent>
      </w:r>
    </w:p>
    <w:p w14:paraId="1BBE6AD1" w14:textId="1C0E1754" w:rsidR="00A21BE4" w:rsidRDefault="00A21BE4" w:rsidP="00A21BE4">
      <w:pPr>
        <w:spacing w:before="100" w:after="100"/>
        <w:ind w:firstLine="709"/>
        <w:jc w:val="both"/>
        <w:rPr>
          <w:i/>
          <w:iCs/>
          <w:sz w:val="28"/>
          <w:szCs w:val="28"/>
        </w:rPr>
      </w:pPr>
      <w:r w:rsidRPr="00CB40F3">
        <w:rPr>
          <w:i/>
          <w:iCs/>
          <w:sz w:val="28"/>
          <w:szCs w:val="28"/>
        </w:rPr>
        <w:t>Căn cứ Luật Tổ</w:t>
      </w:r>
      <w:bookmarkStart w:id="1" w:name="_GoBack"/>
      <w:bookmarkEnd w:id="1"/>
      <w:r w:rsidRPr="00CB40F3">
        <w:rPr>
          <w:i/>
          <w:iCs/>
          <w:sz w:val="28"/>
          <w:szCs w:val="28"/>
        </w:rPr>
        <w:t xml:space="preserve"> chức chính quyền địa phương số 72/2025/QH15;</w:t>
      </w:r>
    </w:p>
    <w:p w14:paraId="63A1BC98" w14:textId="30E29D27" w:rsidR="00DC1CF8" w:rsidRPr="00CB40F3" w:rsidRDefault="00DC1CF8" w:rsidP="00A21BE4">
      <w:pPr>
        <w:spacing w:before="100" w:after="100"/>
        <w:ind w:firstLine="709"/>
        <w:jc w:val="both"/>
        <w:rPr>
          <w:i/>
          <w:iCs/>
          <w:sz w:val="28"/>
          <w:szCs w:val="28"/>
        </w:rPr>
      </w:pPr>
      <w:r w:rsidRPr="00DC1CF8">
        <w:rPr>
          <w:i/>
          <w:iCs/>
          <w:sz w:val="28"/>
          <w:szCs w:val="28"/>
        </w:rPr>
        <w:t>Căn cứ Luật Ban hành văn bản quy phạm pháp luật số 64/2025/QH15; được sửa đổi, bổ sung bởi Luật số 87/2025/QH15;</w:t>
      </w:r>
    </w:p>
    <w:p w14:paraId="7314A24C" w14:textId="77777777" w:rsidR="00ED1E0D" w:rsidRPr="00CB40F3" w:rsidRDefault="00C22391" w:rsidP="00ED1E0D">
      <w:pPr>
        <w:spacing w:before="60" w:after="120" w:line="269" w:lineRule="auto"/>
        <w:ind w:firstLine="720"/>
        <w:jc w:val="both"/>
        <w:rPr>
          <w:i/>
          <w:iCs/>
          <w:sz w:val="28"/>
          <w:szCs w:val="28"/>
        </w:rPr>
      </w:pPr>
      <w:r w:rsidRPr="00CB40F3">
        <w:rPr>
          <w:i/>
          <w:iCs/>
          <w:sz w:val="28"/>
          <w:szCs w:val="28"/>
        </w:rPr>
        <w:t>Căn cứ Luật Ngân sách nhà nước số 89/2025/QH15</w:t>
      </w:r>
      <w:r w:rsidR="007D0E71" w:rsidRPr="00CB40F3">
        <w:rPr>
          <w:i/>
          <w:iCs/>
          <w:sz w:val="28"/>
          <w:szCs w:val="28"/>
        </w:rPr>
        <w:t xml:space="preserve">; </w:t>
      </w:r>
    </w:p>
    <w:p w14:paraId="79A33DA9" w14:textId="77777777" w:rsidR="00A02E85" w:rsidRPr="00CB40F3" w:rsidRDefault="00A02E85" w:rsidP="00ED1E0D">
      <w:pPr>
        <w:spacing w:before="60" w:after="120" w:line="269" w:lineRule="auto"/>
        <w:ind w:firstLine="720"/>
        <w:jc w:val="both"/>
        <w:rPr>
          <w:i/>
          <w:iCs/>
          <w:sz w:val="28"/>
          <w:szCs w:val="28"/>
        </w:rPr>
      </w:pPr>
      <w:r w:rsidRPr="00CB40F3">
        <w:rPr>
          <w:i/>
          <w:iCs/>
          <w:sz w:val="28"/>
          <w:szCs w:val="28"/>
        </w:rPr>
        <w:t xml:space="preserve">Căn cứ Luật Du lịch số 09/2017/QH14; </w:t>
      </w:r>
    </w:p>
    <w:p w14:paraId="06816692" w14:textId="77777777" w:rsidR="00A02E85" w:rsidRPr="00CB40F3" w:rsidRDefault="00A02E85" w:rsidP="00A02E85">
      <w:pPr>
        <w:pStyle w:val="NormalWeb"/>
        <w:spacing w:before="80" w:beforeAutospacing="0" w:after="0" w:afterAutospacing="0"/>
        <w:ind w:firstLine="709"/>
        <w:jc w:val="both"/>
        <w:rPr>
          <w:i/>
          <w:iCs/>
          <w:sz w:val="28"/>
          <w:szCs w:val="28"/>
        </w:rPr>
      </w:pPr>
      <w:r w:rsidRPr="00CB40F3">
        <w:rPr>
          <w:i/>
          <w:iCs/>
          <w:sz w:val="28"/>
          <w:szCs w:val="28"/>
        </w:rPr>
        <w:t xml:space="preserve">Căn cứ Luật Di sản văn hóa </w:t>
      </w:r>
      <w:r w:rsidR="00665927" w:rsidRPr="00CB40F3">
        <w:rPr>
          <w:i/>
          <w:iCs/>
          <w:sz w:val="28"/>
          <w:szCs w:val="28"/>
        </w:rPr>
        <w:t>số 45/2024/QH15</w:t>
      </w:r>
      <w:r w:rsidRPr="00CB40F3">
        <w:rPr>
          <w:i/>
          <w:iCs/>
          <w:sz w:val="28"/>
          <w:szCs w:val="28"/>
        </w:rPr>
        <w:t xml:space="preserve">; </w:t>
      </w:r>
    </w:p>
    <w:p w14:paraId="2D48B15A" w14:textId="77777777" w:rsidR="00665927" w:rsidRPr="00CB40F3" w:rsidRDefault="00665927" w:rsidP="00665927">
      <w:pPr>
        <w:spacing w:before="60" w:after="120" w:line="269" w:lineRule="auto"/>
        <w:ind w:firstLine="720"/>
        <w:jc w:val="both"/>
        <w:rPr>
          <w:i/>
          <w:iCs/>
          <w:sz w:val="28"/>
          <w:szCs w:val="28"/>
        </w:rPr>
      </w:pPr>
      <w:r w:rsidRPr="00CB40F3">
        <w:rPr>
          <w:i/>
          <w:iCs/>
          <w:sz w:val="28"/>
          <w:szCs w:val="28"/>
          <w:lang w:val="vi-VN"/>
        </w:rPr>
        <w:t>Căn cứ Luật Đầu tư</w:t>
      </w:r>
      <w:r w:rsidRPr="00CB40F3">
        <w:rPr>
          <w:i/>
          <w:iCs/>
          <w:sz w:val="28"/>
          <w:szCs w:val="28"/>
        </w:rPr>
        <w:t xml:space="preserve"> số 61/2020/QH14;</w:t>
      </w:r>
    </w:p>
    <w:p w14:paraId="58C89A04" w14:textId="77777777" w:rsidR="009504B5" w:rsidRPr="00CB40F3" w:rsidRDefault="009504B5" w:rsidP="00665927">
      <w:pPr>
        <w:spacing w:before="60" w:after="120" w:line="269" w:lineRule="auto"/>
        <w:ind w:firstLine="720"/>
        <w:jc w:val="both"/>
        <w:rPr>
          <w:i/>
          <w:iCs/>
          <w:sz w:val="28"/>
          <w:szCs w:val="28"/>
        </w:rPr>
      </w:pPr>
      <w:r w:rsidRPr="00CB40F3">
        <w:rPr>
          <w:i/>
          <w:iCs/>
          <w:sz w:val="28"/>
          <w:szCs w:val="28"/>
        </w:rPr>
        <w:t xml:space="preserve">Căn cứ Nghị định số 163/2016/NĐ-CP của Chính phủ quy định chi tiết thi hành một số điều của Luật Ngân sách nhà nước; </w:t>
      </w:r>
    </w:p>
    <w:p w14:paraId="22C980DE" w14:textId="77777777" w:rsidR="009504B5" w:rsidRPr="00CB40F3" w:rsidRDefault="009504B5" w:rsidP="00C368A6">
      <w:pPr>
        <w:pStyle w:val="NormalWeb"/>
        <w:spacing w:before="80" w:beforeAutospacing="0" w:after="0" w:afterAutospacing="0"/>
        <w:ind w:firstLine="709"/>
        <w:jc w:val="both"/>
        <w:rPr>
          <w:i/>
          <w:iCs/>
          <w:sz w:val="28"/>
          <w:szCs w:val="28"/>
        </w:rPr>
      </w:pPr>
      <w:r w:rsidRPr="00CB40F3">
        <w:rPr>
          <w:i/>
          <w:iCs/>
          <w:sz w:val="28"/>
          <w:szCs w:val="28"/>
        </w:rPr>
        <w:t>Căn cứ Nghị định số 168/2017/NĐ-CP</w:t>
      </w:r>
      <w:r w:rsidR="00665927" w:rsidRPr="00CB40F3">
        <w:rPr>
          <w:i/>
          <w:iCs/>
          <w:sz w:val="28"/>
          <w:szCs w:val="28"/>
        </w:rPr>
        <w:t xml:space="preserve"> </w:t>
      </w:r>
      <w:r w:rsidRPr="00CB40F3">
        <w:rPr>
          <w:i/>
          <w:iCs/>
          <w:sz w:val="28"/>
          <w:szCs w:val="28"/>
        </w:rPr>
        <w:t xml:space="preserve">của Chính phủ quy định chi tiết một số điều của Luật Du lịch; </w:t>
      </w:r>
    </w:p>
    <w:p w14:paraId="27619054" w14:textId="77777777" w:rsidR="009504B5" w:rsidRPr="00CB40F3" w:rsidRDefault="009504B5" w:rsidP="009504B5">
      <w:pPr>
        <w:pStyle w:val="NormalWeb"/>
        <w:spacing w:before="80" w:beforeAutospacing="0" w:after="0" w:afterAutospacing="0"/>
        <w:ind w:firstLine="709"/>
        <w:jc w:val="both"/>
        <w:rPr>
          <w:i/>
          <w:iCs/>
          <w:sz w:val="28"/>
          <w:szCs w:val="28"/>
        </w:rPr>
      </w:pPr>
      <w:r w:rsidRPr="00CB40F3">
        <w:rPr>
          <w:i/>
          <w:iCs/>
          <w:sz w:val="28"/>
          <w:szCs w:val="28"/>
        </w:rPr>
        <w:t xml:space="preserve">Xét Tờ trình số </w:t>
      </w:r>
      <w:r w:rsidRPr="00CB40F3">
        <w:rPr>
          <w:i/>
          <w:iCs/>
          <w:sz w:val="28"/>
          <w:szCs w:val="28"/>
          <w:lang w:val="vi-VN"/>
        </w:rPr>
        <w:t xml:space="preserve">    </w:t>
      </w:r>
      <w:r w:rsidRPr="00CB40F3">
        <w:rPr>
          <w:i/>
          <w:iCs/>
          <w:sz w:val="28"/>
          <w:szCs w:val="28"/>
        </w:rPr>
        <w:t xml:space="preserve">/TTr-UBND ngày </w:t>
      </w:r>
      <w:r w:rsidRPr="00CB40F3">
        <w:rPr>
          <w:i/>
          <w:iCs/>
          <w:sz w:val="28"/>
          <w:szCs w:val="28"/>
          <w:lang w:val="vi-VN"/>
        </w:rPr>
        <w:t xml:space="preserve">  </w:t>
      </w:r>
      <w:r w:rsidRPr="00CB40F3">
        <w:rPr>
          <w:i/>
          <w:iCs/>
          <w:sz w:val="28"/>
          <w:szCs w:val="28"/>
        </w:rPr>
        <w:t xml:space="preserve"> tháng  năm </w:t>
      </w:r>
      <w:r w:rsidRPr="00CB40F3">
        <w:rPr>
          <w:i/>
          <w:iCs/>
          <w:sz w:val="28"/>
          <w:szCs w:val="28"/>
          <w:lang w:val="vi-VN"/>
        </w:rPr>
        <w:t>2026</w:t>
      </w:r>
      <w:r w:rsidRPr="00CB40F3">
        <w:rPr>
          <w:i/>
          <w:iCs/>
          <w:sz w:val="28"/>
          <w:szCs w:val="28"/>
        </w:rPr>
        <w:t xml:space="preserve"> của Ủy ban nhân dân tỉnh </w:t>
      </w:r>
      <w:r w:rsidRPr="00CB40F3">
        <w:rPr>
          <w:i/>
          <w:iCs/>
          <w:sz w:val="28"/>
          <w:szCs w:val="28"/>
          <w:lang w:val="vi-VN"/>
        </w:rPr>
        <w:t xml:space="preserve">Tuyên Quang </w:t>
      </w:r>
      <w:r w:rsidRPr="00CB40F3">
        <w:rPr>
          <w:i/>
          <w:iCs/>
          <w:sz w:val="28"/>
          <w:szCs w:val="28"/>
        </w:rPr>
        <w:t xml:space="preserve">về việc đề nghị ban hành Nghị quyết </w:t>
      </w:r>
      <w:r w:rsidR="001503C2" w:rsidRPr="00CB40F3">
        <w:rPr>
          <w:i/>
          <w:iCs/>
          <w:sz w:val="28"/>
          <w:szCs w:val="28"/>
        </w:rPr>
        <w:t>Q</w:t>
      </w:r>
      <w:r w:rsidRPr="00CB40F3">
        <w:rPr>
          <w:i/>
          <w:iCs/>
          <w:sz w:val="28"/>
          <w:szCs w:val="28"/>
        </w:rPr>
        <w:t xml:space="preserve">uy định một số chính sách hỗ trợ phát triển du lịch </w:t>
      </w:r>
      <w:r w:rsidRPr="00CB40F3">
        <w:rPr>
          <w:i/>
          <w:iCs/>
          <w:sz w:val="28"/>
          <w:szCs w:val="28"/>
          <w:lang w:val="vi-VN"/>
        </w:rPr>
        <w:t>trên địa bàn tỉnh</w:t>
      </w:r>
      <w:r w:rsidR="00EA41A6" w:rsidRPr="00CB40F3">
        <w:rPr>
          <w:i/>
          <w:iCs/>
          <w:sz w:val="28"/>
          <w:szCs w:val="28"/>
          <w:lang w:val="vi-VN"/>
        </w:rPr>
        <w:t xml:space="preserve"> Tuyên Quang</w:t>
      </w:r>
      <w:r w:rsidRPr="00CB40F3">
        <w:rPr>
          <w:i/>
          <w:iCs/>
          <w:sz w:val="28"/>
          <w:szCs w:val="28"/>
          <w:lang w:val="vi-VN"/>
        </w:rPr>
        <w:t xml:space="preserve">; </w:t>
      </w:r>
      <w:r w:rsidRPr="00CB40F3">
        <w:rPr>
          <w:i/>
          <w:iCs/>
          <w:sz w:val="28"/>
          <w:szCs w:val="28"/>
        </w:rPr>
        <w:t xml:space="preserve">Báo cáo thẩm tra của Ban Văn hóa – Xã hội Hội đồng nhân dân tỉnh; Ý kiến thảo luận của đại biểu Hội đồng nhân dân tỉnh tại kỳ họp; </w:t>
      </w:r>
    </w:p>
    <w:p w14:paraId="64EAAB86" w14:textId="77777777" w:rsidR="00F56174" w:rsidRPr="00CB40F3" w:rsidRDefault="001A0B1D" w:rsidP="001503C2">
      <w:pPr>
        <w:shd w:val="clear" w:color="auto" w:fill="FFFFFF"/>
        <w:spacing w:before="60" w:after="120" w:line="269" w:lineRule="auto"/>
        <w:ind w:firstLine="720"/>
        <w:jc w:val="both"/>
        <w:rPr>
          <w:b/>
          <w:bCs/>
          <w:sz w:val="28"/>
          <w:szCs w:val="28"/>
        </w:rPr>
      </w:pPr>
      <w:r w:rsidRPr="00CB40F3">
        <w:rPr>
          <w:i/>
          <w:iCs/>
          <w:sz w:val="28"/>
          <w:szCs w:val="28"/>
        </w:rPr>
        <w:t xml:space="preserve">Hội đồng nhân dân ban hành Nghị quyết </w:t>
      </w:r>
      <w:r w:rsidR="001503C2" w:rsidRPr="00CB40F3">
        <w:rPr>
          <w:i/>
          <w:iCs/>
          <w:sz w:val="28"/>
          <w:szCs w:val="28"/>
        </w:rPr>
        <w:t xml:space="preserve">Quy định một số chính sách hỗ trợ phát triển du lịch </w:t>
      </w:r>
      <w:r w:rsidR="001503C2" w:rsidRPr="00CB40F3">
        <w:rPr>
          <w:i/>
          <w:iCs/>
          <w:sz w:val="28"/>
          <w:szCs w:val="28"/>
          <w:lang w:val="vi-VN"/>
        </w:rPr>
        <w:t>trên địa bàn tỉnh Tuyên Quang</w:t>
      </w:r>
      <w:r w:rsidR="001503C2" w:rsidRPr="00CB40F3">
        <w:rPr>
          <w:i/>
          <w:iCs/>
          <w:sz w:val="28"/>
          <w:szCs w:val="28"/>
        </w:rPr>
        <w:t>.</w:t>
      </w:r>
    </w:p>
    <w:p w14:paraId="19C318B0" w14:textId="77777777" w:rsidR="00580657" w:rsidRPr="00CB40F3" w:rsidRDefault="00580657" w:rsidP="00C368A6">
      <w:pPr>
        <w:pStyle w:val="vn5"/>
        <w:spacing w:before="0" w:beforeAutospacing="0" w:after="0" w:afterAutospacing="0"/>
        <w:ind w:firstLine="709"/>
        <w:jc w:val="center"/>
        <w:rPr>
          <w:b/>
          <w:bCs/>
          <w:sz w:val="28"/>
          <w:szCs w:val="28"/>
        </w:rPr>
      </w:pPr>
    </w:p>
    <w:p w14:paraId="6C96C5B7" w14:textId="77777777" w:rsidR="000C735C" w:rsidRPr="00CB40F3" w:rsidRDefault="000C735C" w:rsidP="00C368A6">
      <w:pPr>
        <w:pStyle w:val="vn5"/>
        <w:spacing w:before="0" w:beforeAutospacing="0" w:after="0" w:afterAutospacing="0"/>
        <w:ind w:firstLine="709"/>
        <w:jc w:val="center"/>
        <w:rPr>
          <w:b/>
          <w:bCs/>
          <w:sz w:val="28"/>
          <w:szCs w:val="28"/>
        </w:rPr>
      </w:pPr>
      <w:r w:rsidRPr="00CB40F3">
        <w:rPr>
          <w:b/>
          <w:bCs/>
          <w:sz w:val="28"/>
          <w:szCs w:val="28"/>
        </w:rPr>
        <w:t xml:space="preserve">Chương I </w:t>
      </w:r>
    </w:p>
    <w:p w14:paraId="6F2BFD02" w14:textId="77777777" w:rsidR="005A2BDE" w:rsidRPr="00CB40F3" w:rsidRDefault="000C735C" w:rsidP="00C368A6">
      <w:pPr>
        <w:pStyle w:val="vn5"/>
        <w:spacing w:before="0" w:beforeAutospacing="0" w:after="0" w:afterAutospacing="0"/>
        <w:ind w:firstLine="709"/>
        <w:jc w:val="center"/>
        <w:rPr>
          <w:b/>
          <w:bCs/>
          <w:sz w:val="28"/>
          <w:szCs w:val="28"/>
        </w:rPr>
      </w:pPr>
      <w:r w:rsidRPr="00CB40F3">
        <w:rPr>
          <w:b/>
          <w:bCs/>
          <w:sz w:val="28"/>
          <w:szCs w:val="28"/>
        </w:rPr>
        <w:t>NHỮNG QUY ĐỊNH CHUNG</w:t>
      </w:r>
    </w:p>
    <w:p w14:paraId="05961590" w14:textId="77777777" w:rsidR="0020568D" w:rsidRPr="00CB40F3" w:rsidRDefault="0020568D" w:rsidP="00C368A6">
      <w:pPr>
        <w:pStyle w:val="vn5"/>
        <w:spacing w:before="0" w:beforeAutospacing="0" w:after="0" w:afterAutospacing="0"/>
        <w:ind w:firstLine="709"/>
        <w:jc w:val="center"/>
        <w:rPr>
          <w:b/>
          <w:bCs/>
          <w:sz w:val="28"/>
          <w:szCs w:val="28"/>
        </w:rPr>
      </w:pPr>
    </w:p>
    <w:p w14:paraId="69C5F513" w14:textId="77777777" w:rsidR="008B4665" w:rsidRPr="00CB40F3" w:rsidRDefault="008B4665" w:rsidP="0037575A">
      <w:pPr>
        <w:pStyle w:val="NormalWeb"/>
        <w:spacing w:before="120" w:beforeAutospacing="0" w:after="0" w:afterAutospacing="0"/>
        <w:ind w:firstLine="709"/>
        <w:jc w:val="both"/>
        <w:rPr>
          <w:sz w:val="28"/>
          <w:szCs w:val="28"/>
        </w:rPr>
      </w:pPr>
      <w:r w:rsidRPr="00CB40F3">
        <w:rPr>
          <w:b/>
          <w:bCs/>
          <w:sz w:val="28"/>
          <w:szCs w:val="28"/>
        </w:rPr>
        <w:t>Điều 1. Phạm vi điều chỉnh</w:t>
      </w:r>
      <w:bookmarkEnd w:id="0"/>
    </w:p>
    <w:p w14:paraId="6A57C9D8" w14:textId="77777777" w:rsidR="00E63232" w:rsidRPr="00CB40F3" w:rsidRDefault="00A36A33" w:rsidP="0037575A">
      <w:pPr>
        <w:pStyle w:val="NormalWeb"/>
        <w:spacing w:before="120" w:beforeAutospacing="0" w:after="0" w:afterAutospacing="0"/>
        <w:ind w:firstLine="709"/>
        <w:jc w:val="both"/>
        <w:rPr>
          <w:sz w:val="28"/>
          <w:szCs w:val="28"/>
        </w:rPr>
      </w:pPr>
      <w:r w:rsidRPr="00CB40F3">
        <w:rPr>
          <w:sz w:val="28"/>
          <w:szCs w:val="28"/>
        </w:rPr>
        <w:t>Nghị quyết này q</w:t>
      </w:r>
      <w:r w:rsidR="008B4665" w:rsidRPr="00CB40F3">
        <w:rPr>
          <w:sz w:val="28"/>
          <w:szCs w:val="28"/>
        </w:rPr>
        <w:t>uy định</w:t>
      </w:r>
      <w:r w:rsidR="00622A58" w:rsidRPr="00CB40F3">
        <w:rPr>
          <w:sz w:val="28"/>
          <w:szCs w:val="28"/>
        </w:rPr>
        <w:t xml:space="preserve"> một số </w:t>
      </w:r>
      <w:r w:rsidR="008B4665" w:rsidRPr="00CB40F3">
        <w:rPr>
          <w:sz w:val="28"/>
          <w:szCs w:val="28"/>
        </w:rPr>
        <w:t xml:space="preserve">chính sách hỗ trợ </w:t>
      </w:r>
      <w:r w:rsidR="00DB1B92" w:rsidRPr="00CB40F3">
        <w:rPr>
          <w:sz w:val="28"/>
          <w:szCs w:val="28"/>
        </w:rPr>
        <w:t xml:space="preserve">phát triển du lịch trên </w:t>
      </w:r>
      <w:r w:rsidR="004824E5" w:rsidRPr="00CB40F3">
        <w:rPr>
          <w:sz w:val="28"/>
          <w:szCs w:val="28"/>
        </w:rPr>
        <w:t>địa bàn tỉnh Tuyên Quang</w:t>
      </w:r>
      <w:r w:rsidR="006A671B" w:rsidRPr="00CB40F3">
        <w:rPr>
          <w:sz w:val="28"/>
          <w:szCs w:val="28"/>
        </w:rPr>
        <w:t>.</w:t>
      </w:r>
    </w:p>
    <w:p w14:paraId="44E74B8B" w14:textId="77777777" w:rsidR="008B4665" w:rsidRPr="00CB40F3" w:rsidRDefault="008B4665" w:rsidP="0037575A">
      <w:pPr>
        <w:pStyle w:val="NormalWeb"/>
        <w:spacing w:before="120" w:beforeAutospacing="0" w:after="0" w:afterAutospacing="0"/>
        <w:ind w:firstLine="709"/>
        <w:jc w:val="both"/>
        <w:rPr>
          <w:b/>
          <w:bCs/>
          <w:sz w:val="28"/>
          <w:szCs w:val="28"/>
        </w:rPr>
      </w:pPr>
      <w:bookmarkStart w:id="2" w:name="dieu_2_1"/>
      <w:r w:rsidRPr="00CB40F3">
        <w:rPr>
          <w:b/>
          <w:bCs/>
          <w:sz w:val="28"/>
          <w:szCs w:val="28"/>
        </w:rPr>
        <w:t>Điều 2. Đối tượng áp dụng</w:t>
      </w:r>
      <w:bookmarkEnd w:id="2"/>
    </w:p>
    <w:p w14:paraId="7849F8CC" w14:textId="77777777" w:rsidR="00EA41A6" w:rsidRPr="00CB40F3" w:rsidRDefault="00336877" w:rsidP="0037575A">
      <w:pPr>
        <w:pStyle w:val="NormalWeb"/>
        <w:spacing w:before="120" w:beforeAutospacing="0" w:after="0" w:afterAutospacing="0"/>
        <w:ind w:firstLine="709"/>
        <w:jc w:val="both"/>
        <w:rPr>
          <w:i/>
          <w:sz w:val="28"/>
          <w:szCs w:val="28"/>
        </w:rPr>
      </w:pPr>
      <w:bookmarkStart w:id="3" w:name="dieu_3_1"/>
      <w:r w:rsidRPr="00CB40F3">
        <w:rPr>
          <w:sz w:val="28"/>
          <w:szCs w:val="28"/>
        </w:rPr>
        <w:t xml:space="preserve">1. Cá nhân, hộ gia đình </w:t>
      </w:r>
      <w:r w:rsidRPr="00CB40F3">
        <w:rPr>
          <w:i/>
          <w:sz w:val="28"/>
          <w:szCs w:val="28"/>
        </w:rPr>
        <w:t xml:space="preserve">(sau </w:t>
      </w:r>
      <w:r w:rsidRPr="00CB40F3">
        <w:rPr>
          <w:i/>
          <w:sz w:val="28"/>
          <w:szCs w:val="28"/>
          <w:lang w:val="vi-VN"/>
        </w:rPr>
        <w:t>đây gọi chung là cá nhân)</w:t>
      </w:r>
      <w:r w:rsidR="00580657" w:rsidRPr="00CB40F3">
        <w:rPr>
          <w:i/>
          <w:sz w:val="28"/>
          <w:szCs w:val="28"/>
        </w:rPr>
        <w:t>.</w:t>
      </w:r>
    </w:p>
    <w:p w14:paraId="48DA9A21" w14:textId="77777777" w:rsidR="00761A2E" w:rsidRPr="00CB40F3" w:rsidRDefault="00EA41A6" w:rsidP="0037575A">
      <w:pPr>
        <w:pStyle w:val="NormalWeb"/>
        <w:spacing w:before="120" w:beforeAutospacing="0" w:after="0" w:afterAutospacing="0"/>
        <w:ind w:firstLine="709"/>
        <w:jc w:val="both"/>
        <w:rPr>
          <w:sz w:val="28"/>
          <w:szCs w:val="28"/>
        </w:rPr>
      </w:pPr>
      <w:r w:rsidRPr="00CB40F3">
        <w:rPr>
          <w:sz w:val="28"/>
          <w:szCs w:val="28"/>
        </w:rPr>
        <w:t>2. Hợp tác xã,</w:t>
      </w:r>
      <w:r w:rsidR="00761A2E" w:rsidRPr="00CB40F3">
        <w:rPr>
          <w:sz w:val="28"/>
          <w:szCs w:val="28"/>
        </w:rPr>
        <w:t xml:space="preserve"> tổ hợp tác, </w:t>
      </w:r>
      <w:r w:rsidR="00B5327C" w:rsidRPr="00CB40F3">
        <w:rPr>
          <w:sz w:val="28"/>
          <w:szCs w:val="28"/>
          <w:lang w:val="vi-VN"/>
        </w:rPr>
        <w:t>B</w:t>
      </w:r>
      <w:r w:rsidRPr="00CB40F3">
        <w:rPr>
          <w:sz w:val="28"/>
          <w:szCs w:val="28"/>
        </w:rPr>
        <w:t xml:space="preserve">an quản lý khu, điểm du lịch, </w:t>
      </w:r>
      <w:r w:rsidR="00761A2E" w:rsidRPr="00CB40F3">
        <w:rPr>
          <w:sz w:val="28"/>
          <w:szCs w:val="28"/>
        </w:rPr>
        <w:t xml:space="preserve">doanh nghiệp, </w:t>
      </w:r>
      <w:r w:rsidRPr="00CB40F3">
        <w:rPr>
          <w:sz w:val="28"/>
          <w:szCs w:val="28"/>
        </w:rPr>
        <w:t xml:space="preserve">tham gia kinh doanh hoạt động du lịch </w:t>
      </w:r>
      <w:r w:rsidR="00761A2E" w:rsidRPr="00CB40F3">
        <w:rPr>
          <w:sz w:val="28"/>
          <w:szCs w:val="28"/>
        </w:rPr>
        <w:t>(</w:t>
      </w:r>
      <w:r w:rsidR="00761A2E" w:rsidRPr="00CB40F3">
        <w:rPr>
          <w:i/>
          <w:iCs/>
          <w:sz w:val="28"/>
          <w:szCs w:val="28"/>
        </w:rPr>
        <w:t>sau đây gọi chung là tổ chức</w:t>
      </w:r>
      <w:r w:rsidR="00761A2E" w:rsidRPr="00CB40F3">
        <w:rPr>
          <w:sz w:val="28"/>
          <w:szCs w:val="28"/>
        </w:rPr>
        <w:t>)</w:t>
      </w:r>
      <w:r w:rsidR="00580657" w:rsidRPr="00CB40F3">
        <w:rPr>
          <w:sz w:val="28"/>
          <w:szCs w:val="28"/>
        </w:rPr>
        <w:t>.</w:t>
      </w:r>
    </w:p>
    <w:p w14:paraId="0557ACBF" w14:textId="77777777" w:rsidR="00336877" w:rsidRPr="00CB40F3" w:rsidRDefault="00761A2E" w:rsidP="0037575A">
      <w:pPr>
        <w:pStyle w:val="NormalWeb"/>
        <w:spacing w:before="120" w:beforeAutospacing="0" w:after="0" w:afterAutospacing="0"/>
        <w:ind w:firstLine="709"/>
        <w:jc w:val="both"/>
        <w:rPr>
          <w:sz w:val="28"/>
          <w:szCs w:val="28"/>
        </w:rPr>
      </w:pPr>
      <w:r w:rsidRPr="00CB40F3">
        <w:rPr>
          <w:sz w:val="28"/>
          <w:szCs w:val="28"/>
        </w:rPr>
        <w:lastRenderedPageBreak/>
        <w:t xml:space="preserve"> 3. Các cơ quan, đơn vị</w:t>
      </w:r>
      <w:r w:rsidR="00B5327C" w:rsidRPr="00CB40F3">
        <w:rPr>
          <w:sz w:val="28"/>
          <w:szCs w:val="28"/>
          <w:lang w:val="vi-VN"/>
        </w:rPr>
        <w:t xml:space="preserve"> </w:t>
      </w:r>
      <w:r w:rsidR="00EA41A6" w:rsidRPr="00CB40F3">
        <w:rPr>
          <w:sz w:val="28"/>
          <w:szCs w:val="28"/>
        </w:rPr>
        <w:t>có liên quan</w:t>
      </w:r>
      <w:r w:rsidRPr="00CB40F3">
        <w:rPr>
          <w:sz w:val="28"/>
          <w:szCs w:val="28"/>
        </w:rPr>
        <w:t xml:space="preserve"> đến tổ chức thực hiện</w:t>
      </w:r>
      <w:r w:rsidR="00EA41A6" w:rsidRPr="00CB40F3">
        <w:rPr>
          <w:sz w:val="28"/>
          <w:szCs w:val="28"/>
        </w:rPr>
        <w:t xml:space="preserve"> chính sách theo quy định tại Nghị quyết này. </w:t>
      </w:r>
    </w:p>
    <w:p w14:paraId="0F8ADD2D" w14:textId="77777777" w:rsidR="00CA3547" w:rsidRPr="00CB40F3" w:rsidRDefault="00CA3547" w:rsidP="0037575A">
      <w:pPr>
        <w:pStyle w:val="NormalWeb"/>
        <w:spacing w:before="120" w:beforeAutospacing="0" w:after="0" w:afterAutospacing="0"/>
        <w:ind w:firstLine="709"/>
        <w:jc w:val="both"/>
        <w:textAlignment w:val="baseline"/>
        <w:rPr>
          <w:sz w:val="28"/>
          <w:szCs w:val="28"/>
          <w:lang w:val="vi-VN"/>
        </w:rPr>
      </w:pPr>
      <w:r w:rsidRPr="00CB40F3">
        <w:rPr>
          <w:rStyle w:val="vn2"/>
          <w:sz w:val="28"/>
          <w:szCs w:val="28"/>
          <w:lang w:val="vi-VN"/>
        </w:rPr>
        <w:t>4</w:t>
      </w:r>
      <w:r w:rsidRPr="00CB40F3">
        <w:rPr>
          <w:rStyle w:val="vn2"/>
          <w:sz w:val="28"/>
          <w:szCs w:val="28"/>
        </w:rPr>
        <w:t xml:space="preserve">. </w:t>
      </w:r>
      <w:r w:rsidRPr="00CB40F3">
        <w:rPr>
          <w:rStyle w:val="vn2"/>
          <w:sz w:val="28"/>
          <w:szCs w:val="28"/>
          <w:lang w:val="vi-VN"/>
        </w:rPr>
        <w:t>Các tổ chức, cá nhân</w:t>
      </w:r>
      <w:r w:rsidRPr="00CB40F3">
        <w:rPr>
          <w:sz w:val="28"/>
          <w:szCs w:val="28"/>
          <w:lang w:val="vi-VN"/>
        </w:rPr>
        <w:t xml:space="preserve"> </w:t>
      </w:r>
      <w:bookmarkStart w:id="4" w:name="dieu_12_name"/>
      <w:r w:rsidRPr="00CB40F3">
        <w:rPr>
          <w:sz w:val="28"/>
          <w:szCs w:val="28"/>
          <w:lang w:val="vi-VN"/>
        </w:rPr>
        <w:t xml:space="preserve">không được </w:t>
      </w:r>
      <w:r w:rsidRPr="00CB40F3">
        <w:rPr>
          <w:sz w:val="28"/>
          <w:szCs w:val="28"/>
        </w:rPr>
        <w:t xml:space="preserve">hưởng </w:t>
      </w:r>
      <w:r w:rsidRPr="00CB40F3">
        <w:rPr>
          <w:sz w:val="28"/>
          <w:szCs w:val="28"/>
          <w:lang w:val="vi-VN"/>
        </w:rPr>
        <w:t xml:space="preserve">chính sách </w:t>
      </w:r>
      <w:r w:rsidRPr="00CB40F3">
        <w:rPr>
          <w:sz w:val="28"/>
          <w:szCs w:val="28"/>
        </w:rPr>
        <w:t xml:space="preserve">hỗ trợ </w:t>
      </w:r>
      <w:r w:rsidRPr="00CB40F3">
        <w:rPr>
          <w:sz w:val="28"/>
          <w:szCs w:val="28"/>
          <w:lang w:val="vi-VN"/>
        </w:rPr>
        <w:t>theo quy định tại Nghị quyết này: Đã được hưởng chính sách</w:t>
      </w:r>
      <w:r w:rsidRPr="00CB40F3">
        <w:rPr>
          <w:sz w:val="28"/>
          <w:szCs w:val="28"/>
        </w:rPr>
        <w:t xml:space="preserve"> trùng với chính sách</w:t>
      </w:r>
      <w:r w:rsidR="00E15D1F" w:rsidRPr="00CB40F3">
        <w:rPr>
          <w:sz w:val="28"/>
          <w:szCs w:val="28"/>
        </w:rPr>
        <w:t xml:space="preserve"> hỗ</w:t>
      </w:r>
      <w:r w:rsidRPr="00CB40F3">
        <w:rPr>
          <w:sz w:val="28"/>
          <w:szCs w:val="28"/>
        </w:rPr>
        <w:t xml:space="preserve"> </w:t>
      </w:r>
      <w:r w:rsidRPr="00CB40F3">
        <w:rPr>
          <w:sz w:val="28"/>
          <w:szCs w:val="28"/>
          <w:lang w:val="vi-VN"/>
        </w:rPr>
        <w:t xml:space="preserve">trợ quy định </w:t>
      </w:r>
      <w:r w:rsidRPr="00CB40F3">
        <w:rPr>
          <w:sz w:val="28"/>
          <w:szCs w:val="28"/>
        </w:rPr>
        <w:t>tại Nghị quyết này</w:t>
      </w:r>
      <w:bookmarkEnd w:id="4"/>
      <w:r w:rsidRPr="00CB40F3">
        <w:rPr>
          <w:i/>
          <w:sz w:val="28"/>
          <w:szCs w:val="28"/>
          <w:lang w:val="vi-VN"/>
        </w:rPr>
        <w:t>;</w:t>
      </w:r>
      <w:r w:rsidRPr="00CB40F3">
        <w:rPr>
          <w:sz w:val="28"/>
          <w:szCs w:val="28"/>
          <w:lang w:val="vi-VN"/>
        </w:rPr>
        <w:t xml:space="preserve"> tổ chức, cá nhân đang trong quá trình thực hiện thủ tục phá sản; trong quá trình giải thể; tạm ngừng hoạt động; mất khả năng thanh toán theo quy định của Luật Phá sản năm 2014; hoặc đang trong quá trình bị cơ quan chức năng truy cứu trách nhiệm hình sự.</w:t>
      </w:r>
    </w:p>
    <w:p w14:paraId="5D53CD41" w14:textId="77777777" w:rsidR="008B4665" w:rsidRPr="00334DDB" w:rsidRDefault="008B4665" w:rsidP="0037575A">
      <w:pPr>
        <w:pStyle w:val="NormalWeb"/>
        <w:spacing w:before="120" w:beforeAutospacing="0" w:after="0" w:afterAutospacing="0"/>
        <w:ind w:firstLine="709"/>
        <w:jc w:val="both"/>
        <w:rPr>
          <w:sz w:val="28"/>
          <w:szCs w:val="28"/>
          <w:lang w:val="vi-VN"/>
        </w:rPr>
      </w:pPr>
      <w:r w:rsidRPr="00334DDB">
        <w:rPr>
          <w:b/>
          <w:bCs/>
          <w:sz w:val="28"/>
          <w:szCs w:val="28"/>
          <w:lang w:val="vi-VN"/>
        </w:rPr>
        <w:t xml:space="preserve">Điều 3. Nguyên tắc </w:t>
      </w:r>
      <w:bookmarkEnd w:id="3"/>
      <w:r w:rsidR="009F692A" w:rsidRPr="00334DDB">
        <w:rPr>
          <w:b/>
          <w:bCs/>
          <w:sz w:val="28"/>
          <w:szCs w:val="28"/>
          <w:lang w:val="vi-VN"/>
        </w:rPr>
        <w:t>thực hiện</w:t>
      </w:r>
    </w:p>
    <w:p w14:paraId="72F62282" w14:textId="77777777" w:rsidR="009D541E" w:rsidRPr="00334DDB" w:rsidRDefault="009D541E" w:rsidP="0037575A">
      <w:pPr>
        <w:spacing w:before="120"/>
        <w:ind w:firstLine="709"/>
        <w:jc w:val="both"/>
        <w:rPr>
          <w:sz w:val="28"/>
          <w:szCs w:val="28"/>
          <w:shd w:val="clear" w:color="auto" w:fill="FFFFFF"/>
          <w:lang w:val="vi-VN"/>
        </w:rPr>
      </w:pPr>
      <w:bookmarkStart w:id="5" w:name="chuong_2"/>
      <w:r w:rsidRPr="00334DDB">
        <w:rPr>
          <w:bCs/>
          <w:sz w:val="28"/>
          <w:szCs w:val="28"/>
          <w:lang w:val="vi-VN"/>
        </w:rPr>
        <w:t>1.</w:t>
      </w:r>
      <w:r w:rsidRPr="00334DDB">
        <w:rPr>
          <w:rStyle w:val="vn2"/>
          <w:spacing w:val="4"/>
          <w:sz w:val="28"/>
          <w:szCs w:val="28"/>
          <w:lang w:val="vi-VN"/>
        </w:rPr>
        <w:t xml:space="preserve"> </w:t>
      </w:r>
      <w:r w:rsidRPr="00334DDB">
        <w:rPr>
          <w:sz w:val="28"/>
          <w:szCs w:val="28"/>
          <w:shd w:val="clear" w:color="auto" w:fill="FFFFFF"/>
          <w:lang w:val="vi-VN"/>
        </w:rPr>
        <w:t>Bảo đảm công khai, minh bạch về nội dung, đối tượng, trình tự, thủ tục, mức hỗ trợ và kết quả thực hiện.</w:t>
      </w:r>
    </w:p>
    <w:p w14:paraId="6796C4A5" w14:textId="77777777" w:rsidR="008A2F2C" w:rsidRPr="00334DDB" w:rsidRDefault="009D541E" w:rsidP="0037575A">
      <w:pPr>
        <w:pStyle w:val="NormalWeb"/>
        <w:spacing w:before="120" w:beforeAutospacing="0" w:after="0" w:afterAutospacing="0"/>
        <w:ind w:firstLine="709"/>
        <w:jc w:val="both"/>
        <w:textAlignment w:val="baseline"/>
        <w:rPr>
          <w:sz w:val="28"/>
          <w:szCs w:val="28"/>
          <w:lang w:val="vi-VN"/>
        </w:rPr>
      </w:pPr>
      <w:r w:rsidRPr="00334DDB">
        <w:rPr>
          <w:spacing w:val="-2"/>
          <w:sz w:val="28"/>
          <w:szCs w:val="28"/>
          <w:lang w:val="vi-VN"/>
        </w:rPr>
        <w:t>2. Các tổ chức, cá nhân đáp ứng đủ điều kiện của nội dung hỗ trợ nào thì được hưởng chính sách hỗ tr</w:t>
      </w:r>
      <w:r w:rsidR="008A2F2C" w:rsidRPr="00334DDB">
        <w:rPr>
          <w:spacing w:val="-2"/>
          <w:sz w:val="28"/>
          <w:szCs w:val="28"/>
          <w:lang w:val="vi-VN"/>
        </w:rPr>
        <w:t xml:space="preserve">ợ của nội dung đó theo quy định </w:t>
      </w:r>
      <w:r w:rsidR="008A2F2C" w:rsidRPr="00CB40F3">
        <w:rPr>
          <w:spacing w:val="-2"/>
          <w:sz w:val="28"/>
          <w:szCs w:val="28"/>
          <w:lang w:val="vi-VN"/>
        </w:rPr>
        <w:t>(</w:t>
      </w:r>
      <w:r w:rsidR="008A2F2C" w:rsidRPr="00CB40F3">
        <w:rPr>
          <w:i/>
          <w:spacing w:val="-2"/>
          <w:sz w:val="28"/>
          <w:szCs w:val="28"/>
          <w:lang w:val="vi-VN"/>
        </w:rPr>
        <w:t>M</w:t>
      </w:r>
      <w:r w:rsidR="008A2F2C" w:rsidRPr="00334DDB">
        <w:rPr>
          <w:i/>
          <w:spacing w:val="-2"/>
          <w:sz w:val="28"/>
          <w:szCs w:val="28"/>
          <w:lang w:val="vi-VN"/>
        </w:rPr>
        <w:t>ỗi chính sách chỉ được hưởng</w:t>
      </w:r>
      <w:r w:rsidR="008A2F2C" w:rsidRPr="00CB40F3">
        <w:rPr>
          <w:i/>
          <w:spacing w:val="-2"/>
          <w:sz w:val="28"/>
          <w:szCs w:val="28"/>
          <w:lang w:val="vi-VN"/>
        </w:rPr>
        <w:t xml:space="preserve"> hỗ trợ</w:t>
      </w:r>
      <w:r w:rsidR="008A2F2C" w:rsidRPr="00334DDB">
        <w:rPr>
          <w:i/>
          <w:spacing w:val="-2"/>
          <w:sz w:val="28"/>
          <w:szCs w:val="28"/>
          <w:lang w:val="vi-VN"/>
        </w:rPr>
        <w:t xml:space="preserve"> 01</w:t>
      </w:r>
      <w:r w:rsidR="008A2F2C" w:rsidRPr="00CB40F3">
        <w:rPr>
          <w:i/>
          <w:spacing w:val="-2"/>
          <w:sz w:val="28"/>
          <w:szCs w:val="28"/>
          <w:lang w:val="vi-VN"/>
        </w:rPr>
        <w:t xml:space="preserve"> lần/01 chính sách)</w:t>
      </w:r>
      <w:r w:rsidR="008A2F2C" w:rsidRPr="00CB40F3">
        <w:rPr>
          <w:spacing w:val="-2"/>
          <w:sz w:val="28"/>
          <w:szCs w:val="28"/>
          <w:lang w:val="vi-VN"/>
        </w:rPr>
        <w:t xml:space="preserve">. </w:t>
      </w:r>
      <w:r w:rsidRPr="00334DDB">
        <w:rPr>
          <w:sz w:val="28"/>
          <w:szCs w:val="28"/>
          <w:lang w:val="vi-VN"/>
        </w:rPr>
        <w:t>Trường hợp cùng một thời điểm, một nội dung nếu có nhiều chính sách hỗ trợ khác nhau (</w:t>
      </w:r>
      <w:r w:rsidRPr="00334DDB">
        <w:rPr>
          <w:i/>
          <w:sz w:val="28"/>
          <w:szCs w:val="28"/>
          <w:lang w:val="vi-VN"/>
        </w:rPr>
        <w:t>kể cả từ các chương trình, dự án khác</w:t>
      </w:r>
      <w:r w:rsidRPr="00334DDB">
        <w:rPr>
          <w:sz w:val="28"/>
          <w:szCs w:val="28"/>
          <w:lang w:val="vi-VN"/>
        </w:rPr>
        <w:t xml:space="preserve">), </w:t>
      </w:r>
      <w:r w:rsidRPr="00334DDB">
        <w:rPr>
          <w:spacing w:val="-2"/>
          <w:sz w:val="28"/>
          <w:szCs w:val="28"/>
          <w:lang w:val="vi-VN"/>
        </w:rPr>
        <w:t xml:space="preserve">các tổ chức, cá nhân </w:t>
      </w:r>
      <w:r w:rsidRPr="00334DDB">
        <w:rPr>
          <w:sz w:val="28"/>
          <w:szCs w:val="28"/>
          <w:lang w:val="vi-VN"/>
        </w:rPr>
        <w:t xml:space="preserve">thụ hưởng được lựa chọn áp dụng 01 chính sách hỗ trợ có lợi nhất, trừ trường hợp pháp luật quy định khác. </w:t>
      </w:r>
    </w:p>
    <w:p w14:paraId="1E02CBAE" w14:textId="77777777" w:rsidR="009D541E" w:rsidRPr="00CB40F3" w:rsidRDefault="00C273E0" w:rsidP="0037575A">
      <w:pPr>
        <w:spacing w:before="120"/>
        <w:ind w:firstLine="680"/>
        <w:jc w:val="both"/>
        <w:rPr>
          <w:sz w:val="28"/>
          <w:szCs w:val="28"/>
          <w:lang w:val="nl-NL"/>
        </w:rPr>
      </w:pPr>
      <w:r w:rsidRPr="00CB40F3">
        <w:rPr>
          <w:sz w:val="28"/>
          <w:szCs w:val="28"/>
          <w:lang w:val="nl-NL"/>
        </w:rPr>
        <w:t>4</w:t>
      </w:r>
      <w:r w:rsidR="009D541E" w:rsidRPr="00CB40F3">
        <w:rPr>
          <w:sz w:val="28"/>
          <w:szCs w:val="28"/>
          <w:lang w:val="nl-NL"/>
        </w:rPr>
        <w:t>. Tổ chức, cá nhân thực hiện việc quyết toán kinh phí thực hiện chính sách theo các quy định của pháp luật hiện hành.</w:t>
      </w:r>
    </w:p>
    <w:p w14:paraId="6C4C8E9A" w14:textId="77777777" w:rsidR="009D541E" w:rsidRPr="00334DDB" w:rsidRDefault="00FB1E35" w:rsidP="0037575A">
      <w:pPr>
        <w:spacing w:before="120"/>
        <w:ind w:firstLine="709"/>
        <w:jc w:val="both"/>
        <w:rPr>
          <w:sz w:val="28"/>
          <w:szCs w:val="28"/>
          <w:shd w:val="clear" w:color="auto" w:fill="FFFFFF"/>
          <w:lang w:val="nl-NL"/>
        </w:rPr>
      </w:pPr>
      <w:r w:rsidRPr="00334DDB">
        <w:rPr>
          <w:rStyle w:val="vn2"/>
          <w:sz w:val="28"/>
          <w:szCs w:val="28"/>
          <w:lang w:val="nl-NL"/>
        </w:rPr>
        <w:t>5</w:t>
      </w:r>
      <w:r w:rsidR="00224E55" w:rsidRPr="00334DDB">
        <w:rPr>
          <w:rStyle w:val="vn2"/>
          <w:sz w:val="28"/>
          <w:szCs w:val="28"/>
          <w:lang w:val="nl-NL"/>
        </w:rPr>
        <w:t xml:space="preserve">. </w:t>
      </w:r>
      <w:r w:rsidR="009D541E" w:rsidRPr="00334DDB">
        <w:rPr>
          <w:rStyle w:val="vn2"/>
          <w:sz w:val="28"/>
          <w:szCs w:val="28"/>
          <w:lang w:val="nl-NL"/>
        </w:rPr>
        <w:t>Các tổ chức, cá nhân được thụ hưởng chính sách có trách nhiệm</w:t>
      </w:r>
      <w:r w:rsidR="00501AAB" w:rsidRPr="00334DDB">
        <w:rPr>
          <w:rStyle w:val="vn2"/>
          <w:sz w:val="28"/>
          <w:szCs w:val="28"/>
          <w:lang w:val="nl-NL"/>
        </w:rPr>
        <w:t xml:space="preserve"> </w:t>
      </w:r>
      <w:r w:rsidR="009D541E" w:rsidRPr="00334DDB">
        <w:rPr>
          <w:rStyle w:val="vn2"/>
          <w:sz w:val="28"/>
          <w:szCs w:val="28"/>
          <w:lang w:val="nl-NL"/>
        </w:rPr>
        <w:t>sử dụng kinh phí hỗ</w:t>
      </w:r>
      <w:r w:rsidR="009D541E" w:rsidRPr="00334DDB">
        <w:rPr>
          <w:sz w:val="28"/>
          <w:szCs w:val="28"/>
          <w:shd w:val="clear" w:color="auto" w:fill="FFFFFF"/>
          <w:lang w:val="nl-NL"/>
        </w:rPr>
        <w:t xml:space="preserve"> trợ đúng mục đích, đúng đối tượng phát huy hiệu quả.</w:t>
      </w:r>
    </w:p>
    <w:p w14:paraId="50079338" w14:textId="77777777" w:rsidR="00634DC1" w:rsidRPr="00334DDB" w:rsidRDefault="00634DC1" w:rsidP="0037575A">
      <w:pPr>
        <w:pStyle w:val="NormalWeb"/>
        <w:spacing w:before="120" w:beforeAutospacing="0" w:after="0" w:afterAutospacing="0"/>
        <w:ind w:firstLine="709"/>
        <w:jc w:val="both"/>
        <w:rPr>
          <w:rStyle w:val="vn2"/>
          <w:spacing w:val="4"/>
          <w:sz w:val="28"/>
          <w:szCs w:val="28"/>
          <w:lang w:val="nl-NL"/>
        </w:rPr>
      </w:pPr>
      <w:r w:rsidRPr="00334DDB">
        <w:rPr>
          <w:rStyle w:val="vn2"/>
          <w:spacing w:val="4"/>
          <w:sz w:val="28"/>
          <w:szCs w:val="28"/>
          <w:lang w:val="nl-NL"/>
        </w:rPr>
        <w:t xml:space="preserve">6. Các tổ chức, cá nhân được thụ hưởng chính sách đáp ứng các điều kiện về kinh doanh du lịch theo quy định của pháp luật. Tuân thủ các quy định của pháp luật về đất đai, xây dựng và các quy định khác có liên quan. </w:t>
      </w:r>
    </w:p>
    <w:p w14:paraId="4DA7AD20" w14:textId="77777777" w:rsidR="00AB0AA9" w:rsidRPr="00334DDB" w:rsidRDefault="00AB0AA9" w:rsidP="0037575A">
      <w:pPr>
        <w:spacing w:before="120"/>
        <w:ind w:firstLine="709"/>
        <w:jc w:val="both"/>
        <w:rPr>
          <w:b/>
          <w:sz w:val="28"/>
          <w:szCs w:val="28"/>
          <w:lang w:val="nl-NL"/>
        </w:rPr>
      </w:pPr>
      <w:r w:rsidRPr="00334DDB">
        <w:rPr>
          <w:b/>
          <w:sz w:val="28"/>
          <w:szCs w:val="28"/>
          <w:lang w:val="nl-NL"/>
        </w:rPr>
        <w:t xml:space="preserve">Điều 4. </w:t>
      </w:r>
      <w:r w:rsidRPr="00334DDB">
        <w:rPr>
          <w:b/>
          <w:bCs/>
          <w:sz w:val="28"/>
          <w:szCs w:val="28"/>
          <w:lang w:val="nl-NL"/>
        </w:rPr>
        <w:t>Nguồn kinh phí hỗ trợ</w:t>
      </w:r>
      <w:r w:rsidRPr="00334DDB">
        <w:rPr>
          <w:b/>
          <w:sz w:val="28"/>
          <w:szCs w:val="28"/>
          <w:lang w:val="nl-NL"/>
        </w:rPr>
        <w:t xml:space="preserve"> </w:t>
      </w:r>
    </w:p>
    <w:p w14:paraId="34A9800A" w14:textId="77777777" w:rsidR="00AB0AA9" w:rsidRPr="00334DDB" w:rsidRDefault="00AB0AA9" w:rsidP="0037575A">
      <w:pPr>
        <w:pStyle w:val="NormalWeb"/>
        <w:spacing w:before="120" w:beforeAutospacing="0" w:after="0" w:afterAutospacing="0"/>
        <w:ind w:firstLine="709"/>
        <w:jc w:val="both"/>
        <w:rPr>
          <w:rStyle w:val="vn2"/>
          <w:sz w:val="28"/>
          <w:szCs w:val="28"/>
          <w:lang w:val="nl-NL"/>
        </w:rPr>
      </w:pPr>
      <w:r w:rsidRPr="00334DDB">
        <w:rPr>
          <w:rStyle w:val="vn2"/>
          <w:sz w:val="28"/>
          <w:szCs w:val="28"/>
          <w:lang w:val="nl-NL"/>
        </w:rPr>
        <w:t xml:space="preserve">1. Nguồn kinh phí thực hiện được bố </w:t>
      </w:r>
      <w:r w:rsidR="00181B43" w:rsidRPr="00334DDB">
        <w:rPr>
          <w:rStyle w:val="vn2"/>
          <w:sz w:val="28"/>
          <w:szCs w:val="28"/>
          <w:lang w:val="nl-NL"/>
        </w:rPr>
        <w:t>trí từ nguồn ngân sách nhà nước và nguồn huy động hợp pháp khác.</w:t>
      </w:r>
    </w:p>
    <w:p w14:paraId="65A1CA2F" w14:textId="77777777" w:rsidR="000E2A9D" w:rsidRPr="00334DDB" w:rsidRDefault="00AB0AA9" w:rsidP="0037575A">
      <w:pPr>
        <w:spacing w:before="120"/>
        <w:ind w:firstLine="709"/>
        <w:jc w:val="both"/>
        <w:rPr>
          <w:sz w:val="28"/>
          <w:szCs w:val="28"/>
          <w:lang w:val="nl-NL"/>
        </w:rPr>
      </w:pPr>
      <w:r w:rsidRPr="00334DDB">
        <w:rPr>
          <w:sz w:val="28"/>
          <w:szCs w:val="28"/>
          <w:lang w:val="nl-NL"/>
        </w:rPr>
        <w:t>2. Kinh phí thực hiện hỗ trợ theo Nghị quyết được quyết toán theo quy định của Luật Ngân sách nhà nước.</w:t>
      </w:r>
    </w:p>
    <w:p w14:paraId="0AD66304" w14:textId="77777777" w:rsidR="00FB1E35" w:rsidRPr="00CB40F3" w:rsidRDefault="00FB1E35" w:rsidP="0037575A">
      <w:pPr>
        <w:spacing w:before="120"/>
        <w:ind w:firstLine="680"/>
        <w:jc w:val="both"/>
        <w:rPr>
          <w:spacing w:val="-2"/>
          <w:sz w:val="28"/>
          <w:szCs w:val="28"/>
          <w:lang w:val="nl-NL"/>
        </w:rPr>
      </w:pPr>
      <w:r w:rsidRPr="00CB40F3">
        <w:rPr>
          <w:spacing w:val="-2"/>
          <w:sz w:val="28"/>
          <w:szCs w:val="28"/>
          <w:lang w:val="nl-NL"/>
        </w:rPr>
        <w:t xml:space="preserve">3. Việc xây dựng kế hoạch, dự toán kinh phí thực hiện chính sách thực hiện cùng với kỳ xây dựng kế hoạch phát triển kinh tế - xã hội, dự toán ngân sách hàng năm; trình tự xây dựng kế hoạch, lập và giao dự toán ngân sách được thực hiện theo quy định của pháp luật hiện hành. </w:t>
      </w:r>
    </w:p>
    <w:p w14:paraId="5DA1402E" w14:textId="77777777" w:rsidR="0037575A" w:rsidRPr="00CB40F3" w:rsidRDefault="0037575A" w:rsidP="0037575A">
      <w:pPr>
        <w:spacing w:before="120"/>
        <w:ind w:firstLine="680"/>
        <w:jc w:val="both"/>
        <w:rPr>
          <w:spacing w:val="-2"/>
          <w:sz w:val="28"/>
          <w:szCs w:val="28"/>
          <w:lang w:val="nl-NL"/>
        </w:rPr>
      </w:pPr>
    </w:p>
    <w:p w14:paraId="0E28199A" w14:textId="77777777" w:rsidR="000C735C" w:rsidRPr="00334DDB" w:rsidRDefault="000C735C" w:rsidP="0037575A">
      <w:pPr>
        <w:pStyle w:val="NormalWeb"/>
        <w:spacing w:before="120" w:beforeAutospacing="0" w:after="0" w:afterAutospacing="0"/>
        <w:jc w:val="center"/>
        <w:rPr>
          <w:rStyle w:val="vn2"/>
          <w:b/>
          <w:sz w:val="28"/>
          <w:szCs w:val="28"/>
          <w:lang w:val="nl-NL"/>
        </w:rPr>
      </w:pPr>
      <w:r w:rsidRPr="00334DDB">
        <w:rPr>
          <w:rStyle w:val="vn2"/>
          <w:b/>
          <w:sz w:val="28"/>
          <w:szCs w:val="28"/>
          <w:lang w:val="nl-NL"/>
        </w:rPr>
        <w:t>Chương II</w:t>
      </w:r>
    </w:p>
    <w:p w14:paraId="336AEA35" w14:textId="77777777" w:rsidR="00AC63F8" w:rsidRPr="00334DDB" w:rsidRDefault="00AC63F8" w:rsidP="0037575A">
      <w:pPr>
        <w:pStyle w:val="vn5"/>
        <w:spacing w:before="120" w:beforeAutospacing="0" w:after="0" w:afterAutospacing="0"/>
        <w:jc w:val="center"/>
        <w:rPr>
          <w:rStyle w:val="vn2"/>
          <w:b/>
          <w:sz w:val="28"/>
          <w:szCs w:val="28"/>
          <w:lang w:val="nl-NL"/>
        </w:rPr>
      </w:pPr>
      <w:r w:rsidRPr="00CB40F3">
        <w:rPr>
          <w:rStyle w:val="vn2"/>
          <w:b/>
          <w:sz w:val="28"/>
          <w:szCs w:val="28"/>
          <w:lang w:val="vi-VN"/>
        </w:rPr>
        <w:t xml:space="preserve">QUY ĐỊNH CỤ THỂ VỀ </w:t>
      </w:r>
      <w:r w:rsidR="000C735C" w:rsidRPr="00334DDB">
        <w:rPr>
          <w:rStyle w:val="vn2"/>
          <w:b/>
          <w:sz w:val="28"/>
          <w:szCs w:val="28"/>
          <w:lang w:val="nl-NL"/>
        </w:rPr>
        <w:t>CHÍNH SÁCH HỖ TRỢ</w:t>
      </w:r>
    </w:p>
    <w:p w14:paraId="27A7D51D" w14:textId="77777777" w:rsidR="000C735C" w:rsidRPr="00334DDB" w:rsidRDefault="000C735C" w:rsidP="0037575A">
      <w:pPr>
        <w:pStyle w:val="vn5"/>
        <w:spacing w:before="120" w:beforeAutospacing="0" w:after="0" w:afterAutospacing="0"/>
        <w:jc w:val="center"/>
        <w:rPr>
          <w:rStyle w:val="vn2"/>
          <w:b/>
          <w:sz w:val="28"/>
          <w:szCs w:val="28"/>
          <w:lang w:val="fr-FR"/>
        </w:rPr>
      </w:pPr>
      <w:r w:rsidRPr="00334DDB">
        <w:rPr>
          <w:rStyle w:val="vn2"/>
          <w:b/>
          <w:sz w:val="28"/>
          <w:szCs w:val="28"/>
          <w:lang w:val="nl-NL"/>
        </w:rPr>
        <w:t xml:space="preserve"> </w:t>
      </w:r>
      <w:r w:rsidRPr="00334DDB">
        <w:rPr>
          <w:rStyle w:val="vn2"/>
          <w:b/>
          <w:sz w:val="28"/>
          <w:szCs w:val="28"/>
          <w:lang w:val="fr-FR"/>
        </w:rPr>
        <w:t xml:space="preserve">PHÁT TRIỂN DU LỊCH </w:t>
      </w:r>
    </w:p>
    <w:p w14:paraId="6CA7758D" w14:textId="77777777" w:rsidR="00A17CF5" w:rsidRPr="00CB40F3" w:rsidRDefault="00280172" w:rsidP="0037575A">
      <w:pPr>
        <w:pStyle w:val="NormalWeb"/>
        <w:spacing w:before="120" w:beforeAutospacing="0" w:after="0" w:afterAutospacing="0"/>
        <w:ind w:firstLine="709"/>
        <w:jc w:val="center"/>
        <w:rPr>
          <w:b/>
          <w:sz w:val="28"/>
          <w:szCs w:val="28"/>
          <w:lang w:val="vi-VN"/>
        </w:rPr>
      </w:pPr>
      <w:r w:rsidRPr="00CB40F3">
        <w:rPr>
          <w:b/>
          <w:sz w:val="28"/>
          <w:szCs w:val="28"/>
          <w:lang w:val="vi-VN"/>
        </w:rPr>
        <w:t>MỤC 1. HỖ TRỢ XÂY DỰNG KHU, ĐIỂM DU LỊCH</w:t>
      </w:r>
    </w:p>
    <w:p w14:paraId="6F558F04" w14:textId="77777777" w:rsidR="00580657" w:rsidRPr="00334DDB" w:rsidRDefault="00A17CF5" w:rsidP="0037575A">
      <w:pPr>
        <w:pStyle w:val="NormalWeb"/>
        <w:spacing w:before="120" w:beforeAutospacing="0" w:after="0" w:afterAutospacing="0"/>
        <w:ind w:firstLine="709"/>
        <w:rPr>
          <w:b/>
          <w:sz w:val="28"/>
          <w:szCs w:val="28"/>
          <w:lang w:val="vi-VN"/>
        </w:rPr>
      </w:pPr>
      <w:r w:rsidRPr="00334DDB">
        <w:rPr>
          <w:b/>
          <w:sz w:val="28"/>
          <w:szCs w:val="28"/>
          <w:lang w:val="vi-VN"/>
        </w:rPr>
        <w:t xml:space="preserve"> </w:t>
      </w:r>
    </w:p>
    <w:p w14:paraId="6D80D9D7" w14:textId="77777777" w:rsidR="00B72C86" w:rsidRDefault="00B72C86" w:rsidP="0037575A">
      <w:pPr>
        <w:pStyle w:val="NormalWeb"/>
        <w:spacing w:before="120" w:beforeAutospacing="0" w:after="0" w:afterAutospacing="0"/>
        <w:ind w:firstLine="709"/>
        <w:rPr>
          <w:b/>
          <w:sz w:val="28"/>
          <w:szCs w:val="28"/>
        </w:rPr>
      </w:pPr>
    </w:p>
    <w:p w14:paraId="405C82C4" w14:textId="4D486614" w:rsidR="00DA39FD" w:rsidRPr="00CB40F3" w:rsidRDefault="001E16E0" w:rsidP="0037575A">
      <w:pPr>
        <w:pStyle w:val="NormalWeb"/>
        <w:spacing w:before="120" w:beforeAutospacing="0" w:after="0" w:afterAutospacing="0"/>
        <w:ind w:firstLine="709"/>
        <w:rPr>
          <w:b/>
          <w:sz w:val="28"/>
          <w:szCs w:val="28"/>
          <w:lang w:val="vi-VN"/>
        </w:rPr>
      </w:pPr>
      <w:r w:rsidRPr="00334DDB">
        <w:rPr>
          <w:b/>
          <w:sz w:val="28"/>
          <w:szCs w:val="28"/>
          <w:lang w:val="vi-VN"/>
        </w:rPr>
        <w:t>Điều 5</w:t>
      </w:r>
      <w:r w:rsidR="00175AB8" w:rsidRPr="00334DDB">
        <w:rPr>
          <w:b/>
          <w:sz w:val="28"/>
          <w:szCs w:val="28"/>
          <w:lang w:val="vi-VN"/>
        </w:rPr>
        <w:t xml:space="preserve">. Hỗ trợ </w:t>
      </w:r>
      <w:r w:rsidR="006C302B" w:rsidRPr="00CB40F3">
        <w:rPr>
          <w:b/>
          <w:sz w:val="28"/>
          <w:szCs w:val="28"/>
          <w:lang w:val="vi-VN"/>
        </w:rPr>
        <w:t>bảo tồn kiến trúc nhà truyền thống</w:t>
      </w:r>
      <w:r w:rsidR="00FD3F60" w:rsidRPr="00CB40F3">
        <w:rPr>
          <w:b/>
          <w:sz w:val="28"/>
          <w:szCs w:val="28"/>
          <w:lang w:val="vi-VN"/>
        </w:rPr>
        <w:t xml:space="preserve"> tại các khu, điểm du lịch</w:t>
      </w:r>
    </w:p>
    <w:p w14:paraId="38116BDA" w14:textId="77777777" w:rsidR="00907424" w:rsidRPr="00CB40F3" w:rsidRDefault="001E16E0" w:rsidP="0037575A">
      <w:pPr>
        <w:pStyle w:val="NormalWeb"/>
        <w:spacing w:before="120" w:beforeAutospacing="0" w:after="0" w:afterAutospacing="0"/>
        <w:ind w:firstLine="709"/>
        <w:jc w:val="both"/>
        <w:rPr>
          <w:sz w:val="28"/>
          <w:szCs w:val="28"/>
          <w:lang w:val="vi-VN"/>
        </w:rPr>
      </w:pPr>
      <w:r w:rsidRPr="00CB40F3">
        <w:rPr>
          <w:sz w:val="28"/>
          <w:szCs w:val="28"/>
          <w:lang w:val="vi-VN"/>
        </w:rPr>
        <w:t xml:space="preserve">1. Nội dung hỗ trợ: Hỗ trợ </w:t>
      </w:r>
      <w:r w:rsidR="00175AB8" w:rsidRPr="00CB40F3">
        <w:rPr>
          <w:sz w:val="28"/>
          <w:szCs w:val="28"/>
          <w:lang w:val="vi-VN"/>
        </w:rPr>
        <w:t xml:space="preserve">các tổ chức, cá nhân </w:t>
      </w:r>
      <w:r w:rsidR="00C83DDA" w:rsidRPr="00CB40F3">
        <w:rPr>
          <w:sz w:val="28"/>
          <w:szCs w:val="28"/>
          <w:lang w:val="vi-VN"/>
        </w:rPr>
        <w:t xml:space="preserve">đầu tư bảo tồn kiến trúc nhà truyền </w:t>
      </w:r>
      <w:r w:rsidR="00B43678" w:rsidRPr="00CB40F3">
        <w:rPr>
          <w:sz w:val="28"/>
          <w:szCs w:val="28"/>
          <w:lang w:val="vi-VN"/>
        </w:rPr>
        <w:t xml:space="preserve">thống. Hạng mục hỗ trợ: </w:t>
      </w:r>
      <w:r w:rsidR="00C83DDA" w:rsidRPr="00CB40F3">
        <w:rPr>
          <w:sz w:val="28"/>
          <w:szCs w:val="28"/>
          <w:lang w:val="vi-VN"/>
        </w:rPr>
        <w:t xml:space="preserve">Sửa, làm mới mái nhà truyền thống (mái nhà lá </w:t>
      </w:r>
      <w:r w:rsidR="00FE5D39" w:rsidRPr="00CB40F3">
        <w:rPr>
          <w:sz w:val="28"/>
          <w:szCs w:val="28"/>
          <w:lang w:val="vi-VN"/>
        </w:rPr>
        <w:t xml:space="preserve">cọ, </w:t>
      </w:r>
      <w:r w:rsidR="00946BA4" w:rsidRPr="00CB40F3">
        <w:rPr>
          <w:sz w:val="28"/>
          <w:szCs w:val="28"/>
          <w:lang w:val="vi-VN"/>
        </w:rPr>
        <w:t>cỏ</w:t>
      </w:r>
      <w:r w:rsidR="00FE5D39" w:rsidRPr="00CB40F3">
        <w:rPr>
          <w:sz w:val="28"/>
          <w:szCs w:val="28"/>
          <w:lang w:val="vi-VN"/>
        </w:rPr>
        <w:t xml:space="preserve"> tranh</w:t>
      </w:r>
      <w:r w:rsidR="00C83DDA" w:rsidRPr="00CB40F3">
        <w:rPr>
          <w:sz w:val="28"/>
          <w:szCs w:val="28"/>
          <w:lang w:val="vi-VN"/>
        </w:rPr>
        <w:t xml:space="preserve">, mái ngói âm dương) của </w:t>
      </w:r>
      <w:r w:rsidR="008510CA" w:rsidRPr="00CB40F3">
        <w:rPr>
          <w:sz w:val="28"/>
          <w:szCs w:val="28"/>
          <w:lang w:val="vi-VN"/>
        </w:rPr>
        <w:t>người</w:t>
      </w:r>
      <w:r w:rsidR="0045370B" w:rsidRPr="00CB40F3">
        <w:rPr>
          <w:sz w:val="28"/>
          <w:szCs w:val="28"/>
          <w:lang w:val="vi-VN"/>
        </w:rPr>
        <w:t xml:space="preserve"> dân làm </w:t>
      </w:r>
      <w:r w:rsidR="00B43678" w:rsidRPr="00CB40F3">
        <w:rPr>
          <w:sz w:val="28"/>
          <w:szCs w:val="28"/>
          <w:lang w:val="vi-VN"/>
        </w:rPr>
        <w:t>dịch vụ du lịch</w:t>
      </w:r>
      <w:r w:rsidR="00175AB8" w:rsidRPr="00CB40F3">
        <w:rPr>
          <w:sz w:val="28"/>
          <w:szCs w:val="28"/>
          <w:lang w:val="vi-VN"/>
        </w:rPr>
        <w:t xml:space="preserve"> tại khu, điểm du </w:t>
      </w:r>
      <w:r w:rsidR="00907424" w:rsidRPr="00CB40F3">
        <w:rPr>
          <w:sz w:val="28"/>
          <w:szCs w:val="28"/>
          <w:lang w:val="vi-VN"/>
        </w:rPr>
        <w:t>lịch.</w:t>
      </w:r>
    </w:p>
    <w:p w14:paraId="0F634B16" w14:textId="1D98C472" w:rsidR="00D27C12" w:rsidRPr="00334DDB" w:rsidRDefault="00D27C12" w:rsidP="0037575A">
      <w:pPr>
        <w:pStyle w:val="NormalWeb"/>
        <w:spacing w:before="120" w:beforeAutospacing="0" w:after="0" w:afterAutospacing="0"/>
        <w:ind w:firstLine="709"/>
        <w:jc w:val="both"/>
        <w:rPr>
          <w:sz w:val="28"/>
          <w:szCs w:val="28"/>
          <w:lang w:val="vi-VN"/>
        </w:rPr>
      </w:pPr>
      <w:r w:rsidRPr="00334DDB">
        <w:rPr>
          <w:sz w:val="28"/>
          <w:szCs w:val="28"/>
          <w:lang w:val="vi-VN"/>
        </w:rPr>
        <w:t xml:space="preserve">2. Đối tượng hỗ trợ: Tổ chức, cá nhân </w:t>
      </w:r>
      <w:r w:rsidR="008510CA" w:rsidRPr="00334DDB">
        <w:rPr>
          <w:sz w:val="28"/>
          <w:szCs w:val="28"/>
          <w:lang w:val="vi-VN"/>
        </w:rPr>
        <w:t>đầu</w:t>
      </w:r>
      <w:r w:rsidR="00334DDB" w:rsidRPr="00334DDB">
        <w:rPr>
          <w:sz w:val="28"/>
          <w:szCs w:val="28"/>
          <w:lang w:val="vi-VN"/>
        </w:rPr>
        <w:t xml:space="preserve"> t</w:t>
      </w:r>
      <w:r w:rsidR="00334DDB" w:rsidRPr="00952F3C">
        <w:rPr>
          <w:sz w:val="28"/>
          <w:szCs w:val="28"/>
          <w:lang w:val="vi-VN"/>
        </w:rPr>
        <w:t>ư</w:t>
      </w:r>
      <w:r w:rsidR="008510CA" w:rsidRPr="00334DDB">
        <w:rPr>
          <w:sz w:val="28"/>
          <w:szCs w:val="28"/>
          <w:lang w:val="vi-VN"/>
        </w:rPr>
        <w:t xml:space="preserve"> </w:t>
      </w:r>
      <w:r w:rsidR="008510CA" w:rsidRPr="00CB40F3">
        <w:rPr>
          <w:sz w:val="28"/>
          <w:szCs w:val="28"/>
          <w:lang w:val="vi-VN"/>
        </w:rPr>
        <w:t xml:space="preserve">làm </w:t>
      </w:r>
      <w:r w:rsidR="00B43678" w:rsidRPr="00CB40F3">
        <w:rPr>
          <w:sz w:val="28"/>
          <w:szCs w:val="28"/>
          <w:lang w:val="vi-VN"/>
        </w:rPr>
        <w:t>dịch vụ du lịch</w:t>
      </w:r>
      <w:r w:rsidR="002C6D77" w:rsidRPr="00334DDB">
        <w:rPr>
          <w:sz w:val="28"/>
          <w:szCs w:val="28"/>
          <w:lang w:val="vi-VN"/>
        </w:rPr>
        <w:t>.</w:t>
      </w:r>
    </w:p>
    <w:p w14:paraId="6F444A01" w14:textId="6AA77CD9" w:rsidR="00C83DDA" w:rsidRPr="00CB40F3" w:rsidRDefault="00105AD8" w:rsidP="0037575A">
      <w:pPr>
        <w:pStyle w:val="NormalWeb"/>
        <w:spacing w:before="120" w:beforeAutospacing="0" w:after="0" w:afterAutospacing="0"/>
        <w:ind w:firstLine="709"/>
        <w:jc w:val="both"/>
        <w:rPr>
          <w:spacing w:val="-2"/>
          <w:sz w:val="28"/>
          <w:szCs w:val="28"/>
          <w:lang w:val="vi-VN"/>
        </w:rPr>
      </w:pPr>
      <w:r w:rsidRPr="00334DDB">
        <w:rPr>
          <w:spacing w:val="-2"/>
          <w:sz w:val="28"/>
          <w:szCs w:val="28"/>
          <w:lang w:val="vi-VN"/>
        </w:rPr>
        <w:t>3</w:t>
      </w:r>
      <w:r w:rsidR="00175AB8" w:rsidRPr="00CB40F3">
        <w:rPr>
          <w:spacing w:val="-2"/>
          <w:sz w:val="28"/>
          <w:szCs w:val="28"/>
          <w:lang w:val="vi-VN"/>
        </w:rPr>
        <w:t xml:space="preserve">. </w:t>
      </w:r>
      <w:r w:rsidR="002B019E" w:rsidRPr="00CB40F3">
        <w:rPr>
          <w:spacing w:val="-2"/>
          <w:sz w:val="28"/>
          <w:szCs w:val="28"/>
          <w:lang w:val="vi-VN"/>
        </w:rPr>
        <w:t>Điều kiện hỗ trợ</w:t>
      </w:r>
      <w:r w:rsidR="00C83DDA" w:rsidRPr="00CB40F3">
        <w:rPr>
          <w:spacing w:val="-2"/>
          <w:sz w:val="28"/>
          <w:szCs w:val="28"/>
          <w:lang w:val="vi-VN"/>
        </w:rPr>
        <w:t xml:space="preserve">: Cơ sở </w:t>
      </w:r>
      <w:r w:rsidR="00B43678" w:rsidRPr="00CB40F3">
        <w:rPr>
          <w:spacing w:val="-2"/>
          <w:sz w:val="28"/>
          <w:szCs w:val="28"/>
          <w:lang w:val="vi-VN"/>
        </w:rPr>
        <w:t xml:space="preserve">kinh doanh dịch vụ </w:t>
      </w:r>
      <w:r w:rsidR="00C83DDA" w:rsidRPr="00CB40F3">
        <w:rPr>
          <w:spacing w:val="-2"/>
          <w:sz w:val="28"/>
          <w:szCs w:val="28"/>
          <w:lang w:val="vi-VN"/>
        </w:rPr>
        <w:t>du lịch nằm trong danh mục hệ thống khu, điểm du lịch</w:t>
      </w:r>
      <w:r w:rsidR="00B43678" w:rsidRPr="00CB40F3">
        <w:rPr>
          <w:spacing w:val="-2"/>
          <w:sz w:val="28"/>
          <w:szCs w:val="28"/>
          <w:lang w:val="vi-VN"/>
        </w:rPr>
        <w:t xml:space="preserve"> của tỉnh</w:t>
      </w:r>
      <w:r w:rsidR="00C83DDA" w:rsidRPr="00CB40F3">
        <w:rPr>
          <w:spacing w:val="-2"/>
          <w:sz w:val="28"/>
          <w:szCs w:val="28"/>
          <w:lang w:val="vi-VN"/>
        </w:rPr>
        <w:t xml:space="preserve">; </w:t>
      </w:r>
      <w:r w:rsidR="00B003DB" w:rsidRPr="00CB40F3">
        <w:rPr>
          <w:spacing w:val="-2"/>
          <w:sz w:val="28"/>
          <w:szCs w:val="28"/>
          <w:lang w:val="vi-VN"/>
        </w:rPr>
        <w:t xml:space="preserve">diện tích tối thiểu </w:t>
      </w:r>
      <w:r w:rsidR="0060449A">
        <w:rPr>
          <w:spacing w:val="-2"/>
          <w:sz w:val="28"/>
          <w:szCs w:val="28"/>
          <w:lang w:val="vi-VN"/>
        </w:rPr>
        <w:t>5</w:t>
      </w:r>
      <w:r w:rsidR="00CB5F33" w:rsidRPr="00CB40F3">
        <w:rPr>
          <w:spacing w:val="-2"/>
          <w:sz w:val="28"/>
          <w:szCs w:val="28"/>
          <w:lang w:val="vi-VN"/>
        </w:rPr>
        <w:t>0</w:t>
      </w:r>
      <w:r w:rsidR="00B003DB" w:rsidRPr="00CB40F3">
        <w:rPr>
          <w:spacing w:val="-2"/>
          <w:sz w:val="28"/>
          <w:szCs w:val="28"/>
          <w:lang w:val="vi-VN"/>
        </w:rPr>
        <w:t xml:space="preserve">m2; </w:t>
      </w:r>
      <w:r w:rsidR="00647B50" w:rsidRPr="00CB40F3">
        <w:rPr>
          <w:spacing w:val="-2"/>
          <w:sz w:val="28"/>
          <w:szCs w:val="28"/>
          <w:lang w:val="vi-VN"/>
        </w:rPr>
        <w:t>m</w:t>
      </w:r>
      <w:r w:rsidR="00907424" w:rsidRPr="00CB40F3">
        <w:rPr>
          <w:spacing w:val="-2"/>
          <w:sz w:val="28"/>
          <w:szCs w:val="28"/>
          <w:lang w:val="vi-VN"/>
        </w:rPr>
        <w:t>ái nhà đ</w:t>
      </w:r>
      <w:r w:rsidR="00C83DDA" w:rsidRPr="00CB40F3">
        <w:rPr>
          <w:spacing w:val="-2"/>
          <w:sz w:val="28"/>
          <w:szCs w:val="28"/>
          <w:lang w:val="vi-VN"/>
        </w:rPr>
        <w:t xml:space="preserve">úng với kiến trúc truyền thống của </w:t>
      </w:r>
      <w:r w:rsidR="009E46EA" w:rsidRPr="00CB40F3">
        <w:rPr>
          <w:spacing w:val="-2"/>
          <w:sz w:val="28"/>
          <w:szCs w:val="28"/>
          <w:lang w:val="vi-VN"/>
        </w:rPr>
        <w:t xml:space="preserve">người </w:t>
      </w:r>
      <w:r w:rsidR="00C83DDA" w:rsidRPr="00CB40F3">
        <w:rPr>
          <w:spacing w:val="-2"/>
          <w:sz w:val="28"/>
          <w:szCs w:val="28"/>
          <w:lang w:val="vi-VN"/>
        </w:rPr>
        <w:t xml:space="preserve">dân </w:t>
      </w:r>
      <w:r w:rsidR="00AC650E" w:rsidRPr="00CB40F3">
        <w:rPr>
          <w:spacing w:val="-2"/>
          <w:sz w:val="28"/>
          <w:szCs w:val="28"/>
          <w:lang w:val="vi-VN"/>
        </w:rPr>
        <w:t>tộc</w:t>
      </w:r>
      <w:r w:rsidR="009E46EA" w:rsidRPr="00CB40F3">
        <w:rPr>
          <w:spacing w:val="-2"/>
          <w:sz w:val="28"/>
          <w:szCs w:val="28"/>
          <w:lang w:val="vi-VN"/>
        </w:rPr>
        <w:t xml:space="preserve"> tại khu, điểm du lịch đó</w:t>
      </w:r>
      <w:r w:rsidR="00AC650E" w:rsidRPr="00CB40F3">
        <w:rPr>
          <w:spacing w:val="-2"/>
          <w:sz w:val="28"/>
          <w:szCs w:val="28"/>
          <w:lang w:val="vi-VN"/>
        </w:rPr>
        <w:t xml:space="preserve">; có hồ sơ thiết kế, hồ sơ hoàn </w:t>
      </w:r>
      <w:r w:rsidR="00907424" w:rsidRPr="00CB40F3">
        <w:rPr>
          <w:spacing w:val="-2"/>
          <w:sz w:val="28"/>
          <w:szCs w:val="28"/>
          <w:lang w:val="vi-VN"/>
        </w:rPr>
        <w:t>công.</w:t>
      </w:r>
    </w:p>
    <w:p w14:paraId="29D7FF5A" w14:textId="5981E81D" w:rsidR="00AC650E" w:rsidRPr="00334DDB" w:rsidRDefault="00105AD8" w:rsidP="0037575A">
      <w:pPr>
        <w:pStyle w:val="NormalWeb"/>
        <w:spacing w:before="120" w:beforeAutospacing="0" w:after="0" w:afterAutospacing="0"/>
        <w:ind w:firstLine="709"/>
        <w:jc w:val="both"/>
        <w:rPr>
          <w:sz w:val="28"/>
          <w:szCs w:val="28"/>
          <w:lang w:val="vi-VN"/>
        </w:rPr>
      </w:pPr>
      <w:r w:rsidRPr="00334DDB">
        <w:rPr>
          <w:sz w:val="28"/>
          <w:szCs w:val="28"/>
          <w:lang w:val="vi-VN"/>
        </w:rPr>
        <w:t>4</w:t>
      </w:r>
      <w:r w:rsidR="00340D10" w:rsidRPr="00CB40F3">
        <w:rPr>
          <w:sz w:val="28"/>
          <w:szCs w:val="28"/>
          <w:lang w:val="vi-VN"/>
        </w:rPr>
        <w:t xml:space="preserve">. </w:t>
      </w:r>
      <w:r w:rsidR="00175AB8" w:rsidRPr="00CB40F3">
        <w:rPr>
          <w:sz w:val="28"/>
          <w:szCs w:val="28"/>
          <w:lang w:val="vi-VN"/>
        </w:rPr>
        <w:t xml:space="preserve">Mức hỗ trợ: </w:t>
      </w:r>
      <w:r w:rsidR="00C54DA1" w:rsidRPr="0015250B">
        <w:rPr>
          <w:color w:val="EE0000"/>
          <w:sz w:val="28"/>
          <w:szCs w:val="28"/>
          <w:lang w:val="vi-VN"/>
        </w:rPr>
        <w:t xml:space="preserve">Tối đa </w:t>
      </w:r>
      <w:r w:rsidR="0015250B" w:rsidRPr="0015250B">
        <w:rPr>
          <w:color w:val="EE0000"/>
          <w:sz w:val="28"/>
          <w:szCs w:val="28"/>
          <w:lang w:val="vi-VN"/>
        </w:rPr>
        <w:t>5</w:t>
      </w:r>
      <w:r w:rsidR="00175AB8" w:rsidRPr="0015250B">
        <w:rPr>
          <w:color w:val="EE0000"/>
          <w:sz w:val="28"/>
          <w:szCs w:val="28"/>
          <w:lang w:val="vi-VN"/>
        </w:rPr>
        <w:t>0 tri</w:t>
      </w:r>
      <w:r w:rsidR="00340D10" w:rsidRPr="0015250B">
        <w:rPr>
          <w:color w:val="EE0000"/>
          <w:sz w:val="28"/>
          <w:szCs w:val="28"/>
          <w:lang w:val="vi-VN"/>
        </w:rPr>
        <w:t>ệu đồng/</w:t>
      </w:r>
      <w:r w:rsidR="00046D27" w:rsidRPr="00334DDB">
        <w:rPr>
          <w:sz w:val="28"/>
          <w:szCs w:val="28"/>
          <w:lang w:val="vi-VN"/>
        </w:rPr>
        <w:t>01</w:t>
      </w:r>
      <w:r w:rsidR="00AC650E" w:rsidRPr="00CB40F3">
        <w:rPr>
          <w:sz w:val="28"/>
          <w:szCs w:val="28"/>
          <w:lang w:val="vi-VN"/>
        </w:rPr>
        <w:t xml:space="preserve"> mái nhà</w:t>
      </w:r>
      <w:r w:rsidR="00603262" w:rsidRPr="00CB40F3">
        <w:rPr>
          <w:sz w:val="28"/>
          <w:szCs w:val="28"/>
          <w:lang w:val="vi-VN"/>
        </w:rPr>
        <w:t xml:space="preserve"> lợp lá </w:t>
      </w:r>
      <w:r w:rsidR="00FE5D39" w:rsidRPr="00CB40F3">
        <w:rPr>
          <w:sz w:val="28"/>
          <w:szCs w:val="28"/>
          <w:lang w:val="vi-VN"/>
        </w:rPr>
        <w:t xml:space="preserve">cọ, </w:t>
      </w:r>
      <w:r w:rsidR="009878EA">
        <w:rPr>
          <w:sz w:val="28"/>
          <w:szCs w:val="28"/>
          <w:lang w:val="vi-VN"/>
        </w:rPr>
        <w:t>cỏ</w:t>
      </w:r>
      <w:r w:rsidR="00FE5D39" w:rsidRPr="00CB40F3">
        <w:rPr>
          <w:sz w:val="28"/>
          <w:szCs w:val="28"/>
          <w:lang w:val="vi-VN"/>
        </w:rPr>
        <w:t xml:space="preserve"> tranh</w:t>
      </w:r>
      <w:r w:rsidR="00603262" w:rsidRPr="00CB40F3">
        <w:rPr>
          <w:sz w:val="28"/>
          <w:szCs w:val="28"/>
          <w:lang w:val="vi-VN"/>
        </w:rPr>
        <w:t xml:space="preserve">; </w:t>
      </w:r>
      <w:r w:rsidR="00C54DA1" w:rsidRPr="00334DDB">
        <w:rPr>
          <w:sz w:val="28"/>
          <w:szCs w:val="28"/>
          <w:lang w:val="vi-VN"/>
        </w:rPr>
        <w:t xml:space="preserve">tối đa </w:t>
      </w:r>
      <w:r w:rsidR="00CB241F" w:rsidRPr="00CB40F3">
        <w:rPr>
          <w:sz w:val="28"/>
          <w:szCs w:val="28"/>
          <w:lang w:val="vi-VN"/>
        </w:rPr>
        <w:t>10</w:t>
      </w:r>
      <w:r w:rsidR="00603262" w:rsidRPr="00CB40F3">
        <w:rPr>
          <w:sz w:val="28"/>
          <w:szCs w:val="28"/>
          <w:lang w:val="vi-VN"/>
        </w:rPr>
        <w:t>0 triệu đồng/</w:t>
      </w:r>
      <w:r w:rsidR="00603262" w:rsidRPr="00334DDB">
        <w:rPr>
          <w:sz w:val="28"/>
          <w:szCs w:val="28"/>
          <w:lang w:val="vi-VN"/>
        </w:rPr>
        <w:t>01</w:t>
      </w:r>
      <w:r w:rsidR="00603262" w:rsidRPr="00CB40F3">
        <w:rPr>
          <w:sz w:val="28"/>
          <w:szCs w:val="28"/>
          <w:lang w:val="vi-VN"/>
        </w:rPr>
        <w:t xml:space="preserve"> mái nhà lợp ngói âm dương</w:t>
      </w:r>
      <w:r w:rsidR="002C6D77" w:rsidRPr="00334DDB">
        <w:rPr>
          <w:sz w:val="28"/>
          <w:szCs w:val="28"/>
          <w:lang w:val="vi-VN"/>
        </w:rPr>
        <w:t>.</w:t>
      </w:r>
      <w:r w:rsidR="00046D27" w:rsidRPr="00334DDB">
        <w:rPr>
          <w:sz w:val="28"/>
          <w:szCs w:val="28"/>
          <w:lang w:val="vi-VN"/>
        </w:rPr>
        <w:t xml:space="preserve">  </w:t>
      </w:r>
    </w:p>
    <w:p w14:paraId="5E6BE441" w14:textId="77777777" w:rsidR="00907424" w:rsidRPr="00CB40F3" w:rsidRDefault="00105AD8" w:rsidP="0037575A">
      <w:pPr>
        <w:pStyle w:val="NormalWeb"/>
        <w:spacing w:before="120" w:beforeAutospacing="0" w:after="0" w:afterAutospacing="0"/>
        <w:ind w:firstLine="709"/>
        <w:jc w:val="both"/>
        <w:rPr>
          <w:sz w:val="28"/>
          <w:szCs w:val="28"/>
          <w:lang w:val="vi-VN"/>
        </w:rPr>
      </w:pPr>
      <w:r w:rsidRPr="00334DDB">
        <w:rPr>
          <w:sz w:val="28"/>
          <w:szCs w:val="28"/>
          <w:lang w:val="vi-VN"/>
        </w:rPr>
        <w:t>5</w:t>
      </w:r>
      <w:r w:rsidR="00914660" w:rsidRPr="00CB40F3">
        <w:rPr>
          <w:sz w:val="28"/>
          <w:szCs w:val="28"/>
          <w:lang w:val="vi-VN"/>
        </w:rPr>
        <w:t xml:space="preserve">. </w:t>
      </w:r>
      <w:r w:rsidR="00914660" w:rsidRPr="00334DDB">
        <w:rPr>
          <w:sz w:val="28"/>
          <w:szCs w:val="28"/>
          <w:lang w:val="vi-VN"/>
        </w:rPr>
        <w:t>Phương thức</w:t>
      </w:r>
      <w:r w:rsidR="00914660" w:rsidRPr="00CB40F3">
        <w:rPr>
          <w:sz w:val="28"/>
          <w:szCs w:val="28"/>
          <w:lang w:val="vi-VN"/>
        </w:rPr>
        <w:t xml:space="preserve"> hỗ trợ</w:t>
      </w:r>
      <w:r w:rsidR="00175AB8" w:rsidRPr="00CB40F3">
        <w:rPr>
          <w:sz w:val="28"/>
          <w:szCs w:val="28"/>
          <w:lang w:val="vi-VN"/>
        </w:rPr>
        <w:t xml:space="preserve">: </w:t>
      </w:r>
      <w:r w:rsidR="00340D10" w:rsidRPr="00CB40F3">
        <w:rPr>
          <w:sz w:val="28"/>
          <w:szCs w:val="28"/>
          <w:lang w:val="vi-VN"/>
        </w:rPr>
        <w:t xml:space="preserve">Hỗ trợ một lần sau khi </w:t>
      </w:r>
      <w:r w:rsidR="009E46EA" w:rsidRPr="00CB40F3">
        <w:rPr>
          <w:sz w:val="28"/>
          <w:szCs w:val="28"/>
          <w:lang w:val="vi-VN"/>
        </w:rPr>
        <w:t xml:space="preserve">cơ sở kinh doanh </w:t>
      </w:r>
      <w:r w:rsidR="00907424" w:rsidRPr="00CB40F3">
        <w:rPr>
          <w:sz w:val="28"/>
          <w:szCs w:val="28"/>
          <w:lang w:val="vi-VN"/>
        </w:rPr>
        <w:t>hoàn thành và nghiệm thu sản phẩm.</w:t>
      </w:r>
    </w:p>
    <w:p w14:paraId="6C20732B" w14:textId="77777777" w:rsidR="00907424" w:rsidRPr="00334DDB" w:rsidRDefault="00C959DC" w:rsidP="0037575A">
      <w:pPr>
        <w:pStyle w:val="NormalWeb"/>
        <w:spacing w:before="120" w:beforeAutospacing="0" w:after="0" w:afterAutospacing="0"/>
        <w:ind w:firstLine="709"/>
        <w:rPr>
          <w:b/>
          <w:sz w:val="28"/>
          <w:szCs w:val="28"/>
          <w:lang w:val="vi-VN"/>
        </w:rPr>
      </w:pPr>
      <w:r w:rsidRPr="00334DDB">
        <w:rPr>
          <w:b/>
          <w:sz w:val="28"/>
          <w:szCs w:val="28"/>
          <w:lang w:val="vi-VN"/>
        </w:rPr>
        <w:t xml:space="preserve">Điều 6. Hỗ trợ </w:t>
      </w:r>
      <w:r w:rsidR="009E46EA" w:rsidRPr="00CB40F3">
        <w:rPr>
          <w:b/>
          <w:sz w:val="28"/>
          <w:szCs w:val="28"/>
          <w:lang w:val="vi-VN"/>
        </w:rPr>
        <w:t xml:space="preserve">bảo tồn </w:t>
      </w:r>
      <w:r w:rsidR="00907424" w:rsidRPr="00CB40F3">
        <w:rPr>
          <w:b/>
          <w:sz w:val="28"/>
          <w:szCs w:val="28"/>
          <w:lang w:val="vi-VN"/>
        </w:rPr>
        <w:t>hoạt động trải nghiệm bản sắc văn hóa</w:t>
      </w:r>
      <w:r w:rsidR="009E46EA" w:rsidRPr="00CB40F3">
        <w:rPr>
          <w:b/>
          <w:sz w:val="28"/>
          <w:szCs w:val="28"/>
          <w:lang w:val="vi-VN"/>
        </w:rPr>
        <w:t xml:space="preserve"> tại khu, điểm du lịch</w:t>
      </w:r>
    </w:p>
    <w:p w14:paraId="33EF257E" w14:textId="77777777" w:rsidR="00907424" w:rsidRPr="00334DDB" w:rsidRDefault="00907424" w:rsidP="0037575A">
      <w:pPr>
        <w:pStyle w:val="NormalWeb"/>
        <w:spacing w:before="120" w:beforeAutospacing="0" w:after="0" w:afterAutospacing="0"/>
        <w:ind w:firstLine="709"/>
        <w:jc w:val="both"/>
        <w:textAlignment w:val="top"/>
        <w:rPr>
          <w:spacing w:val="-4"/>
          <w:sz w:val="28"/>
          <w:szCs w:val="28"/>
          <w:lang w:val="vi-VN"/>
        </w:rPr>
      </w:pPr>
      <w:r w:rsidRPr="00334DDB">
        <w:rPr>
          <w:spacing w:val="-4"/>
          <w:sz w:val="28"/>
          <w:szCs w:val="28"/>
          <w:lang w:val="vi-VN"/>
        </w:rPr>
        <w:t xml:space="preserve">1. Nội dung: </w:t>
      </w:r>
      <w:r w:rsidR="009E46EA" w:rsidRPr="00CB40F3">
        <w:rPr>
          <w:spacing w:val="-4"/>
          <w:sz w:val="28"/>
          <w:szCs w:val="28"/>
          <w:lang w:val="vi-VN"/>
        </w:rPr>
        <w:t xml:space="preserve">Hỗ </w:t>
      </w:r>
      <w:r w:rsidR="00647B50" w:rsidRPr="00CB40F3">
        <w:rPr>
          <w:spacing w:val="-4"/>
          <w:sz w:val="28"/>
          <w:szCs w:val="28"/>
          <w:lang w:val="vi-VN"/>
        </w:rPr>
        <w:t xml:space="preserve">trợ </w:t>
      </w:r>
      <w:r w:rsidRPr="00334DDB">
        <w:rPr>
          <w:spacing w:val="-4"/>
          <w:sz w:val="28"/>
          <w:szCs w:val="28"/>
          <w:lang w:val="vi-VN"/>
        </w:rPr>
        <w:t xml:space="preserve">mua sắm </w:t>
      </w:r>
      <w:r w:rsidR="00647B50" w:rsidRPr="00CB40F3">
        <w:rPr>
          <w:spacing w:val="-4"/>
          <w:sz w:val="28"/>
          <w:szCs w:val="28"/>
          <w:lang w:val="vi-VN"/>
        </w:rPr>
        <w:t xml:space="preserve">thiết bị, </w:t>
      </w:r>
      <w:r w:rsidRPr="00334DDB">
        <w:rPr>
          <w:spacing w:val="-4"/>
          <w:sz w:val="28"/>
          <w:szCs w:val="28"/>
          <w:lang w:val="vi-VN"/>
        </w:rPr>
        <w:t>đạo cụ, nhạc cụ, trang phục, tăng âm loa đài</w:t>
      </w:r>
      <w:r w:rsidR="00647B50" w:rsidRPr="00CB40F3">
        <w:rPr>
          <w:spacing w:val="-4"/>
          <w:sz w:val="28"/>
          <w:szCs w:val="28"/>
          <w:lang w:val="vi-VN"/>
        </w:rPr>
        <w:t xml:space="preserve"> cho </w:t>
      </w:r>
      <w:r w:rsidR="002A6E7E" w:rsidRPr="00CB40F3">
        <w:rPr>
          <w:spacing w:val="-4"/>
          <w:sz w:val="28"/>
          <w:szCs w:val="28"/>
          <w:lang w:val="vi-VN"/>
        </w:rPr>
        <w:t>đội</w:t>
      </w:r>
      <w:r w:rsidR="00647B50" w:rsidRPr="00CB40F3">
        <w:rPr>
          <w:spacing w:val="-4"/>
          <w:sz w:val="28"/>
          <w:szCs w:val="28"/>
          <w:lang w:val="vi-VN"/>
        </w:rPr>
        <w:t xml:space="preserve"> văn nghệ dân tộc tại các khu, điểm du lịch</w:t>
      </w:r>
      <w:r w:rsidR="002C6D77" w:rsidRPr="00334DDB">
        <w:rPr>
          <w:spacing w:val="-4"/>
          <w:sz w:val="28"/>
          <w:szCs w:val="28"/>
          <w:lang w:val="vi-VN"/>
        </w:rPr>
        <w:t>.</w:t>
      </w:r>
    </w:p>
    <w:p w14:paraId="787E29C3" w14:textId="77777777" w:rsidR="00907424" w:rsidRPr="00334DDB" w:rsidRDefault="00907424" w:rsidP="0037575A">
      <w:pPr>
        <w:pStyle w:val="NormalWeb"/>
        <w:spacing w:before="120" w:beforeAutospacing="0" w:after="0" w:afterAutospacing="0"/>
        <w:ind w:firstLine="709"/>
        <w:jc w:val="both"/>
        <w:rPr>
          <w:sz w:val="28"/>
          <w:szCs w:val="28"/>
          <w:lang w:val="vi-VN"/>
        </w:rPr>
      </w:pPr>
      <w:r w:rsidRPr="00334DDB">
        <w:rPr>
          <w:sz w:val="28"/>
          <w:szCs w:val="28"/>
          <w:lang w:val="vi-VN"/>
        </w:rPr>
        <w:t>2. Đối tượng hỗ trợ: Tổ chức, cá nhân sở hữu, quản lý khu, điểm du lịch</w:t>
      </w:r>
      <w:r w:rsidR="002C6D77" w:rsidRPr="00334DDB">
        <w:rPr>
          <w:sz w:val="28"/>
          <w:szCs w:val="28"/>
          <w:lang w:val="vi-VN"/>
        </w:rPr>
        <w:t>.</w:t>
      </w:r>
    </w:p>
    <w:p w14:paraId="1B1519A0" w14:textId="77777777" w:rsidR="000065F5" w:rsidRPr="00334DDB" w:rsidRDefault="00907424" w:rsidP="0037575A">
      <w:pPr>
        <w:pStyle w:val="NormalWeb"/>
        <w:spacing w:before="120" w:beforeAutospacing="0" w:after="0" w:afterAutospacing="0"/>
        <w:ind w:firstLine="709"/>
        <w:jc w:val="both"/>
        <w:rPr>
          <w:sz w:val="28"/>
          <w:szCs w:val="28"/>
          <w:lang w:val="vi-VN"/>
        </w:rPr>
      </w:pPr>
      <w:r w:rsidRPr="00334DDB">
        <w:rPr>
          <w:sz w:val="28"/>
          <w:szCs w:val="28"/>
          <w:lang w:val="vi-VN"/>
        </w:rPr>
        <w:t xml:space="preserve">3. Điều kiện hỗ trợ: </w:t>
      </w:r>
      <w:r w:rsidR="000065F5" w:rsidRPr="00CB40F3">
        <w:rPr>
          <w:sz w:val="28"/>
          <w:szCs w:val="28"/>
          <w:lang w:val="vi-VN"/>
        </w:rPr>
        <w:t>Các khu, điểm du lịch nằm trong danh mục hệ t</w:t>
      </w:r>
      <w:r w:rsidR="002A6E7E" w:rsidRPr="00CB40F3">
        <w:rPr>
          <w:sz w:val="28"/>
          <w:szCs w:val="28"/>
          <w:lang w:val="vi-VN"/>
        </w:rPr>
        <w:t>hống khu, điểm du lịch của tỉnh</w:t>
      </w:r>
      <w:r w:rsidR="000065F5" w:rsidRPr="00CB40F3">
        <w:rPr>
          <w:sz w:val="28"/>
          <w:szCs w:val="28"/>
          <w:lang w:val="vi-VN"/>
        </w:rPr>
        <w:t xml:space="preserve">; </w:t>
      </w:r>
      <w:r w:rsidR="000065F5" w:rsidRPr="00334DDB">
        <w:rPr>
          <w:sz w:val="28"/>
          <w:szCs w:val="28"/>
          <w:lang w:val="vi-VN"/>
        </w:rPr>
        <w:t xml:space="preserve">Chương trình văn nghệ </w:t>
      </w:r>
      <w:r w:rsidR="000065F5" w:rsidRPr="00CB40F3">
        <w:rPr>
          <w:sz w:val="28"/>
          <w:szCs w:val="28"/>
          <w:lang w:val="vi-VN"/>
        </w:rPr>
        <w:t>phù hợp với văn hóa dân tộc của khu, điểm du lịch; Quyết định thành lập đội văn nghệ, quy chế hoạt động, kế hoạch hoạt động hàng năm</w:t>
      </w:r>
      <w:r w:rsidR="002C6D77" w:rsidRPr="00334DDB">
        <w:rPr>
          <w:sz w:val="28"/>
          <w:szCs w:val="28"/>
          <w:lang w:val="vi-VN"/>
        </w:rPr>
        <w:t>.</w:t>
      </w:r>
    </w:p>
    <w:p w14:paraId="1384C54D" w14:textId="77777777" w:rsidR="00907424" w:rsidRPr="00334DDB" w:rsidRDefault="00907424" w:rsidP="0037575A">
      <w:pPr>
        <w:pStyle w:val="NormalWeb"/>
        <w:spacing w:before="120" w:beforeAutospacing="0" w:after="0" w:afterAutospacing="0"/>
        <w:ind w:firstLine="709"/>
        <w:jc w:val="both"/>
        <w:rPr>
          <w:spacing w:val="-8"/>
          <w:sz w:val="28"/>
          <w:szCs w:val="28"/>
          <w:lang w:val="vi-VN"/>
        </w:rPr>
      </w:pPr>
      <w:r w:rsidRPr="00334DDB">
        <w:rPr>
          <w:spacing w:val="-8"/>
          <w:sz w:val="28"/>
          <w:szCs w:val="28"/>
          <w:lang w:val="vi-VN"/>
        </w:rPr>
        <w:t xml:space="preserve">4. </w:t>
      </w:r>
      <w:r w:rsidR="009D56C4" w:rsidRPr="00CB40F3">
        <w:rPr>
          <w:sz w:val="28"/>
          <w:szCs w:val="28"/>
          <w:lang w:val="vi-VN"/>
        </w:rPr>
        <w:t xml:space="preserve">Mức hỗ trợ: </w:t>
      </w:r>
      <w:r w:rsidR="00C54DA1" w:rsidRPr="00334DDB">
        <w:rPr>
          <w:spacing w:val="-4"/>
          <w:sz w:val="28"/>
          <w:szCs w:val="28"/>
          <w:lang w:val="vi-VN"/>
        </w:rPr>
        <w:t>Tối đa</w:t>
      </w:r>
      <w:r w:rsidRPr="00334DDB">
        <w:rPr>
          <w:spacing w:val="-4"/>
          <w:sz w:val="28"/>
          <w:szCs w:val="28"/>
          <w:lang w:val="vi-VN"/>
        </w:rPr>
        <w:t xml:space="preserve"> </w:t>
      </w:r>
      <w:r w:rsidR="009D56C4" w:rsidRPr="00334DDB">
        <w:rPr>
          <w:spacing w:val="-4"/>
          <w:sz w:val="28"/>
          <w:szCs w:val="28"/>
          <w:lang w:val="vi-VN"/>
        </w:rPr>
        <w:t>7</w:t>
      </w:r>
      <w:r w:rsidRPr="00334DDB">
        <w:rPr>
          <w:spacing w:val="-4"/>
          <w:sz w:val="28"/>
          <w:szCs w:val="28"/>
          <w:lang w:val="vi-VN"/>
        </w:rPr>
        <w:t xml:space="preserve">0 triệu đồng/01 </w:t>
      </w:r>
      <w:r w:rsidRPr="00334DDB">
        <w:rPr>
          <w:spacing w:val="-8"/>
          <w:sz w:val="28"/>
          <w:szCs w:val="28"/>
          <w:lang w:val="vi-VN"/>
        </w:rPr>
        <w:t>khu, điểm du lịch.</w:t>
      </w:r>
    </w:p>
    <w:p w14:paraId="6791DAF6" w14:textId="77777777" w:rsidR="00914034" w:rsidRPr="00CB40F3" w:rsidRDefault="00907424" w:rsidP="0037575A">
      <w:pPr>
        <w:pStyle w:val="NormalWeb"/>
        <w:spacing w:before="120" w:beforeAutospacing="0" w:after="0" w:afterAutospacing="0"/>
        <w:ind w:firstLine="709"/>
        <w:jc w:val="both"/>
        <w:rPr>
          <w:sz w:val="28"/>
          <w:szCs w:val="28"/>
          <w:lang w:val="vi-VN"/>
        </w:rPr>
      </w:pPr>
      <w:r w:rsidRPr="00334DDB">
        <w:rPr>
          <w:sz w:val="28"/>
          <w:szCs w:val="28"/>
          <w:lang w:val="vi-VN"/>
        </w:rPr>
        <w:t>5</w:t>
      </w:r>
      <w:r w:rsidRPr="00CB40F3">
        <w:rPr>
          <w:sz w:val="28"/>
          <w:szCs w:val="28"/>
          <w:lang w:val="vi-VN"/>
        </w:rPr>
        <w:t xml:space="preserve">. </w:t>
      </w:r>
      <w:r w:rsidRPr="00334DDB">
        <w:rPr>
          <w:sz w:val="28"/>
          <w:szCs w:val="28"/>
          <w:lang w:val="vi-VN"/>
        </w:rPr>
        <w:t>Phương thức</w:t>
      </w:r>
      <w:r w:rsidRPr="00CB40F3">
        <w:rPr>
          <w:sz w:val="28"/>
          <w:szCs w:val="28"/>
          <w:lang w:val="vi-VN"/>
        </w:rPr>
        <w:t xml:space="preserve"> hỗ trợ: Hỗ trợ một lần </w:t>
      </w:r>
      <w:r w:rsidRPr="00334DDB">
        <w:rPr>
          <w:sz w:val="28"/>
          <w:szCs w:val="28"/>
          <w:lang w:val="vi-VN"/>
        </w:rPr>
        <w:t xml:space="preserve">cho Ban Quản lý khu du lịch, điểm du </w:t>
      </w:r>
      <w:r w:rsidR="000065F5" w:rsidRPr="00CB40F3">
        <w:rPr>
          <w:sz w:val="28"/>
          <w:szCs w:val="28"/>
          <w:lang w:val="vi-VN"/>
        </w:rPr>
        <w:t>lịch</w:t>
      </w:r>
      <w:r w:rsidR="00914034" w:rsidRPr="00CB40F3">
        <w:rPr>
          <w:sz w:val="28"/>
          <w:szCs w:val="28"/>
          <w:lang w:val="vi-VN"/>
        </w:rPr>
        <w:t xml:space="preserve"> sau khi hoàn thành và nghiệm thu sản phẩm.</w:t>
      </w:r>
    </w:p>
    <w:p w14:paraId="6189EDDA" w14:textId="77777777" w:rsidR="002C6D77" w:rsidRPr="00CB40F3" w:rsidRDefault="002C6D77" w:rsidP="0037575A">
      <w:pPr>
        <w:pStyle w:val="NormalWeb"/>
        <w:spacing w:before="120" w:beforeAutospacing="0" w:after="0" w:afterAutospacing="0"/>
        <w:ind w:firstLine="709"/>
        <w:jc w:val="both"/>
        <w:rPr>
          <w:b/>
          <w:sz w:val="28"/>
          <w:szCs w:val="28"/>
          <w:lang w:val="vi-VN"/>
        </w:rPr>
      </w:pPr>
    </w:p>
    <w:p w14:paraId="03769FE9" w14:textId="77777777" w:rsidR="002C6D77" w:rsidRPr="00CB40F3" w:rsidRDefault="00280172" w:rsidP="0037575A">
      <w:pPr>
        <w:pStyle w:val="NormalWeb"/>
        <w:spacing w:before="120" w:beforeAutospacing="0" w:after="0" w:afterAutospacing="0"/>
        <w:ind w:firstLine="709"/>
        <w:jc w:val="center"/>
        <w:rPr>
          <w:b/>
          <w:sz w:val="28"/>
          <w:szCs w:val="28"/>
          <w:lang w:val="vi-VN"/>
        </w:rPr>
      </w:pPr>
      <w:r w:rsidRPr="00CB40F3">
        <w:rPr>
          <w:b/>
          <w:sz w:val="28"/>
          <w:szCs w:val="28"/>
          <w:lang w:val="vi-VN"/>
        </w:rPr>
        <w:t xml:space="preserve">MỤC 2. </w:t>
      </w:r>
      <w:r w:rsidR="00625547" w:rsidRPr="00CB40F3">
        <w:rPr>
          <w:b/>
          <w:sz w:val="28"/>
          <w:szCs w:val="28"/>
          <w:lang w:val="vi-VN"/>
        </w:rPr>
        <w:t xml:space="preserve">HỖ TRỢ </w:t>
      </w:r>
      <w:r w:rsidRPr="00CB40F3">
        <w:rPr>
          <w:b/>
          <w:sz w:val="28"/>
          <w:szCs w:val="28"/>
          <w:lang w:val="vi-VN"/>
        </w:rPr>
        <w:t xml:space="preserve">NÂNG CAO CHẤT LƯỢNG KHU, </w:t>
      </w:r>
    </w:p>
    <w:p w14:paraId="78E16DB4" w14:textId="77777777" w:rsidR="00280172" w:rsidRPr="00CB40F3" w:rsidRDefault="00280172" w:rsidP="0037575A">
      <w:pPr>
        <w:pStyle w:val="NormalWeb"/>
        <w:spacing w:before="120" w:beforeAutospacing="0" w:after="0" w:afterAutospacing="0"/>
        <w:ind w:firstLine="709"/>
        <w:jc w:val="center"/>
        <w:rPr>
          <w:b/>
          <w:sz w:val="28"/>
          <w:szCs w:val="28"/>
          <w:lang w:val="vi-VN"/>
        </w:rPr>
      </w:pPr>
      <w:r w:rsidRPr="00CB40F3">
        <w:rPr>
          <w:b/>
          <w:sz w:val="28"/>
          <w:szCs w:val="28"/>
          <w:lang w:val="vi-VN"/>
        </w:rPr>
        <w:t>ĐIỂM DU LỊCH</w:t>
      </w:r>
    </w:p>
    <w:p w14:paraId="7B3A9E34" w14:textId="77777777" w:rsidR="002C6D77" w:rsidRPr="00CB40F3" w:rsidRDefault="002C6D77" w:rsidP="0037575A">
      <w:pPr>
        <w:pStyle w:val="NormalWeb"/>
        <w:spacing w:before="120" w:beforeAutospacing="0" w:after="0" w:afterAutospacing="0"/>
        <w:ind w:firstLine="709"/>
        <w:jc w:val="both"/>
        <w:rPr>
          <w:b/>
          <w:sz w:val="28"/>
          <w:szCs w:val="28"/>
          <w:lang w:val="vi-VN"/>
        </w:rPr>
      </w:pPr>
    </w:p>
    <w:p w14:paraId="12D42EFF" w14:textId="05805BF0" w:rsidR="00EC6C85" w:rsidRPr="00334DDB" w:rsidRDefault="00032CA1" w:rsidP="0037575A">
      <w:pPr>
        <w:spacing w:before="120"/>
        <w:ind w:left="824" w:hanging="10"/>
        <w:rPr>
          <w:b/>
          <w:sz w:val="28"/>
          <w:lang w:val="vi-VN"/>
        </w:rPr>
      </w:pPr>
      <w:r w:rsidRPr="00CB40F3">
        <w:rPr>
          <w:b/>
          <w:sz w:val="28"/>
          <w:lang w:val="vi-VN"/>
        </w:rPr>
        <w:t xml:space="preserve">Điều 7.  Hỗ trợ đầu tư đường </w:t>
      </w:r>
      <w:r w:rsidR="00952F3C" w:rsidRPr="00952F3C">
        <w:rPr>
          <w:b/>
          <w:sz w:val="28"/>
          <w:lang w:val="vi-VN"/>
        </w:rPr>
        <w:t>đi</w:t>
      </w:r>
      <w:r w:rsidRPr="00334DDB">
        <w:rPr>
          <w:b/>
          <w:sz w:val="28"/>
          <w:lang w:val="vi-VN"/>
        </w:rPr>
        <w:t xml:space="preserve"> </w:t>
      </w:r>
      <w:r w:rsidR="00C91833" w:rsidRPr="00CB40F3">
        <w:rPr>
          <w:b/>
          <w:sz w:val="28"/>
          <w:lang w:val="vi-VN"/>
        </w:rPr>
        <w:t>dạo</w:t>
      </w:r>
      <w:r w:rsidR="00044052" w:rsidRPr="00CB40F3">
        <w:rPr>
          <w:b/>
          <w:sz w:val="28"/>
          <w:lang w:val="vi-VN"/>
        </w:rPr>
        <w:t xml:space="preserve"> bộ </w:t>
      </w:r>
      <w:r w:rsidRPr="00334DDB">
        <w:rPr>
          <w:b/>
          <w:sz w:val="28"/>
          <w:lang w:val="vi-VN"/>
        </w:rPr>
        <w:t>tại khu, điểm du lịch</w:t>
      </w:r>
    </w:p>
    <w:p w14:paraId="711BBB15" w14:textId="2853AC07" w:rsidR="00044052" w:rsidRPr="00334DDB" w:rsidRDefault="00EC6C85" w:rsidP="0037575A">
      <w:pPr>
        <w:spacing w:before="120"/>
        <w:ind w:firstLine="814"/>
        <w:jc w:val="both"/>
        <w:rPr>
          <w:b/>
          <w:sz w:val="28"/>
          <w:lang w:val="vi-VN"/>
        </w:rPr>
      </w:pPr>
      <w:r w:rsidRPr="00334DDB">
        <w:rPr>
          <w:sz w:val="28"/>
          <w:lang w:val="vi-VN"/>
        </w:rPr>
        <w:t>1.</w:t>
      </w:r>
      <w:r w:rsidR="00032CA1" w:rsidRPr="00CB40F3">
        <w:rPr>
          <w:sz w:val="28"/>
          <w:lang w:val="vi-VN"/>
        </w:rPr>
        <w:t xml:space="preserve"> N</w:t>
      </w:r>
      <w:r w:rsidR="00032CA1" w:rsidRPr="00334DDB">
        <w:rPr>
          <w:sz w:val="28"/>
          <w:lang w:val="vi-VN"/>
        </w:rPr>
        <w:t xml:space="preserve">ội dung hỗ trợ: </w:t>
      </w:r>
      <w:r w:rsidR="00044052" w:rsidRPr="00CB40F3">
        <w:rPr>
          <w:sz w:val="28"/>
          <w:lang w:val="vi-VN"/>
        </w:rPr>
        <w:t xml:space="preserve">Hỗ trợ đầu tư hệ thống đường </w:t>
      </w:r>
      <w:r w:rsidR="00044052" w:rsidRPr="00334DDB">
        <w:rPr>
          <w:sz w:val="28"/>
          <w:lang w:val="vi-VN"/>
        </w:rPr>
        <w:t xml:space="preserve">giao thông </w:t>
      </w:r>
      <w:r w:rsidR="00044052" w:rsidRPr="00CB40F3">
        <w:rPr>
          <w:sz w:val="28"/>
          <w:lang w:val="vi-VN"/>
        </w:rPr>
        <w:t xml:space="preserve">dạo </w:t>
      </w:r>
      <w:r w:rsidR="00044052" w:rsidRPr="00334DDB">
        <w:rPr>
          <w:sz w:val="28"/>
          <w:lang w:val="vi-VN"/>
        </w:rPr>
        <w:t>bộ</w:t>
      </w:r>
      <w:r w:rsidR="00044052" w:rsidRPr="00CB40F3">
        <w:rPr>
          <w:sz w:val="28"/>
          <w:lang w:val="vi-VN"/>
        </w:rPr>
        <w:t xml:space="preserve"> (đường nhỏ dành cho người đi bộ) </w:t>
      </w:r>
      <w:r w:rsidR="00044052" w:rsidRPr="00334DDB">
        <w:rPr>
          <w:sz w:val="28"/>
          <w:lang w:val="vi-VN"/>
        </w:rPr>
        <w:t>tại khu, điểm du lịch</w:t>
      </w:r>
      <w:r w:rsidRPr="00334DDB">
        <w:rPr>
          <w:sz w:val="28"/>
          <w:lang w:val="vi-VN"/>
        </w:rPr>
        <w:t>.</w:t>
      </w:r>
    </w:p>
    <w:p w14:paraId="4FE51BA6" w14:textId="77777777" w:rsidR="00B609C9" w:rsidRPr="00CB40F3" w:rsidRDefault="00EC6C85" w:rsidP="0037575A">
      <w:pPr>
        <w:spacing w:before="120"/>
        <w:ind w:right="161" w:firstLine="709"/>
        <w:jc w:val="both"/>
        <w:rPr>
          <w:sz w:val="28"/>
          <w:lang w:val="vi-VN"/>
        </w:rPr>
      </w:pPr>
      <w:r w:rsidRPr="00334DDB">
        <w:rPr>
          <w:sz w:val="28"/>
          <w:lang w:val="vi-VN"/>
        </w:rPr>
        <w:t>2.</w:t>
      </w:r>
      <w:r w:rsidR="00032CA1" w:rsidRPr="00CB40F3">
        <w:rPr>
          <w:sz w:val="28"/>
          <w:lang w:val="vi-VN"/>
        </w:rPr>
        <w:t xml:space="preserve"> </w:t>
      </w:r>
      <w:r w:rsidR="00032CA1" w:rsidRPr="00334DDB">
        <w:rPr>
          <w:sz w:val="28"/>
          <w:lang w:val="vi-VN"/>
        </w:rPr>
        <w:t xml:space="preserve">Đối tượng hỗ trợ: Tổ chức, cá nhân sở hữu, quản lý khu, điểm du </w:t>
      </w:r>
      <w:r w:rsidR="008F0AB1" w:rsidRPr="00CB40F3">
        <w:rPr>
          <w:sz w:val="28"/>
          <w:lang w:val="vi-VN"/>
        </w:rPr>
        <w:t>lịch.</w:t>
      </w:r>
    </w:p>
    <w:p w14:paraId="2362956F" w14:textId="77777777" w:rsidR="00EC6C85" w:rsidRPr="00CB40F3" w:rsidRDefault="00EC6C85" w:rsidP="0037575A">
      <w:pPr>
        <w:pStyle w:val="NormalWeb"/>
        <w:spacing w:before="120" w:beforeAutospacing="0" w:after="0" w:afterAutospacing="0"/>
        <w:ind w:firstLine="709"/>
        <w:jc w:val="both"/>
        <w:rPr>
          <w:sz w:val="28"/>
          <w:szCs w:val="28"/>
          <w:lang w:val="vi-VN"/>
        </w:rPr>
      </w:pPr>
      <w:r w:rsidRPr="00334DDB">
        <w:rPr>
          <w:sz w:val="28"/>
          <w:lang w:val="vi-VN"/>
        </w:rPr>
        <w:lastRenderedPageBreak/>
        <w:t>3.</w:t>
      </w:r>
      <w:r w:rsidR="00032CA1" w:rsidRPr="00CB40F3">
        <w:rPr>
          <w:sz w:val="28"/>
          <w:lang w:val="vi-VN"/>
        </w:rPr>
        <w:t xml:space="preserve"> Điều kiện hỗ trợ: Các khu, điểm du lịch </w:t>
      </w:r>
      <w:r w:rsidR="001F4098" w:rsidRPr="00CB40F3">
        <w:rPr>
          <w:sz w:val="28"/>
          <w:szCs w:val="28"/>
          <w:lang w:val="vi-VN"/>
        </w:rPr>
        <w:t xml:space="preserve">đã được </w:t>
      </w:r>
      <w:r w:rsidR="00653CED" w:rsidRPr="00CB40F3">
        <w:rPr>
          <w:sz w:val="28"/>
          <w:szCs w:val="28"/>
          <w:lang w:val="vi-VN"/>
        </w:rPr>
        <w:t xml:space="preserve">cấp có thẩm quyền </w:t>
      </w:r>
      <w:r w:rsidR="001F4098" w:rsidRPr="00CB40F3">
        <w:rPr>
          <w:sz w:val="28"/>
          <w:szCs w:val="28"/>
          <w:lang w:val="vi-VN"/>
        </w:rPr>
        <w:t xml:space="preserve"> công nhận;</w:t>
      </w:r>
      <w:r w:rsidR="00032CA1" w:rsidRPr="00CB40F3">
        <w:rPr>
          <w:sz w:val="28"/>
          <w:lang w:val="vi-VN"/>
        </w:rPr>
        <w:t xml:space="preserve"> </w:t>
      </w:r>
      <w:r w:rsidR="001438BC" w:rsidRPr="00CB40F3">
        <w:rPr>
          <w:sz w:val="28"/>
          <w:szCs w:val="28"/>
          <w:lang w:val="vi-VN"/>
        </w:rPr>
        <w:t xml:space="preserve">Đáp ứng các quy định của pháp luật về đất đai, xây dựng, đầu tư, kinh doanh, giao thông đường bộ và quy định </w:t>
      </w:r>
      <w:r w:rsidR="001438BC" w:rsidRPr="00334DDB">
        <w:rPr>
          <w:sz w:val="28"/>
          <w:szCs w:val="28"/>
          <w:lang w:val="vi-VN"/>
        </w:rPr>
        <w:t>liên quan</w:t>
      </w:r>
      <w:r w:rsidR="001438BC" w:rsidRPr="00CB40F3">
        <w:rPr>
          <w:sz w:val="28"/>
          <w:szCs w:val="28"/>
          <w:lang w:val="vi-VN"/>
        </w:rPr>
        <w:t xml:space="preserve">.  </w:t>
      </w:r>
    </w:p>
    <w:p w14:paraId="180B8CE8" w14:textId="2832B4C9" w:rsidR="00032CA1" w:rsidRPr="00334DDB" w:rsidRDefault="00EC6C85" w:rsidP="0037575A">
      <w:pPr>
        <w:pStyle w:val="NormalWeb"/>
        <w:spacing w:before="120" w:beforeAutospacing="0" w:after="0" w:afterAutospacing="0"/>
        <w:ind w:firstLine="709"/>
        <w:jc w:val="both"/>
        <w:rPr>
          <w:sz w:val="28"/>
          <w:szCs w:val="28"/>
          <w:lang w:val="vi-VN"/>
        </w:rPr>
      </w:pPr>
      <w:r w:rsidRPr="00334DDB">
        <w:rPr>
          <w:sz w:val="28"/>
          <w:lang w:val="vi-VN"/>
        </w:rPr>
        <w:t>4.</w:t>
      </w:r>
      <w:r w:rsidR="00032CA1" w:rsidRPr="00CB40F3">
        <w:rPr>
          <w:sz w:val="28"/>
          <w:lang w:val="vi-VN"/>
        </w:rPr>
        <w:t xml:space="preserve"> </w:t>
      </w:r>
      <w:r w:rsidR="00032CA1" w:rsidRPr="00334DDB">
        <w:rPr>
          <w:sz w:val="28"/>
          <w:lang w:val="vi-VN"/>
        </w:rPr>
        <w:t>Mức hỗ trợ:</w:t>
      </w:r>
      <w:r w:rsidR="00032CA1" w:rsidRPr="00CB40F3">
        <w:rPr>
          <w:sz w:val="28"/>
          <w:lang w:val="vi-VN"/>
        </w:rPr>
        <w:t xml:space="preserve"> </w:t>
      </w:r>
      <w:r w:rsidR="00C54DA1" w:rsidRPr="00334DDB">
        <w:rPr>
          <w:sz w:val="28"/>
          <w:lang w:val="vi-VN"/>
        </w:rPr>
        <w:t>T</w:t>
      </w:r>
      <w:r w:rsidR="00032CA1" w:rsidRPr="00CB40F3">
        <w:rPr>
          <w:sz w:val="28"/>
          <w:lang w:val="vi-VN"/>
        </w:rPr>
        <w:t>ối đa</w:t>
      </w:r>
      <w:r w:rsidR="00D5105B" w:rsidRPr="00CB40F3">
        <w:rPr>
          <w:sz w:val="28"/>
          <w:lang w:val="vi-VN"/>
        </w:rPr>
        <w:t xml:space="preserve"> </w:t>
      </w:r>
      <w:r w:rsidR="00AB1D6C" w:rsidRPr="00CB40F3">
        <w:rPr>
          <w:sz w:val="28"/>
          <w:lang w:val="vi-VN"/>
        </w:rPr>
        <w:t>600 triệu</w:t>
      </w:r>
      <w:r w:rsidR="00032CA1" w:rsidRPr="00CB40F3">
        <w:rPr>
          <w:sz w:val="28"/>
          <w:lang w:val="vi-VN"/>
        </w:rPr>
        <w:t xml:space="preserve"> đồng/ 01khu, điểm du lịch</w:t>
      </w:r>
      <w:r w:rsidRPr="00334DDB">
        <w:rPr>
          <w:sz w:val="28"/>
          <w:lang w:val="vi-VN"/>
        </w:rPr>
        <w:t>.</w:t>
      </w:r>
    </w:p>
    <w:p w14:paraId="0E2961FF" w14:textId="77777777" w:rsidR="001F4098" w:rsidRPr="00CB40F3" w:rsidRDefault="00EC6C85" w:rsidP="0037575A">
      <w:pPr>
        <w:pStyle w:val="NormalWeb"/>
        <w:spacing w:before="120" w:beforeAutospacing="0" w:after="0" w:afterAutospacing="0"/>
        <w:ind w:firstLine="709"/>
        <w:jc w:val="both"/>
        <w:rPr>
          <w:sz w:val="28"/>
          <w:lang w:val="vi-VN"/>
        </w:rPr>
      </w:pPr>
      <w:r w:rsidRPr="00334DDB">
        <w:rPr>
          <w:sz w:val="28"/>
          <w:lang w:val="vi-VN"/>
        </w:rPr>
        <w:t>5.</w:t>
      </w:r>
      <w:r w:rsidR="00032CA1" w:rsidRPr="00334DDB">
        <w:rPr>
          <w:sz w:val="28"/>
          <w:lang w:val="vi-VN"/>
        </w:rPr>
        <w:t xml:space="preserve"> Thời điểm hỗ trợ:</w:t>
      </w:r>
      <w:r w:rsidR="00D5105B" w:rsidRPr="00CB40F3">
        <w:rPr>
          <w:sz w:val="28"/>
          <w:lang w:val="vi-VN"/>
        </w:rPr>
        <w:t xml:space="preserve"> </w:t>
      </w:r>
      <w:r w:rsidR="00032CA1" w:rsidRPr="00334DDB">
        <w:rPr>
          <w:sz w:val="28"/>
          <w:lang w:val="vi-VN"/>
        </w:rPr>
        <w:t xml:space="preserve"> </w:t>
      </w:r>
      <w:r w:rsidR="004A2E1D" w:rsidRPr="00CB40F3">
        <w:rPr>
          <w:sz w:val="28"/>
          <w:szCs w:val="28"/>
          <w:lang w:val="vi-VN"/>
        </w:rPr>
        <w:t>Hỗ trợ một lần lần cho Ban Quản lý khu, điểm du lịch, s</w:t>
      </w:r>
      <w:r w:rsidR="00032CA1" w:rsidRPr="00334DDB">
        <w:rPr>
          <w:sz w:val="28"/>
          <w:lang w:val="vi-VN"/>
        </w:rPr>
        <w:t xml:space="preserve">au khi </w:t>
      </w:r>
      <w:r w:rsidR="002C0592" w:rsidRPr="00CB40F3">
        <w:rPr>
          <w:sz w:val="28"/>
          <w:lang w:val="vi-VN"/>
        </w:rPr>
        <w:t>công trình</w:t>
      </w:r>
      <w:r w:rsidR="001F4098" w:rsidRPr="00CB40F3">
        <w:rPr>
          <w:sz w:val="28"/>
          <w:lang w:val="vi-VN"/>
        </w:rPr>
        <w:t xml:space="preserve"> </w:t>
      </w:r>
      <w:r w:rsidR="00032CA1" w:rsidRPr="00334DDB">
        <w:rPr>
          <w:sz w:val="28"/>
          <w:lang w:val="vi-VN"/>
        </w:rPr>
        <w:t xml:space="preserve">hoàn thành và </w:t>
      </w:r>
      <w:r w:rsidR="00560948" w:rsidRPr="00CB40F3">
        <w:rPr>
          <w:sz w:val="28"/>
          <w:lang w:val="vi-VN"/>
        </w:rPr>
        <w:t xml:space="preserve">nghiệm thu </w:t>
      </w:r>
      <w:r w:rsidR="00032CA1" w:rsidRPr="00334DDB">
        <w:rPr>
          <w:sz w:val="28"/>
          <w:lang w:val="vi-VN"/>
        </w:rPr>
        <w:t xml:space="preserve">đưa vào sử </w:t>
      </w:r>
      <w:r w:rsidR="001F4098" w:rsidRPr="00CB40F3">
        <w:rPr>
          <w:sz w:val="28"/>
          <w:lang w:val="vi-VN"/>
        </w:rPr>
        <w:t>dụng.</w:t>
      </w:r>
    </w:p>
    <w:p w14:paraId="64A13293" w14:textId="77777777" w:rsidR="00B47632" w:rsidRPr="00CB40F3" w:rsidRDefault="00280172" w:rsidP="0037575A">
      <w:pPr>
        <w:spacing w:before="120"/>
        <w:ind w:left="247" w:right="161" w:firstLine="557"/>
        <w:jc w:val="both"/>
        <w:rPr>
          <w:b/>
          <w:sz w:val="28"/>
          <w:szCs w:val="28"/>
          <w:lang w:val="vi-VN"/>
        </w:rPr>
      </w:pPr>
      <w:r w:rsidRPr="00CB40F3">
        <w:rPr>
          <w:b/>
          <w:sz w:val="28"/>
          <w:szCs w:val="28"/>
          <w:lang w:val="vi-VN"/>
        </w:rPr>
        <w:t>Điều 8</w:t>
      </w:r>
      <w:r w:rsidR="00B47632" w:rsidRPr="00334DDB">
        <w:rPr>
          <w:b/>
          <w:sz w:val="28"/>
          <w:szCs w:val="28"/>
          <w:lang w:val="vi-VN"/>
        </w:rPr>
        <w:t>.</w:t>
      </w:r>
      <w:r w:rsidR="00B47632" w:rsidRPr="00CB40F3">
        <w:rPr>
          <w:b/>
          <w:sz w:val="28"/>
          <w:szCs w:val="28"/>
          <w:lang w:val="vi-VN"/>
        </w:rPr>
        <w:t xml:space="preserve"> </w:t>
      </w:r>
      <w:r w:rsidR="00B47632" w:rsidRPr="00334DDB">
        <w:rPr>
          <w:b/>
          <w:sz w:val="28"/>
          <w:szCs w:val="28"/>
          <w:lang w:val="vi-VN"/>
        </w:rPr>
        <w:t>Hỗ trợ lắp đặt hệ thống đèn điện chiếu sáng</w:t>
      </w:r>
      <w:r w:rsidR="00B47632" w:rsidRPr="00CB40F3">
        <w:rPr>
          <w:b/>
          <w:sz w:val="28"/>
          <w:szCs w:val="28"/>
          <w:lang w:val="vi-VN"/>
        </w:rPr>
        <w:t xml:space="preserve"> </w:t>
      </w:r>
      <w:r w:rsidR="00B47632" w:rsidRPr="00334DDB">
        <w:rPr>
          <w:b/>
          <w:sz w:val="28"/>
          <w:szCs w:val="28"/>
          <w:lang w:val="vi-VN"/>
        </w:rPr>
        <w:t>năng lượng mặt trời tại khu, điểm du lịch</w:t>
      </w:r>
    </w:p>
    <w:p w14:paraId="171E216C" w14:textId="77777777" w:rsidR="00B47632" w:rsidRPr="00334DDB" w:rsidRDefault="00B528DC" w:rsidP="0037575A">
      <w:pPr>
        <w:pStyle w:val="NormalWeb"/>
        <w:spacing w:before="120" w:beforeAutospacing="0" w:after="0" w:afterAutospacing="0"/>
        <w:ind w:firstLine="709"/>
        <w:jc w:val="both"/>
        <w:rPr>
          <w:sz w:val="28"/>
          <w:szCs w:val="28"/>
          <w:lang w:val="vi-VN"/>
        </w:rPr>
      </w:pPr>
      <w:r w:rsidRPr="00334DDB">
        <w:rPr>
          <w:sz w:val="28"/>
          <w:szCs w:val="28"/>
          <w:lang w:val="vi-VN"/>
        </w:rPr>
        <w:t>1.</w:t>
      </w:r>
      <w:r w:rsidR="00B47632" w:rsidRPr="00334DDB">
        <w:rPr>
          <w:sz w:val="28"/>
          <w:szCs w:val="28"/>
          <w:lang w:val="vi-VN"/>
        </w:rPr>
        <w:t xml:space="preserve"> Nội dung hỗ trợ:</w:t>
      </w:r>
      <w:r w:rsidR="00B47632" w:rsidRPr="00CB40F3">
        <w:rPr>
          <w:sz w:val="28"/>
          <w:szCs w:val="28"/>
          <w:lang w:val="vi-VN"/>
        </w:rPr>
        <w:t xml:space="preserve"> Lắp</w:t>
      </w:r>
      <w:r w:rsidR="00B47632" w:rsidRPr="00334DDB">
        <w:rPr>
          <w:sz w:val="28"/>
          <w:szCs w:val="28"/>
          <w:lang w:val="vi-VN"/>
        </w:rPr>
        <w:t xml:space="preserve"> đặt hệ thống đèn, điện chiếu sáng năng lượng mặt trời tại khu, điểm du lịch.</w:t>
      </w:r>
    </w:p>
    <w:p w14:paraId="79F4F4E9" w14:textId="77777777" w:rsidR="00B47632" w:rsidRPr="00CB40F3" w:rsidRDefault="00B528DC" w:rsidP="0037575A">
      <w:pPr>
        <w:pStyle w:val="NormalWeb"/>
        <w:spacing w:before="120" w:beforeAutospacing="0" w:after="0" w:afterAutospacing="0"/>
        <w:ind w:firstLine="709"/>
        <w:jc w:val="both"/>
        <w:rPr>
          <w:sz w:val="28"/>
          <w:szCs w:val="28"/>
          <w:lang w:val="vi-VN"/>
        </w:rPr>
      </w:pPr>
      <w:r w:rsidRPr="00334DDB">
        <w:rPr>
          <w:sz w:val="28"/>
          <w:szCs w:val="28"/>
          <w:lang w:val="vi-VN"/>
        </w:rPr>
        <w:t>2.</w:t>
      </w:r>
      <w:r w:rsidR="00B47632" w:rsidRPr="00334DDB">
        <w:rPr>
          <w:sz w:val="28"/>
          <w:szCs w:val="28"/>
          <w:lang w:val="vi-VN"/>
        </w:rPr>
        <w:t xml:space="preserve"> Đối tượng hỗ trợ: Tổ chức, cá nhân sở hữu, quản lý khu, điểm du lị</w:t>
      </w:r>
      <w:r w:rsidR="008F0AB1" w:rsidRPr="00CB40F3">
        <w:rPr>
          <w:sz w:val="28"/>
          <w:szCs w:val="28"/>
          <w:lang w:val="vi-VN"/>
        </w:rPr>
        <w:t>ch.</w:t>
      </w:r>
    </w:p>
    <w:p w14:paraId="45649631" w14:textId="77777777" w:rsidR="001438BC" w:rsidRPr="00CB40F3" w:rsidRDefault="00B528DC" w:rsidP="0037575A">
      <w:pPr>
        <w:pStyle w:val="NormalWeb"/>
        <w:spacing w:before="120" w:beforeAutospacing="0" w:after="0" w:afterAutospacing="0"/>
        <w:ind w:firstLine="709"/>
        <w:jc w:val="both"/>
        <w:rPr>
          <w:sz w:val="28"/>
          <w:lang w:val="vi-VN"/>
        </w:rPr>
      </w:pPr>
      <w:r w:rsidRPr="00334DDB">
        <w:rPr>
          <w:sz w:val="28"/>
          <w:szCs w:val="28"/>
          <w:lang w:val="vi-VN"/>
        </w:rPr>
        <w:t>3.</w:t>
      </w:r>
      <w:r w:rsidR="00B47632" w:rsidRPr="00334DDB">
        <w:rPr>
          <w:sz w:val="28"/>
          <w:szCs w:val="28"/>
          <w:lang w:val="vi-VN"/>
        </w:rPr>
        <w:t xml:space="preserve"> Điều kiện hỗ trợ</w:t>
      </w:r>
      <w:r w:rsidR="00B47632" w:rsidRPr="00CB40F3">
        <w:rPr>
          <w:sz w:val="28"/>
          <w:szCs w:val="28"/>
          <w:lang w:val="vi-VN"/>
        </w:rPr>
        <w:t xml:space="preserve">: </w:t>
      </w:r>
      <w:r w:rsidR="00DE0D3C" w:rsidRPr="00CB40F3">
        <w:rPr>
          <w:sz w:val="28"/>
          <w:lang w:val="vi-VN"/>
        </w:rPr>
        <w:t xml:space="preserve">Các khu, điểm du lịch </w:t>
      </w:r>
      <w:r w:rsidR="00DE0D3C" w:rsidRPr="00CB40F3">
        <w:rPr>
          <w:sz w:val="28"/>
          <w:szCs w:val="28"/>
          <w:lang w:val="vi-VN"/>
        </w:rPr>
        <w:t>đã được cấp có thẩm quyền  công nhận</w:t>
      </w:r>
      <w:r w:rsidR="00B47632" w:rsidRPr="00CB40F3">
        <w:rPr>
          <w:sz w:val="28"/>
          <w:lang w:val="vi-VN"/>
        </w:rPr>
        <w:t xml:space="preserve">; </w:t>
      </w:r>
      <w:r w:rsidR="001438BC" w:rsidRPr="00CB40F3">
        <w:rPr>
          <w:sz w:val="28"/>
          <w:szCs w:val="28"/>
          <w:lang w:val="vi-VN"/>
        </w:rPr>
        <w:t xml:space="preserve">Đáp </w:t>
      </w:r>
      <w:r w:rsidR="001438BC" w:rsidRPr="00CB40F3">
        <w:rPr>
          <w:sz w:val="28"/>
          <w:lang w:val="vi-VN"/>
        </w:rPr>
        <w:t>ứng các quy định của pháp luật về đất đai</w:t>
      </w:r>
      <w:r w:rsidR="00E65E25" w:rsidRPr="00CB40F3">
        <w:rPr>
          <w:sz w:val="28"/>
          <w:lang w:val="vi-VN"/>
        </w:rPr>
        <w:t xml:space="preserve">, xây dựng, đầu tư, kinh doanh </w:t>
      </w:r>
      <w:r w:rsidR="001438BC" w:rsidRPr="00CB40F3">
        <w:rPr>
          <w:sz w:val="28"/>
          <w:lang w:val="vi-VN"/>
        </w:rPr>
        <w:t>và quy định liên quan</w:t>
      </w:r>
      <w:r w:rsidR="002D19F2" w:rsidRPr="00CB40F3">
        <w:rPr>
          <w:sz w:val="28"/>
          <w:lang w:val="vi-VN"/>
        </w:rPr>
        <w:t xml:space="preserve">. </w:t>
      </w:r>
    </w:p>
    <w:p w14:paraId="3EE29FE8" w14:textId="77777777" w:rsidR="00EB3E4E" w:rsidRPr="00CB40F3" w:rsidRDefault="00B528DC" w:rsidP="0037575A">
      <w:pPr>
        <w:pStyle w:val="NormalWeb"/>
        <w:spacing w:before="120" w:beforeAutospacing="0" w:after="0" w:afterAutospacing="0"/>
        <w:ind w:firstLine="709"/>
        <w:jc w:val="both"/>
        <w:rPr>
          <w:sz w:val="28"/>
          <w:lang w:val="vi-VN"/>
        </w:rPr>
      </w:pPr>
      <w:r w:rsidRPr="00334DDB">
        <w:rPr>
          <w:sz w:val="28"/>
          <w:lang w:val="vi-VN"/>
        </w:rPr>
        <w:t>4.</w:t>
      </w:r>
      <w:r w:rsidR="00B47632" w:rsidRPr="00CB40F3">
        <w:rPr>
          <w:sz w:val="28"/>
          <w:lang w:val="vi-VN"/>
        </w:rPr>
        <w:t xml:space="preserve"> Mức hỗ trợ: </w:t>
      </w:r>
      <w:r w:rsidR="00EB3E4E" w:rsidRPr="00CB40F3">
        <w:rPr>
          <w:sz w:val="28"/>
          <w:lang w:val="vi-VN"/>
        </w:rPr>
        <w:t xml:space="preserve"> </w:t>
      </w:r>
      <w:r w:rsidR="00C54DA1" w:rsidRPr="00334DDB">
        <w:rPr>
          <w:sz w:val="28"/>
          <w:lang w:val="vi-VN"/>
        </w:rPr>
        <w:t>Tối đa</w:t>
      </w:r>
      <w:r w:rsidR="00F5062A" w:rsidRPr="00CB40F3">
        <w:rPr>
          <w:sz w:val="28"/>
          <w:szCs w:val="28"/>
          <w:lang w:val="vi-VN"/>
        </w:rPr>
        <w:t xml:space="preserve"> 250</w:t>
      </w:r>
      <w:r w:rsidR="00EB3E4E" w:rsidRPr="00334DDB">
        <w:rPr>
          <w:sz w:val="28"/>
          <w:szCs w:val="28"/>
          <w:lang w:val="vi-VN"/>
        </w:rPr>
        <w:t xml:space="preserve"> triệu đồng/</w:t>
      </w:r>
      <w:r w:rsidR="00F5062A" w:rsidRPr="00CB40F3">
        <w:rPr>
          <w:sz w:val="28"/>
          <w:szCs w:val="28"/>
          <w:lang w:val="vi-VN"/>
        </w:rPr>
        <w:t>01</w:t>
      </w:r>
      <w:r w:rsidR="00EB3E4E" w:rsidRPr="00334DDB">
        <w:rPr>
          <w:sz w:val="28"/>
          <w:szCs w:val="28"/>
          <w:lang w:val="vi-VN"/>
        </w:rPr>
        <w:t xml:space="preserve">khu, điểm du lịch. </w:t>
      </w:r>
    </w:p>
    <w:p w14:paraId="171D5369" w14:textId="77777777" w:rsidR="00EB3E4E" w:rsidRPr="00CB40F3" w:rsidRDefault="00B528DC" w:rsidP="0037575A">
      <w:pPr>
        <w:pStyle w:val="NormalWeb"/>
        <w:spacing w:before="120" w:beforeAutospacing="0" w:after="0" w:afterAutospacing="0"/>
        <w:ind w:firstLine="709"/>
        <w:jc w:val="both"/>
        <w:rPr>
          <w:sz w:val="28"/>
          <w:lang w:val="vi-VN"/>
        </w:rPr>
      </w:pPr>
      <w:r w:rsidRPr="00334DDB">
        <w:rPr>
          <w:sz w:val="28"/>
          <w:lang w:val="vi-VN"/>
        </w:rPr>
        <w:t>5.</w:t>
      </w:r>
      <w:r w:rsidR="00B47632" w:rsidRPr="00CB40F3">
        <w:rPr>
          <w:sz w:val="28"/>
          <w:lang w:val="vi-VN"/>
        </w:rPr>
        <w:t xml:space="preserve"> Phương thức hỗ trợ: </w:t>
      </w:r>
      <w:r w:rsidR="004A2E1D" w:rsidRPr="00CB40F3">
        <w:rPr>
          <w:sz w:val="28"/>
          <w:szCs w:val="28"/>
          <w:lang w:val="vi-VN"/>
        </w:rPr>
        <w:t>Hỗ trợ một lần cho Ban Quản lý khu, điểm du lịch, s</w:t>
      </w:r>
      <w:r w:rsidR="00EB3E4E" w:rsidRPr="00334DDB">
        <w:rPr>
          <w:sz w:val="28"/>
          <w:lang w:val="vi-VN"/>
        </w:rPr>
        <w:t xml:space="preserve">au khi </w:t>
      </w:r>
      <w:r w:rsidR="00EB3E4E" w:rsidRPr="00CB40F3">
        <w:rPr>
          <w:sz w:val="28"/>
          <w:lang w:val="vi-VN"/>
        </w:rPr>
        <w:t xml:space="preserve">công trình </w:t>
      </w:r>
      <w:r w:rsidR="00EB3E4E" w:rsidRPr="00334DDB">
        <w:rPr>
          <w:sz w:val="28"/>
          <w:lang w:val="vi-VN"/>
        </w:rPr>
        <w:t xml:space="preserve">hoàn thành và </w:t>
      </w:r>
      <w:r w:rsidR="00EB3E4E" w:rsidRPr="00CB40F3">
        <w:rPr>
          <w:sz w:val="28"/>
          <w:lang w:val="vi-VN"/>
        </w:rPr>
        <w:t xml:space="preserve">nghiệm thu </w:t>
      </w:r>
      <w:r w:rsidR="00EB3E4E" w:rsidRPr="00334DDB">
        <w:rPr>
          <w:sz w:val="28"/>
          <w:lang w:val="vi-VN"/>
        </w:rPr>
        <w:t xml:space="preserve">đưa vào sử </w:t>
      </w:r>
      <w:r w:rsidR="00EB3E4E" w:rsidRPr="00CB40F3">
        <w:rPr>
          <w:sz w:val="28"/>
          <w:lang w:val="vi-VN"/>
        </w:rPr>
        <w:t>dụng.</w:t>
      </w:r>
    </w:p>
    <w:p w14:paraId="5B15AB99" w14:textId="77777777" w:rsidR="00AA1C3A" w:rsidRPr="00CB40F3" w:rsidRDefault="00280172" w:rsidP="0037575A">
      <w:pPr>
        <w:pStyle w:val="NormalWeb"/>
        <w:spacing w:before="120" w:beforeAutospacing="0" w:after="0" w:afterAutospacing="0"/>
        <w:ind w:firstLine="709"/>
        <w:jc w:val="both"/>
        <w:rPr>
          <w:b/>
          <w:sz w:val="28"/>
          <w:szCs w:val="28"/>
          <w:lang w:val="vi-VN"/>
        </w:rPr>
      </w:pPr>
      <w:r w:rsidRPr="00CB40F3">
        <w:rPr>
          <w:b/>
          <w:sz w:val="28"/>
          <w:szCs w:val="28"/>
          <w:lang w:val="vi-VN"/>
        </w:rPr>
        <w:t>Điều</w:t>
      </w:r>
      <w:r w:rsidR="00ED1E0D" w:rsidRPr="00CB40F3">
        <w:rPr>
          <w:b/>
          <w:sz w:val="28"/>
          <w:szCs w:val="28"/>
          <w:lang w:val="vi-VN"/>
        </w:rPr>
        <w:t xml:space="preserve"> </w:t>
      </w:r>
      <w:r w:rsidRPr="00CB40F3">
        <w:rPr>
          <w:b/>
          <w:sz w:val="28"/>
          <w:szCs w:val="28"/>
          <w:lang w:val="vi-VN"/>
        </w:rPr>
        <w:t>9</w:t>
      </w:r>
      <w:r w:rsidR="00AA1C3A" w:rsidRPr="00CB40F3">
        <w:rPr>
          <w:b/>
          <w:sz w:val="28"/>
          <w:szCs w:val="28"/>
          <w:lang w:val="vi-VN"/>
        </w:rPr>
        <w:t>. Hỗ trợ x</w:t>
      </w:r>
      <w:r w:rsidR="00AA1C3A" w:rsidRPr="00334DDB">
        <w:rPr>
          <w:b/>
          <w:sz w:val="28"/>
          <w:szCs w:val="28"/>
          <w:lang w:val="vi-VN"/>
        </w:rPr>
        <w:t>ây dựng hệ thống thu gom rác thải sinh hoạt</w:t>
      </w:r>
      <w:r w:rsidR="00AA1C3A" w:rsidRPr="00CB40F3">
        <w:rPr>
          <w:b/>
          <w:sz w:val="28"/>
          <w:szCs w:val="28"/>
          <w:lang w:val="vi-VN"/>
        </w:rPr>
        <w:t xml:space="preserve"> </w:t>
      </w:r>
      <w:r w:rsidR="00AA1C3A" w:rsidRPr="00334DDB">
        <w:rPr>
          <w:b/>
          <w:sz w:val="28"/>
          <w:szCs w:val="28"/>
          <w:lang w:val="vi-VN"/>
        </w:rPr>
        <w:t xml:space="preserve">tại các khu, điểm du lịch cộng </w:t>
      </w:r>
      <w:r w:rsidR="00854F15" w:rsidRPr="00CB40F3">
        <w:rPr>
          <w:b/>
          <w:sz w:val="28"/>
          <w:szCs w:val="28"/>
          <w:lang w:val="vi-VN"/>
        </w:rPr>
        <w:t>đồng</w:t>
      </w:r>
    </w:p>
    <w:p w14:paraId="6964FF38" w14:textId="77777777" w:rsidR="00AA1C3A" w:rsidRPr="00CB40F3" w:rsidRDefault="00ED1E0D" w:rsidP="0037575A">
      <w:pPr>
        <w:pStyle w:val="NormalWeb"/>
        <w:spacing w:before="120" w:beforeAutospacing="0" w:after="0" w:afterAutospacing="0"/>
        <w:ind w:firstLine="709"/>
        <w:jc w:val="both"/>
        <w:rPr>
          <w:sz w:val="28"/>
          <w:lang w:val="vi-VN"/>
        </w:rPr>
      </w:pPr>
      <w:r w:rsidRPr="00CB40F3">
        <w:rPr>
          <w:sz w:val="28"/>
          <w:lang w:val="vi-VN"/>
        </w:rPr>
        <w:t>1.</w:t>
      </w:r>
      <w:r w:rsidR="00C06188" w:rsidRPr="00CB40F3">
        <w:rPr>
          <w:sz w:val="28"/>
          <w:lang w:val="vi-VN"/>
        </w:rPr>
        <w:t xml:space="preserve"> Nội dung hỗ trợ: X</w:t>
      </w:r>
      <w:r w:rsidR="00AA1C3A" w:rsidRPr="00CB40F3">
        <w:rPr>
          <w:sz w:val="28"/>
          <w:lang w:val="vi-VN"/>
        </w:rPr>
        <w:t xml:space="preserve">ây dựng hệ thống thu gom rác thải  tại các khu, điểm du lịch cộng </w:t>
      </w:r>
      <w:r w:rsidR="008F0AB1" w:rsidRPr="00CB40F3">
        <w:rPr>
          <w:sz w:val="28"/>
          <w:lang w:val="vi-VN"/>
        </w:rPr>
        <w:t>đồng.</w:t>
      </w:r>
    </w:p>
    <w:p w14:paraId="62A00419" w14:textId="77777777" w:rsidR="00AA1C3A" w:rsidRPr="00CB40F3" w:rsidRDefault="00ED1E0D" w:rsidP="0037575A">
      <w:pPr>
        <w:pStyle w:val="NormalWeb"/>
        <w:spacing w:before="120" w:beforeAutospacing="0" w:after="0" w:afterAutospacing="0"/>
        <w:ind w:firstLine="709"/>
        <w:jc w:val="both"/>
        <w:rPr>
          <w:sz w:val="28"/>
          <w:lang w:val="vi-VN"/>
        </w:rPr>
      </w:pPr>
      <w:r w:rsidRPr="00CB40F3">
        <w:rPr>
          <w:sz w:val="28"/>
          <w:lang w:val="vi-VN"/>
        </w:rPr>
        <w:t>2.</w:t>
      </w:r>
      <w:r w:rsidR="00AA1C3A" w:rsidRPr="00CB40F3">
        <w:rPr>
          <w:sz w:val="28"/>
          <w:lang w:val="vi-VN"/>
        </w:rPr>
        <w:t xml:space="preserve"> Đối tượng hỗ trợ: Tổ chức, cá nhân sở hữu, quản lý khu, điểm du lị</w:t>
      </w:r>
      <w:r w:rsidR="008F0AB1" w:rsidRPr="00CB40F3">
        <w:rPr>
          <w:sz w:val="28"/>
          <w:lang w:val="vi-VN"/>
        </w:rPr>
        <w:t>ch.</w:t>
      </w:r>
    </w:p>
    <w:p w14:paraId="2FCA1D7B" w14:textId="77777777" w:rsidR="00ED1E0D"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3.</w:t>
      </w:r>
      <w:r w:rsidR="00AA1C3A" w:rsidRPr="00CB40F3">
        <w:rPr>
          <w:sz w:val="28"/>
          <w:szCs w:val="28"/>
          <w:lang w:val="vi-VN"/>
        </w:rPr>
        <w:t xml:space="preserve"> Điều kiện hỗ trợ: </w:t>
      </w:r>
      <w:r w:rsidR="00DE0D3C" w:rsidRPr="00CB40F3">
        <w:rPr>
          <w:sz w:val="28"/>
          <w:lang w:val="vi-VN"/>
        </w:rPr>
        <w:t xml:space="preserve">Các khu, điểm du lịch </w:t>
      </w:r>
      <w:r w:rsidR="00DE0D3C" w:rsidRPr="00CB40F3">
        <w:rPr>
          <w:sz w:val="28"/>
          <w:szCs w:val="28"/>
          <w:lang w:val="vi-VN"/>
        </w:rPr>
        <w:t>đã được cấp có thẩm quyền  công nhận</w:t>
      </w:r>
      <w:r w:rsidR="00FA0E9C" w:rsidRPr="00CB40F3">
        <w:rPr>
          <w:sz w:val="28"/>
          <w:szCs w:val="28"/>
          <w:lang w:val="vi-VN"/>
        </w:rPr>
        <w:t>.</w:t>
      </w:r>
      <w:r w:rsidR="00AA1C3A" w:rsidRPr="00CB40F3">
        <w:rPr>
          <w:sz w:val="28"/>
          <w:szCs w:val="28"/>
          <w:lang w:val="vi-VN"/>
        </w:rPr>
        <w:t xml:space="preserve"> </w:t>
      </w:r>
      <w:r w:rsidR="006F3AA7" w:rsidRPr="00CB40F3">
        <w:rPr>
          <w:sz w:val="28"/>
          <w:szCs w:val="28"/>
          <w:lang w:val="vi-VN"/>
        </w:rPr>
        <w:t xml:space="preserve">Diện tích khu thu gom rác thải tối thiểu 200 m²; nền bê tông xi măng M250 hoặc tương đương; có mái che, hệ thống thoát nước, tường bao và biển cảnh báo; lối tiếp cận thuận tiện cho phương tiện thu gom – vận chuyển; </w:t>
      </w:r>
      <w:r w:rsidR="00AA1C3A" w:rsidRPr="00CB40F3">
        <w:rPr>
          <w:sz w:val="28"/>
          <w:szCs w:val="28"/>
          <w:lang w:val="vi-VN"/>
        </w:rPr>
        <w:t xml:space="preserve">Đáp ứng các quy định của pháp luật về </w:t>
      </w:r>
      <w:r w:rsidR="00917B98" w:rsidRPr="00CB40F3">
        <w:rPr>
          <w:sz w:val="28"/>
          <w:szCs w:val="28"/>
          <w:lang w:val="vi-VN"/>
        </w:rPr>
        <w:t>đất đai, xây dựng, môi trường và quy định liên quan.</w:t>
      </w:r>
    </w:p>
    <w:p w14:paraId="77D9CED2" w14:textId="77777777" w:rsidR="00FD6A06" w:rsidRPr="00CB40F3" w:rsidRDefault="00ED1E0D" w:rsidP="0037575A">
      <w:pPr>
        <w:pStyle w:val="NormalWeb"/>
        <w:spacing w:before="120" w:beforeAutospacing="0" w:after="0" w:afterAutospacing="0"/>
        <w:ind w:firstLine="709"/>
        <w:jc w:val="both"/>
        <w:rPr>
          <w:sz w:val="28"/>
          <w:szCs w:val="28"/>
          <w:lang w:val="vi-VN"/>
        </w:rPr>
      </w:pPr>
      <w:r w:rsidRPr="00CB40F3">
        <w:rPr>
          <w:sz w:val="28"/>
          <w:lang w:val="vi-VN"/>
        </w:rPr>
        <w:t>4.</w:t>
      </w:r>
      <w:r w:rsidR="00AA1C3A" w:rsidRPr="00CB40F3">
        <w:rPr>
          <w:sz w:val="28"/>
          <w:lang w:val="vi-VN"/>
        </w:rPr>
        <w:t xml:space="preserve"> Mức hỗ trợ: </w:t>
      </w:r>
      <w:r w:rsidR="00C54DA1" w:rsidRPr="00334DDB">
        <w:rPr>
          <w:sz w:val="28"/>
          <w:lang w:val="vi-VN"/>
        </w:rPr>
        <w:t>Tối đa</w:t>
      </w:r>
      <w:r w:rsidR="00AA1C3A" w:rsidRPr="00CB40F3">
        <w:rPr>
          <w:sz w:val="28"/>
          <w:lang w:val="vi-VN"/>
        </w:rPr>
        <w:t xml:space="preserve"> </w:t>
      </w:r>
      <w:r w:rsidR="00CC1676" w:rsidRPr="00CB40F3">
        <w:rPr>
          <w:sz w:val="28"/>
          <w:lang w:val="vi-VN"/>
        </w:rPr>
        <w:t>3</w:t>
      </w:r>
      <w:r w:rsidR="00AA1C3A" w:rsidRPr="00CB40F3">
        <w:rPr>
          <w:sz w:val="28"/>
          <w:lang w:val="vi-VN"/>
        </w:rPr>
        <w:t>00 triệu đồng/</w:t>
      </w:r>
      <w:r w:rsidR="00D8316F" w:rsidRPr="00CB40F3">
        <w:rPr>
          <w:sz w:val="28"/>
          <w:lang w:val="vi-VN"/>
        </w:rPr>
        <w:t>01</w:t>
      </w:r>
      <w:r w:rsidR="00AA1C3A" w:rsidRPr="00CB40F3">
        <w:rPr>
          <w:sz w:val="28"/>
          <w:lang w:val="vi-VN"/>
        </w:rPr>
        <w:t xml:space="preserve">khu, điểm du lịch. </w:t>
      </w:r>
    </w:p>
    <w:p w14:paraId="79E05801" w14:textId="77777777" w:rsidR="004D5530" w:rsidRPr="00CB40F3" w:rsidRDefault="00ED1E0D" w:rsidP="0037575A">
      <w:pPr>
        <w:pStyle w:val="NormalWeb"/>
        <w:spacing w:before="120" w:beforeAutospacing="0" w:after="0" w:afterAutospacing="0"/>
        <w:ind w:firstLine="709"/>
        <w:jc w:val="both"/>
        <w:rPr>
          <w:sz w:val="28"/>
          <w:lang w:val="vi-VN"/>
        </w:rPr>
      </w:pPr>
      <w:r w:rsidRPr="00CB40F3">
        <w:rPr>
          <w:sz w:val="28"/>
          <w:lang w:val="vi-VN"/>
        </w:rPr>
        <w:t>5.</w:t>
      </w:r>
      <w:r w:rsidR="00FD6A06" w:rsidRPr="00CB40F3">
        <w:rPr>
          <w:sz w:val="28"/>
          <w:lang w:val="vi-VN"/>
        </w:rPr>
        <w:t xml:space="preserve"> </w:t>
      </w:r>
      <w:r w:rsidR="007E4691" w:rsidRPr="00CB40F3">
        <w:rPr>
          <w:sz w:val="28"/>
          <w:lang w:val="vi-VN"/>
        </w:rPr>
        <w:t>Thời điểm hỗ trợ:</w:t>
      </w:r>
      <w:r w:rsidR="00237B51" w:rsidRPr="00CB40F3">
        <w:rPr>
          <w:sz w:val="28"/>
          <w:lang w:val="vi-VN"/>
        </w:rPr>
        <w:t xml:space="preserve"> </w:t>
      </w:r>
      <w:r w:rsidR="00237B51" w:rsidRPr="00CB40F3">
        <w:rPr>
          <w:sz w:val="28"/>
          <w:szCs w:val="28"/>
          <w:lang w:val="vi-VN"/>
        </w:rPr>
        <w:t>Hỗ trợ 01 lần cho Ban Quản lý khu, điểm du lịch, s</w:t>
      </w:r>
      <w:r w:rsidR="004D5530" w:rsidRPr="00334DDB">
        <w:rPr>
          <w:sz w:val="28"/>
          <w:lang w:val="vi-VN"/>
        </w:rPr>
        <w:t xml:space="preserve">au khi </w:t>
      </w:r>
      <w:r w:rsidR="004D5530" w:rsidRPr="00CB40F3">
        <w:rPr>
          <w:sz w:val="28"/>
          <w:lang w:val="vi-VN"/>
        </w:rPr>
        <w:t xml:space="preserve">công trình </w:t>
      </w:r>
      <w:r w:rsidR="004D5530" w:rsidRPr="00334DDB">
        <w:rPr>
          <w:sz w:val="28"/>
          <w:lang w:val="vi-VN"/>
        </w:rPr>
        <w:t xml:space="preserve">hoàn thành và </w:t>
      </w:r>
      <w:r w:rsidR="004D5530" w:rsidRPr="00CB40F3">
        <w:rPr>
          <w:sz w:val="28"/>
          <w:lang w:val="vi-VN"/>
        </w:rPr>
        <w:t xml:space="preserve">nghiệm thu </w:t>
      </w:r>
      <w:r w:rsidR="004D5530" w:rsidRPr="00334DDB">
        <w:rPr>
          <w:sz w:val="28"/>
          <w:lang w:val="vi-VN"/>
        </w:rPr>
        <w:t xml:space="preserve">đưa vào sử </w:t>
      </w:r>
      <w:r w:rsidR="004D5530" w:rsidRPr="00CB40F3">
        <w:rPr>
          <w:sz w:val="28"/>
          <w:lang w:val="vi-VN"/>
        </w:rPr>
        <w:t>dụng.</w:t>
      </w:r>
    </w:p>
    <w:p w14:paraId="2E9D192C" w14:textId="305D62FE" w:rsidR="007E3556" w:rsidRPr="00E35695" w:rsidRDefault="00280172" w:rsidP="0037575A">
      <w:pPr>
        <w:shd w:val="clear" w:color="auto" w:fill="FFFFFF"/>
        <w:spacing w:before="120"/>
        <w:ind w:firstLine="709"/>
        <w:jc w:val="both"/>
        <w:rPr>
          <w:b/>
          <w:color w:val="FF0000"/>
          <w:spacing w:val="-8"/>
          <w:sz w:val="28"/>
          <w:szCs w:val="28"/>
          <w:lang w:val="vi-VN"/>
        </w:rPr>
      </w:pPr>
      <w:bookmarkStart w:id="6" w:name="dieu_8"/>
      <w:r w:rsidRPr="00E35695">
        <w:rPr>
          <w:b/>
          <w:color w:val="FF0000"/>
          <w:spacing w:val="-8"/>
          <w:sz w:val="28"/>
          <w:szCs w:val="28"/>
          <w:lang w:val="vi-VN"/>
        </w:rPr>
        <w:t xml:space="preserve">Điều 10. Hỗ trợ </w:t>
      </w:r>
      <w:bookmarkEnd w:id="6"/>
      <w:r w:rsidR="00405DBF" w:rsidRPr="00E35695">
        <w:rPr>
          <w:b/>
          <w:color w:val="FF0000"/>
          <w:spacing w:val="-8"/>
          <w:sz w:val="28"/>
          <w:szCs w:val="28"/>
          <w:lang w:val="vi-VN"/>
        </w:rPr>
        <w:t>x</w:t>
      </w:r>
      <w:r w:rsidR="007E3556" w:rsidRPr="00E35695">
        <w:rPr>
          <w:b/>
          <w:color w:val="FF0000"/>
          <w:spacing w:val="-8"/>
          <w:sz w:val="28"/>
          <w:szCs w:val="28"/>
          <w:lang w:val="vi-VN"/>
        </w:rPr>
        <w:t>ây dựng</w:t>
      </w:r>
      <w:r w:rsidR="001562E1" w:rsidRPr="00E35695">
        <w:rPr>
          <w:b/>
          <w:color w:val="FF0000"/>
          <w:spacing w:val="-8"/>
          <w:sz w:val="28"/>
          <w:szCs w:val="28"/>
          <w:lang w:val="vi-VN"/>
        </w:rPr>
        <w:t xml:space="preserve"> nhà vệ sinh công cộng;</w:t>
      </w:r>
      <w:r w:rsidR="007E3556" w:rsidRPr="00E35695">
        <w:rPr>
          <w:b/>
          <w:color w:val="FF0000"/>
          <w:spacing w:val="-8"/>
          <w:sz w:val="28"/>
          <w:szCs w:val="28"/>
          <w:lang w:val="vi-VN"/>
        </w:rPr>
        <w:t xml:space="preserve"> nhà </w:t>
      </w:r>
      <w:r w:rsidR="00813062" w:rsidRPr="00E35695">
        <w:rPr>
          <w:b/>
          <w:color w:val="FF0000"/>
          <w:spacing w:val="-8"/>
          <w:sz w:val="28"/>
          <w:szCs w:val="28"/>
          <w:lang w:val="vi-VN"/>
        </w:rPr>
        <w:t>đón tiếp, trưng bày giới thiệu</w:t>
      </w:r>
      <w:r w:rsidR="007E3556" w:rsidRPr="00E35695">
        <w:rPr>
          <w:b/>
          <w:color w:val="FF0000"/>
          <w:spacing w:val="-8"/>
          <w:sz w:val="28"/>
          <w:szCs w:val="28"/>
          <w:lang w:val="vi-VN"/>
        </w:rPr>
        <w:t xml:space="preserve"> sản phẩm</w:t>
      </w:r>
      <w:r w:rsidR="00952F3C" w:rsidRPr="00E35695">
        <w:rPr>
          <w:b/>
          <w:color w:val="FF0000"/>
          <w:spacing w:val="-8"/>
          <w:sz w:val="28"/>
          <w:szCs w:val="28"/>
          <w:lang w:val="vi-VN"/>
        </w:rPr>
        <w:t xml:space="preserve"> </w:t>
      </w:r>
      <w:r w:rsidR="007E3556" w:rsidRPr="00E35695">
        <w:rPr>
          <w:b/>
          <w:color w:val="FF0000"/>
          <w:spacing w:val="-8"/>
          <w:sz w:val="28"/>
          <w:szCs w:val="28"/>
          <w:lang w:val="vi-VN"/>
        </w:rPr>
        <w:t xml:space="preserve">đặc sản địa phương, cung cấp thông tin du lịch tại khu, điểm du </w:t>
      </w:r>
      <w:r w:rsidR="008F0AB1" w:rsidRPr="00E35695">
        <w:rPr>
          <w:b/>
          <w:color w:val="FF0000"/>
          <w:spacing w:val="-8"/>
          <w:sz w:val="28"/>
          <w:szCs w:val="28"/>
          <w:lang w:val="vi-VN"/>
        </w:rPr>
        <w:t>lịch</w:t>
      </w:r>
    </w:p>
    <w:p w14:paraId="5BDB7BBC" w14:textId="448E9C0B" w:rsidR="00E71E49" w:rsidRPr="00D7703F" w:rsidRDefault="00ED1E0D" w:rsidP="0037575A">
      <w:pPr>
        <w:shd w:val="clear" w:color="auto" w:fill="FFFFFF"/>
        <w:spacing w:before="120"/>
        <w:ind w:firstLine="709"/>
        <w:jc w:val="both"/>
        <w:rPr>
          <w:spacing w:val="-8"/>
          <w:sz w:val="28"/>
          <w:szCs w:val="28"/>
          <w:lang w:val="vi-VN"/>
        </w:rPr>
      </w:pPr>
      <w:r w:rsidRPr="00CB40F3">
        <w:rPr>
          <w:spacing w:val="-4"/>
          <w:sz w:val="28"/>
          <w:szCs w:val="28"/>
          <w:lang w:val="vi-VN"/>
        </w:rPr>
        <w:t>1.</w:t>
      </w:r>
      <w:r w:rsidR="00E71E49" w:rsidRPr="00334DDB">
        <w:rPr>
          <w:spacing w:val="-4"/>
          <w:sz w:val="28"/>
          <w:szCs w:val="28"/>
          <w:lang w:val="vi-VN"/>
        </w:rPr>
        <w:t xml:space="preserve"> Nội dung: </w:t>
      </w:r>
      <w:r w:rsidR="00EF1C45" w:rsidRPr="00CB40F3">
        <w:rPr>
          <w:spacing w:val="-4"/>
          <w:sz w:val="28"/>
          <w:szCs w:val="28"/>
          <w:lang w:val="vi-VN"/>
        </w:rPr>
        <w:t xml:space="preserve"> </w:t>
      </w:r>
      <w:r w:rsidR="00EF1C45" w:rsidRPr="00334DDB">
        <w:rPr>
          <w:spacing w:val="-8"/>
          <w:sz w:val="28"/>
          <w:szCs w:val="28"/>
          <w:lang w:val="vi-VN"/>
        </w:rPr>
        <w:t xml:space="preserve">Xây dựng </w:t>
      </w:r>
      <w:r w:rsidR="001562E1">
        <w:rPr>
          <w:spacing w:val="-8"/>
          <w:sz w:val="28"/>
          <w:szCs w:val="28"/>
          <w:lang w:val="vi-VN"/>
        </w:rPr>
        <w:t xml:space="preserve">nhà vệ cộng động; </w:t>
      </w:r>
      <w:r w:rsidR="00EF1C45" w:rsidRPr="00334DDB">
        <w:rPr>
          <w:spacing w:val="-8"/>
          <w:sz w:val="28"/>
          <w:szCs w:val="28"/>
          <w:lang w:val="vi-VN"/>
        </w:rPr>
        <w:t xml:space="preserve">nhà đón tiếp, trưng bày </w:t>
      </w:r>
      <w:r w:rsidR="00E71E49" w:rsidRPr="00334DDB">
        <w:rPr>
          <w:spacing w:val="-8"/>
          <w:sz w:val="28"/>
          <w:szCs w:val="28"/>
          <w:lang w:val="vi-VN"/>
        </w:rPr>
        <w:t>giới thi</w:t>
      </w:r>
      <w:r w:rsidR="00952F3C" w:rsidRPr="00952F3C">
        <w:rPr>
          <w:spacing w:val="-8"/>
          <w:sz w:val="28"/>
          <w:szCs w:val="28"/>
          <w:lang w:val="vi-VN"/>
        </w:rPr>
        <w:t>ệ</w:t>
      </w:r>
      <w:r w:rsidR="00E71E49" w:rsidRPr="00334DDB">
        <w:rPr>
          <w:spacing w:val="-8"/>
          <w:sz w:val="28"/>
          <w:szCs w:val="28"/>
          <w:lang w:val="vi-VN"/>
        </w:rPr>
        <w:t>u sản phẩm</w:t>
      </w:r>
      <w:r w:rsidR="00952F3C" w:rsidRPr="00952F3C">
        <w:rPr>
          <w:spacing w:val="-8"/>
          <w:sz w:val="28"/>
          <w:szCs w:val="28"/>
          <w:lang w:val="vi-VN"/>
        </w:rPr>
        <w:t xml:space="preserve"> </w:t>
      </w:r>
      <w:r w:rsidR="00E71E49" w:rsidRPr="00334DDB">
        <w:rPr>
          <w:spacing w:val="-8"/>
          <w:sz w:val="28"/>
          <w:szCs w:val="28"/>
          <w:lang w:val="vi-VN"/>
        </w:rPr>
        <w:t>đặc sản địa phương, cung cấp thông tin du lịch tại khu, điểm du lịch</w:t>
      </w:r>
      <w:r w:rsidR="00D7703F" w:rsidRPr="00D7703F">
        <w:rPr>
          <w:spacing w:val="-8"/>
          <w:sz w:val="28"/>
          <w:szCs w:val="28"/>
          <w:lang w:val="vi-VN"/>
        </w:rPr>
        <w:t xml:space="preserve"> </w:t>
      </w:r>
    </w:p>
    <w:p w14:paraId="0E26B178" w14:textId="77777777" w:rsidR="00E71E49"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2.</w:t>
      </w:r>
      <w:r w:rsidR="00E71E49" w:rsidRPr="00334DDB">
        <w:rPr>
          <w:sz w:val="28"/>
          <w:szCs w:val="28"/>
          <w:lang w:val="vi-VN"/>
        </w:rPr>
        <w:t xml:space="preserve"> Đối tượng hỗ trợ: Tổ chức, cá nhân sở hữu, quản lý khu,</w:t>
      </w:r>
      <w:r w:rsidRPr="00334DDB">
        <w:rPr>
          <w:sz w:val="28"/>
          <w:szCs w:val="28"/>
          <w:lang w:val="vi-VN"/>
        </w:rPr>
        <w:t xml:space="preserve"> điểm du lị</w:t>
      </w:r>
      <w:r w:rsidRPr="00CB40F3">
        <w:rPr>
          <w:sz w:val="28"/>
          <w:szCs w:val="28"/>
          <w:lang w:val="vi-VN"/>
        </w:rPr>
        <w:t>ch.</w:t>
      </w:r>
    </w:p>
    <w:p w14:paraId="7D72F7B8" w14:textId="58DB3EAA" w:rsidR="00E71E49" w:rsidRPr="00CB40F3" w:rsidRDefault="00ED1E0D" w:rsidP="0037575A">
      <w:pPr>
        <w:pStyle w:val="NormalWeb"/>
        <w:spacing w:before="120" w:beforeAutospacing="0" w:after="0" w:afterAutospacing="0"/>
        <w:ind w:firstLine="709"/>
        <w:jc w:val="both"/>
        <w:textAlignment w:val="top"/>
        <w:rPr>
          <w:spacing w:val="-8"/>
          <w:sz w:val="28"/>
          <w:szCs w:val="28"/>
          <w:lang w:val="vi-VN"/>
        </w:rPr>
      </w:pPr>
      <w:r w:rsidRPr="00CB40F3">
        <w:rPr>
          <w:spacing w:val="-8"/>
          <w:sz w:val="28"/>
          <w:szCs w:val="28"/>
          <w:lang w:val="vi-VN"/>
        </w:rPr>
        <w:t>3.</w:t>
      </w:r>
      <w:r w:rsidR="00E71E49" w:rsidRPr="00334DDB">
        <w:rPr>
          <w:spacing w:val="-8"/>
          <w:sz w:val="28"/>
          <w:szCs w:val="28"/>
          <w:lang w:val="vi-VN"/>
        </w:rPr>
        <w:t xml:space="preserve"> Điều kiện hỗ trợ:  </w:t>
      </w:r>
      <w:r w:rsidR="00DE0D3C" w:rsidRPr="00CB40F3">
        <w:rPr>
          <w:sz w:val="28"/>
          <w:lang w:val="vi-VN"/>
        </w:rPr>
        <w:t xml:space="preserve">Các khu, điểm du lịch </w:t>
      </w:r>
      <w:r w:rsidR="00DE0D3C" w:rsidRPr="00CB40F3">
        <w:rPr>
          <w:sz w:val="28"/>
          <w:szCs w:val="28"/>
          <w:lang w:val="vi-VN"/>
        </w:rPr>
        <w:t xml:space="preserve">đã được cấp có thẩm quyền  công </w:t>
      </w:r>
      <w:r w:rsidR="001562E1">
        <w:rPr>
          <w:sz w:val="28"/>
          <w:szCs w:val="28"/>
          <w:lang w:val="vi-VN"/>
        </w:rPr>
        <w:t>nhận. Nhà vệ sinh công cộng có diện tích xây dựng tối thiểu</w:t>
      </w:r>
      <w:r w:rsidR="001562E1" w:rsidRPr="001562E1">
        <w:rPr>
          <w:sz w:val="28"/>
          <w:lang w:val="vi-VN"/>
        </w:rPr>
        <w:t xml:space="preserve"> 50m², quy mô tối thiểu 04 buồng nam, 04 buồng </w:t>
      </w:r>
      <w:r w:rsidR="001562E1">
        <w:rPr>
          <w:sz w:val="28"/>
          <w:lang w:val="vi-VN"/>
        </w:rPr>
        <w:t xml:space="preserve">nữ. Nhà đón tiếp, trưng bày giải thiệu sản phẩm có </w:t>
      </w:r>
      <w:r w:rsidR="00E71E49" w:rsidRPr="00334DDB">
        <w:rPr>
          <w:spacing w:val="-8"/>
          <w:sz w:val="28"/>
          <w:szCs w:val="28"/>
          <w:lang w:val="vi-VN"/>
        </w:rPr>
        <w:lastRenderedPageBreak/>
        <w:t xml:space="preserve">diện tích tối thiểu 100m2 có thiết kế bên ngoài và khu vực trưng bày thông tin/ hiện vật làm nổi bật đặc trưng văn hóa cộng đồng của địa </w:t>
      </w:r>
      <w:r w:rsidR="00E71E49" w:rsidRPr="00CB40F3">
        <w:rPr>
          <w:spacing w:val="-8"/>
          <w:sz w:val="28"/>
          <w:szCs w:val="28"/>
          <w:lang w:val="vi-VN"/>
        </w:rPr>
        <w:t xml:space="preserve">phương; </w:t>
      </w:r>
      <w:r w:rsidR="00E71E49" w:rsidRPr="00334DDB">
        <w:rPr>
          <w:spacing w:val="-8"/>
          <w:sz w:val="28"/>
          <w:szCs w:val="28"/>
          <w:lang w:val="vi-VN"/>
        </w:rPr>
        <w:t xml:space="preserve">thiết kế xây dựng đảm bảo quy mô, phù hợp với kiến trúc cảnh quan của khu, điểm du lịch và của địa phương. Đảm bảo các điều kiện theo quy định hiện </w:t>
      </w:r>
      <w:r w:rsidR="008F0AB1" w:rsidRPr="00CB40F3">
        <w:rPr>
          <w:spacing w:val="-8"/>
          <w:sz w:val="28"/>
          <w:szCs w:val="28"/>
          <w:lang w:val="vi-VN"/>
        </w:rPr>
        <w:t>hành.</w:t>
      </w:r>
    </w:p>
    <w:p w14:paraId="3E9657B6" w14:textId="6AAD4D57" w:rsidR="00E71E49" w:rsidRPr="00CB40F3" w:rsidRDefault="00ED1E0D" w:rsidP="0037575A">
      <w:pPr>
        <w:pStyle w:val="NormalWeb"/>
        <w:spacing w:before="120" w:beforeAutospacing="0" w:after="0" w:afterAutospacing="0"/>
        <w:ind w:firstLine="709"/>
        <w:jc w:val="both"/>
        <w:rPr>
          <w:sz w:val="28"/>
          <w:lang w:val="vi-VN"/>
        </w:rPr>
      </w:pPr>
      <w:r w:rsidRPr="00CB40F3">
        <w:rPr>
          <w:spacing w:val="-8"/>
          <w:sz w:val="28"/>
          <w:szCs w:val="28"/>
          <w:lang w:val="vi-VN"/>
        </w:rPr>
        <w:t>4.</w:t>
      </w:r>
      <w:r w:rsidR="00E71E49" w:rsidRPr="00334DDB">
        <w:rPr>
          <w:spacing w:val="-8"/>
          <w:sz w:val="28"/>
          <w:szCs w:val="28"/>
          <w:lang w:val="vi-VN"/>
        </w:rPr>
        <w:t xml:space="preserve"> Mức hỗ trợ: </w:t>
      </w:r>
      <w:r w:rsidR="00C54DA1" w:rsidRPr="00420AAF">
        <w:rPr>
          <w:color w:val="EE0000"/>
          <w:spacing w:val="-8"/>
          <w:sz w:val="28"/>
          <w:szCs w:val="28"/>
          <w:lang w:val="vi-VN"/>
        </w:rPr>
        <w:t>T</w:t>
      </w:r>
      <w:r w:rsidR="00E71E49" w:rsidRPr="00420AAF">
        <w:rPr>
          <w:color w:val="EE0000"/>
          <w:sz w:val="28"/>
          <w:lang w:val="vi-VN"/>
        </w:rPr>
        <w:t xml:space="preserve">ối đa </w:t>
      </w:r>
      <w:r w:rsidR="00FE7BD5">
        <w:rPr>
          <w:color w:val="EE0000"/>
          <w:sz w:val="28"/>
          <w:lang w:val="vi-VN"/>
        </w:rPr>
        <w:t>3</w:t>
      </w:r>
      <w:r w:rsidR="0000482E" w:rsidRPr="00420AAF">
        <w:rPr>
          <w:color w:val="EE0000"/>
          <w:sz w:val="28"/>
          <w:lang w:val="vi-VN"/>
        </w:rPr>
        <w:t>00 triệu</w:t>
      </w:r>
      <w:r w:rsidR="00E71E49" w:rsidRPr="00420AAF">
        <w:rPr>
          <w:color w:val="EE0000"/>
          <w:sz w:val="28"/>
          <w:lang w:val="vi-VN"/>
        </w:rPr>
        <w:t xml:space="preserve"> </w:t>
      </w:r>
      <w:r w:rsidR="00E35695">
        <w:rPr>
          <w:color w:val="EE0000"/>
          <w:sz w:val="28"/>
          <w:lang w:val="vi-VN"/>
        </w:rPr>
        <w:t xml:space="preserve">đồng/nhà vệ </w:t>
      </w:r>
      <w:r w:rsidR="00FE7BD5">
        <w:rPr>
          <w:color w:val="EE0000"/>
          <w:sz w:val="28"/>
          <w:lang w:val="vi-VN"/>
        </w:rPr>
        <w:t xml:space="preserve">sinh/ </w:t>
      </w:r>
      <w:r w:rsidR="00FE7BD5" w:rsidRPr="00420AAF">
        <w:rPr>
          <w:color w:val="EE0000"/>
          <w:sz w:val="28"/>
          <w:lang w:val="vi-VN"/>
        </w:rPr>
        <w:t xml:space="preserve">01khu, điểm du </w:t>
      </w:r>
      <w:r w:rsidR="00FE7BD5">
        <w:rPr>
          <w:color w:val="EE0000"/>
          <w:sz w:val="28"/>
          <w:lang w:val="vi-VN"/>
        </w:rPr>
        <w:t>lịch;</w:t>
      </w:r>
      <w:r w:rsidR="00E35695">
        <w:rPr>
          <w:color w:val="EE0000"/>
          <w:sz w:val="28"/>
          <w:lang w:val="vi-VN"/>
        </w:rPr>
        <w:t xml:space="preserve"> tối đa 300 triệu đồng/ nhà đón tiếp/ </w:t>
      </w:r>
      <w:r w:rsidR="00E71E49" w:rsidRPr="00420AAF">
        <w:rPr>
          <w:color w:val="EE0000"/>
          <w:sz w:val="28"/>
          <w:lang w:val="vi-VN"/>
        </w:rPr>
        <w:t xml:space="preserve">01khu, điểm du lịch. </w:t>
      </w:r>
    </w:p>
    <w:p w14:paraId="28AFC35A" w14:textId="77777777" w:rsidR="00136C55" w:rsidRPr="00CB40F3" w:rsidRDefault="00ED1E0D" w:rsidP="0037575A">
      <w:pPr>
        <w:pStyle w:val="NormalWeb"/>
        <w:spacing w:before="120" w:beforeAutospacing="0" w:after="0" w:afterAutospacing="0"/>
        <w:ind w:firstLine="709"/>
        <w:jc w:val="both"/>
        <w:rPr>
          <w:sz w:val="28"/>
          <w:lang w:val="vi-VN"/>
        </w:rPr>
      </w:pPr>
      <w:r w:rsidRPr="00CB40F3">
        <w:rPr>
          <w:sz w:val="28"/>
          <w:szCs w:val="28"/>
          <w:lang w:val="vi-VN"/>
        </w:rPr>
        <w:t>5.</w:t>
      </w:r>
      <w:r w:rsidR="00E71E49" w:rsidRPr="00CB40F3">
        <w:rPr>
          <w:sz w:val="28"/>
          <w:szCs w:val="28"/>
          <w:lang w:val="vi-VN"/>
        </w:rPr>
        <w:t xml:space="preserve"> </w:t>
      </w:r>
      <w:r w:rsidR="00E71E49" w:rsidRPr="00334DDB">
        <w:rPr>
          <w:sz w:val="28"/>
          <w:szCs w:val="28"/>
          <w:lang w:val="vi-VN"/>
        </w:rPr>
        <w:t>Phương thức</w:t>
      </w:r>
      <w:r w:rsidR="00E71E49" w:rsidRPr="00CB40F3">
        <w:rPr>
          <w:sz w:val="28"/>
          <w:szCs w:val="28"/>
          <w:lang w:val="vi-VN"/>
        </w:rPr>
        <w:t xml:space="preserve"> hỗ trợ: </w:t>
      </w:r>
      <w:r w:rsidR="004D6513" w:rsidRPr="00CB40F3">
        <w:rPr>
          <w:sz w:val="28"/>
          <w:szCs w:val="28"/>
          <w:lang w:val="vi-VN"/>
        </w:rPr>
        <w:t>Hỗ trợ một lần cho Ban Quản lý khu, điểm du lịch, s</w:t>
      </w:r>
      <w:r w:rsidR="00136C55" w:rsidRPr="00334DDB">
        <w:rPr>
          <w:sz w:val="28"/>
          <w:lang w:val="vi-VN"/>
        </w:rPr>
        <w:t xml:space="preserve">au khi </w:t>
      </w:r>
      <w:r w:rsidR="00136C55" w:rsidRPr="00CB40F3">
        <w:rPr>
          <w:sz w:val="28"/>
          <w:lang w:val="vi-VN"/>
        </w:rPr>
        <w:t xml:space="preserve">công trình </w:t>
      </w:r>
      <w:r w:rsidR="00136C55" w:rsidRPr="00334DDB">
        <w:rPr>
          <w:sz w:val="28"/>
          <w:lang w:val="vi-VN"/>
        </w:rPr>
        <w:t xml:space="preserve">hoàn thành và </w:t>
      </w:r>
      <w:r w:rsidR="00136C55" w:rsidRPr="00CB40F3">
        <w:rPr>
          <w:sz w:val="28"/>
          <w:lang w:val="vi-VN"/>
        </w:rPr>
        <w:t xml:space="preserve">nghiệm thu </w:t>
      </w:r>
      <w:r w:rsidR="00136C55" w:rsidRPr="00334DDB">
        <w:rPr>
          <w:sz w:val="28"/>
          <w:lang w:val="vi-VN"/>
        </w:rPr>
        <w:t xml:space="preserve">đưa vào sử </w:t>
      </w:r>
      <w:r w:rsidR="00136C55" w:rsidRPr="00CB40F3">
        <w:rPr>
          <w:sz w:val="28"/>
          <w:lang w:val="vi-VN"/>
        </w:rPr>
        <w:t>dụng.</w:t>
      </w:r>
    </w:p>
    <w:p w14:paraId="79E60C30" w14:textId="77777777" w:rsidR="00116E62" w:rsidRPr="00CB40F3" w:rsidRDefault="00280172" w:rsidP="0037575A">
      <w:pPr>
        <w:spacing w:before="120"/>
        <w:ind w:firstLine="720"/>
        <w:jc w:val="both"/>
        <w:rPr>
          <w:b/>
          <w:sz w:val="28"/>
          <w:szCs w:val="28"/>
          <w:lang w:val="vi-VN"/>
        </w:rPr>
      </w:pPr>
      <w:r w:rsidRPr="00CB40F3">
        <w:rPr>
          <w:b/>
          <w:sz w:val="28"/>
          <w:szCs w:val="28"/>
          <w:lang w:val="vi-VN"/>
        </w:rPr>
        <w:t>Điều 11</w:t>
      </w:r>
      <w:r w:rsidR="00640A17" w:rsidRPr="00CB40F3">
        <w:rPr>
          <w:b/>
          <w:sz w:val="28"/>
          <w:szCs w:val="28"/>
          <w:lang w:val="vi-VN"/>
        </w:rPr>
        <w:t xml:space="preserve">. </w:t>
      </w:r>
      <w:r w:rsidR="00640A17" w:rsidRPr="00334DDB">
        <w:rPr>
          <w:b/>
          <w:sz w:val="28"/>
          <w:szCs w:val="28"/>
          <w:lang w:val="vi-VN"/>
        </w:rPr>
        <w:t xml:space="preserve">Hỗ trợ </w:t>
      </w:r>
      <w:r w:rsidR="00373A07" w:rsidRPr="00CB40F3">
        <w:rPr>
          <w:b/>
          <w:sz w:val="28"/>
          <w:szCs w:val="28"/>
          <w:lang w:val="vi-VN"/>
        </w:rPr>
        <w:t xml:space="preserve">đầu tư </w:t>
      </w:r>
      <w:r w:rsidR="00640A17" w:rsidRPr="00334DDB">
        <w:rPr>
          <w:b/>
          <w:sz w:val="28"/>
          <w:szCs w:val="28"/>
          <w:lang w:val="vi-VN"/>
        </w:rPr>
        <w:t>hệ thống quản lý du lịch thông minh</w:t>
      </w:r>
      <w:r w:rsidR="00116E62" w:rsidRPr="00CB40F3">
        <w:rPr>
          <w:b/>
          <w:sz w:val="28"/>
          <w:szCs w:val="28"/>
          <w:lang w:val="vi-VN"/>
        </w:rPr>
        <w:t xml:space="preserve"> tại </w:t>
      </w:r>
      <w:r w:rsidR="00373A07" w:rsidRPr="00CB40F3">
        <w:rPr>
          <w:b/>
          <w:sz w:val="28"/>
          <w:szCs w:val="28"/>
          <w:lang w:val="vi-VN"/>
        </w:rPr>
        <w:t>khu,</w:t>
      </w:r>
      <w:r w:rsidR="00116E62" w:rsidRPr="00CB40F3">
        <w:rPr>
          <w:b/>
          <w:sz w:val="28"/>
          <w:szCs w:val="28"/>
          <w:lang w:val="vi-VN"/>
        </w:rPr>
        <w:t xml:space="preserve"> điểm du </w:t>
      </w:r>
      <w:r w:rsidR="008F0AB1" w:rsidRPr="00CB40F3">
        <w:rPr>
          <w:b/>
          <w:sz w:val="28"/>
          <w:szCs w:val="28"/>
          <w:lang w:val="vi-VN"/>
        </w:rPr>
        <w:t>lịch</w:t>
      </w:r>
    </w:p>
    <w:p w14:paraId="23992C1E" w14:textId="5B65C9E7" w:rsidR="00FE7BD5" w:rsidRPr="00007FCE" w:rsidRDefault="00ED1E0D" w:rsidP="00FE7BD5">
      <w:pPr>
        <w:spacing w:before="120"/>
        <w:ind w:firstLine="720"/>
        <w:jc w:val="both"/>
        <w:rPr>
          <w:sz w:val="28"/>
          <w:szCs w:val="28"/>
          <w:lang w:val="vi-VN"/>
        </w:rPr>
      </w:pPr>
      <w:r w:rsidRPr="00007FCE">
        <w:rPr>
          <w:spacing w:val="-4"/>
          <w:sz w:val="28"/>
          <w:szCs w:val="28"/>
          <w:lang w:val="vi-VN"/>
        </w:rPr>
        <w:t>1.</w:t>
      </w:r>
      <w:r w:rsidR="00116E62" w:rsidRPr="00007FCE">
        <w:rPr>
          <w:spacing w:val="-4"/>
          <w:sz w:val="28"/>
          <w:szCs w:val="28"/>
          <w:lang w:val="vi-VN"/>
        </w:rPr>
        <w:t xml:space="preserve"> Nội dung: </w:t>
      </w:r>
      <w:r w:rsidR="00373A07" w:rsidRPr="00007FCE">
        <w:rPr>
          <w:spacing w:val="-4"/>
          <w:sz w:val="28"/>
          <w:szCs w:val="28"/>
          <w:lang w:val="vi-VN"/>
        </w:rPr>
        <w:t>Đầu tư</w:t>
      </w:r>
      <w:r w:rsidR="00373A07" w:rsidRPr="00007FCE">
        <w:rPr>
          <w:sz w:val="28"/>
          <w:szCs w:val="28"/>
          <w:lang w:val="vi-VN"/>
        </w:rPr>
        <w:t xml:space="preserve"> mua sắm thiết bị quản lý du lịch thông minh tại khu, điểm du lịch.</w:t>
      </w:r>
      <w:r w:rsidR="00116E62" w:rsidRPr="00007FCE">
        <w:rPr>
          <w:spacing w:val="-4"/>
          <w:sz w:val="28"/>
          <w:szCs w:val="28"/>
          <w:lang w:val="vi-VN"/>
        </w:rPr>
        <w:t xml:space="preserve"> </w:t>
      </w:r>
      <w:r w:rsidR="00373A07" w:rsidRPr="00007FCE">
        <w:rPr>
          <w:sz w:val="28"/>
          <w:szCs w:val="28"/>
          <w:lang w:val="vi-VN"/>
        </w:rPr>
        <w:t xml:space="preserve">Hạng mục hỗ trợ: đầu tư 01 bộ máy tính, </w:t>
      </w:r>
      <w:r w:rsidR="00007FCE" w:rsidRPr="00007FCE">
        <w:rPr>
          <w:sz w:val="28"/>
          <w:szCs w:val="28"/>
          <w:lang w:val="vi-VN"/>
        </w:rPr>
        <w:t xml:space="preserve">04 camera giám sát, </w:t>
      </w:r>
      <w:r w:rsidR="00373A07" w:rsidRPr="00007FCE">
        <w:rPr>
          <w:sz w:val="28"/>
          <w:szCs w:val="28"/>
          <w:lang w:val="vi-VN"/>
        </w:rPr>
        <w:t>01 máy in hóa đơn điện tử, 01 ti vi theo dõi khách du lịch</w:t>
      </w:r>
      <w:r w:rsidR="0056720A" w:rsidRPr="00007FCE">
        <w:rPr>
          <w:sz w:val="28"/>
          <w:szCs w:val="28"/>
          <w:lang w:val="vi-VN"/>
        </w:rPr>
        <w:t>.</w:t>
      </w:r>
    </w:p>
    <w:p w14:paraId="70FD612B" w14:textId="3501DD72" w:rsidR="00116E62" w:rsidRPr="00CB40F3" w:rsidRDefault="00ED1E0D" w:rsidP="00FE7BD5">
      <w:pPr>
        <w:spacing w:before="120"/>
        <w:ind w:firstLine="720"/>
        <w:jc w:val="both"/>
        <w:rPr>
          <w:sz w:val="28"/>
          <w:szCs w:val="28"/>
          <w:lang w:val="vi-VN"/>
        </w:rPr>
      </w:pPr>
      <w:r w:rsidRPr="00CB40F3">
        <w:rPr>
          <w:sz w:val="28"/>
          <w:szCs w:val="28"/>
          <w:lang w:val="vi-VN"/>
        </w:rPr>
        <w:t>2.</w:t>
      </w:r>
      <w:r w:rsidR="00116E62" w:rsidRPr="00334DDB">
        <w:rPr>
          <w:sz w:val="28"/>
          <w:szCs w:val="28"/>
          <w:lang w:val="vi-VN"/>
        </w:rPr>
        <w:t xml:space="preserve"> Đối tượng hỗ trợ: Tổ chức, cá nhân sở hữu, quản lý khu, điểm du lị</w:t>
      </w:r>
      <w:r w:rsidR="008F0AB1" w:rsidRPr="00CB40F3">
        <w:rPr>
          <w:sz w:val="28"/>
          <w:szCs w:val="28"/>
          <w:lang w:val="vi-VN"/>
        </w:rPr>
        <w:t>ch.</w:t>
      </w:r>
    </w:p>
    <w:p w14:paraId="43859CEA" w14:textId="77777777" w:rsidR="00373A07" w:rsidRPr="00CB40F3" w:rsidRDefault="00ED1E0D" w:rsidP="0037575A">
      <w:pPr>
        <w:pStyle w:val="NormalWeb"/>
        <w:spacing w:before="120" w:beforeAutospacing="0" w:after="0" w:afterAutospacing="0"/>
        <w:ind w:firstLine="709"/>
        <w:jc w:val="both"/>
        <w:textAlignment w:val="top"/>
        <w:rPr>
          <w:sz w:val="28"/>
          <w:szCs w:val="28"/>
          <w:lang w:val="vi-VN"/>
        </w:rPr>
      </w:pPr>
      <w:r w:rsidRPr="00CB40F3">
        <w:rPr>
          <w:spacing w:val="-8"/>
          <w:sz w:val="28"/>
          <w:szCs w:val="28"/>
          <w:lang w:val="vi-VN"/>
        </w:rPr>
        <w:t>3.</w:t>
      </w:r>
      <w:r w:rsidR="00116E62" w:rsidRPr="00334DDB">
        <w:rPr>
          <w:spacing w:val="-8"/>
          <w:sz w:val="28"/>
          <w:szCs w:val="28"/>
          <w:lang w:val="vi-VN"/>
        </w:rPr>
        <w:t xml:space="preserve"> Điều kiện hỗ trợ:  </w:t>
      </w:r>
      <w:r w:rsidR="00DE0D3C" w:rsidRPr="00CB40F3">
        <w:rPr>
          <w:sz w:val="28"/>
          <w:lang w:val="vi-VN"/>
        </w:rPr>
        <w:t xml:space="preserve">Các khu, điểm du lịch </w:t>
      </w:r>
      <w:r w:rsidR="00DE0D3C" w:rsidRPr="00CB40F3">
        <w:rPr>
          <w:sz w:val="28"/>
          <w:szCs w:val="28"/>
          <w:lang w:val="vi-VN"/>
        </w:rPr>
        <w:t>đã được cấp có thẩm quyền  công nhận</w:t>
      </w:r>
      <w:r w:rsidR="00116E62" w:rsidRPr="00CB40F3">
        <w:rPr>
          <w:sz w:val="28"/>
          <w:szCs w:val="28"/>
          <w:lang w:val="vi-VN"/>
        </w:rPr>
        <w:t xml:space="preserve">; </w:t>
      </w:r>
      <w:r w:rsidR="007467F9" w:rsidRPr="00CB40F3">
        <w:rPr>
          <w:sz w:val="28"/>
          <w:szCs w:val="28"/>
          <w:lang w:val="vi-VN"/>
        </w:rPr>
        <w:t>có hóa đơn minh chứng mua sắm hàng hóa theo quy định.</w:t>
      </w:r>
    </w:p>
    <w:p w14:paraId="77E1A53B" w14:textId="3B76E511" w:rsidR="007467F9" w:rsidRPr="00420AAF" w:rsidRDefault="00ED1E0D" w:rsidP="0037575A">
      <w:pPr>
        <w:pStyle w:val="NormalWeb"/>
        <w:spacing w:before="120" w:beforeAutospacing="0" w:after="0" w:afterAutospacing="0"/>
        <w:ind w:firstLine="709"/>
        <w:jc w:val="both"/>
        <w:rPr>
          <w:color w:val="EE0000"/>
          <w:sz w:val="28"/>
          <w:lang w:val="vi-VN"/>
        </w:rPr>
      </w:pPr>
      <w:r w:rsidRPr="00420AAF">
        <w:rPr>
          <w:color w:val="EE0000"/>
          <w:spacing w:val="-8"/>
          <w:sz w:val="28"/>
          <w:szCs w:val="28"/>
          <w:lang w:val="vi-VN"/>
        </w:rPr>
        <w:t>4.</w:t>
      </w:r>
      <w:r w:rsidR="00116E62" w:rsidRPr="00420AAF">
        <w:rPr>
          <w:color w:val="EE0000"/>
          <w:spacing w:val="-8"/>
          <w:sz w:val="28"/>
          <w:szCs w:val="28"/>
          <w:lang w:val="vi-VN"/>
        </w:rPr>
        <w:t xml:space="preserve"> Mức hỗ trợ: </w:t>
      </w:r>
      <w:r w:rsidR="003F497F" w:rsidRPr="00420AAF">
        <w:rPr>
          <w:color w:val="EE0000"/>
          <w:sz w:val="28"/>
          <w:lang w:val="vi-VN"/>
        </w:rPr>
        <w:t>Tối đa</w:t>
      </w:r>
      <w:r w:rsidR="00116E62" w:rsidRPr="00420AAF">
        <w:rPr>
          <w:color w:val="EE0000"/>
          <w:sz w:val="28"/>
          <w:lang w:val="vi-VN"/>
        </w:rPr>
        <w:t xml:space="preserve"> </w:t>
      </w:r>
      <w:r w:rsidR="000E383D">
        <w:rPr>
          <w:color w:val="EE0000"/>
          <w:sz w:val="28"/>
          <w:lang w:val="vi-VN"/>
        </w:rPr>
        <w:t>8</w:t>
      </w:r>
      <w:r w:rsidR="00420AAF" w:rsidRPr="00420AAF">
        <w:rPr>
          <w:color w:val="EE0000"/>
          <w:sz w:val="28"/>
          <w:lang w:val="vi-VN"/>
        </w:rPr>
        <w:t>0</w:t>
      </w:r>
      <w:r w:rsidR="007467F9" w:rsidRPr="00420AAF">
        <w:rPr>
          <w:color w:val="EE0000"/>
          <w:sz w:val="28"/>
          <w:lang w:val="vi-VN"/>
        </w:rPr>
        <w:t xml:space="preserve"> </w:t>
      </w:r>
      <w:r w:rsidR="00116E62" w:rsidRPr="00420AAF">
        <w:rPr>
          <w:color w:val="EE0000"/>
          <w:sz w:val="28"/>
          <w:lang w:val="vi-VN"/>
        </w:rPr>
        <w:t>triệu</w:t>
      </w:r>
      <w:r w:rsidR="007467F9" w:rsidRPr="00420AAF">
        <w:rPr>
          <w:color w:val="EE0000"/>
          <w:sz w:val="28"/>
          <w:lang w:val="vi-VN"/>
        </w:rPr>
        <w:t xml:space="preserve"> đồng/01khu, điểm du lịch.</w:t>
      </w:r>
    </w:p>
    <w:p w14:paraId="268CBBAD" w14:textId="4769E70E" w:rsidR="00646814"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5.</w:t>
      </w:r>
      <w:r w:rsidR="00116E62" w:rsidRPr="00CB40F3">
        <w:rPr>
          <w:sz w:val="28"/>
          <w:szCs w:val="28"/>
          <w:lang w:val="vi-VN"/>
        </w:rPr>
        <w:t xml:space="preserve"> </w:t>
      </w:r>
      <w:r w:rsidR="00116E62" w:rsidRPr="00334DDB">
        <w:rPr>
          <w:sz w:val="28"/>
          <w:szCs w:val="28"/>
          <w:lang w:val="vi-VN"/>
        </w:rPr>
        <w:t>Phương thức</w:t>
      </w:r>
      <w:r w:rsidR="00116E62" w:rsidRPr="00CB40F3">
        <w:rPr>
          <w:sz w:val="28"/>
          <w:szCs w:val="28"/>
          <w:lang w:val="vi-VN"/>
        </w:rPr>
        <w:t xml:space="preserve"> hỗ trợ: </w:t>
      </w:r>
      <w:r w:rsidR="00646814" w:rsidRPr="00CB40F3">
        <w:rPr>
          <w:sz w:val="28"/>
          <w:szCs w:val="28"/>
          <w:lang w:val="vi-VN"/>
        </w:rPr>
        <w:t xml:space="preserve"> Hỗ trợ </w:t>
      </w:r>
      <w:r w:rsidR="00F41965" w:rsidRPr="00CB40F3">
        <w:rPr>
          <w:sz w:val="28"/>
          <w:szCs w:val="28"/>
          <w:lang w:val="vi-VN"/>
        </w:rPr>
        <w:t>một</w:t>
      </w:r>
      <w:r w:rsidR="00646814" w:rsidRPr="00CB40F3">
        <w:rPr>
          <w:sz w:val="28"/>
          <w:szCs w:val="28"/>
          <w:lang w:val="vi-VN"/>
        </w:rPr>
        <w:t xml:space="preserve"> lần cho Ban Quản lý khu, điểm du </w:t>
      </w:r>
      <w:r w:rsidR="009A5194" w:rsidRPr="00CB40F3">
        <w:rPr>
          <w:sz w:val="28"/>
          <w:szCs w:val="28"/>
          <w:lang w:val="vi-VN"/>
        </w:rPr>
        <w:t>lịch, sau khi hoàn thiện hồ sơ theo quy định.</w:t>
      </w:r>
    </w:p>
    <w:p w14:paraId="00089D6A" w14:textId="0C2817BC" w:rsidR="00280172" w:rsidRPr="00CB40F3" w:rsidRDefault="00280172" w:rsidP="00952F3C">
      <w:pPr>
        <w:pStyle w:val="NormalWeb"/>
        <w:spacing w:before="120" w:beforeAutospacing="0" w:after="0" w:afterAutospacing="0"/>
        <w:ind w:firstLine="709"/>
        <w:jc w:val="center"/>
        <w:rPr>
          <w:b/>
          <w:sz w:val="28"/>
          <w:szCs w:val="28"/>
          <w:lang w:val="vi-VN"/>
        </w:rPr>
      </w:pPr>
      <w:r w:rsidRPr="00CB40F3">
        <w:rPr>
          <w:b/>
          <w:sz w:val="28"/>
          <w:szCs w:val="28"/>
          <w:lang w:val="vi-VN"/>
        </w:rPr>
        <w:t>MỤC 3. HỖ TRỢ XÚC TIẾN, QUẢNG BÁ DU LỊCH</w:t>
      </w:r>
    </w:p>
    <w:p w14:paraId="658B9C82" w14:textId="77777777" w:rsidR="000B2A53" w:rsidRPr="00CB40F3" w:rsidRDefault="00230E05" w:rsidP="0037575A">
      <w:pPr>
        <w:pStyle w:val="NormalWeb"/>
        <w:spacing w:before="120" w:beforeAutospacing="0" w:after="0" w:afterAutospacing="0"/>
        <w:ind w:firstLine="709"/>
        <w:jc w:val="both"/>
        <w:textAlignment w:val="top"/>
        <w:rPr>
          <w:b/>
          <w:sz w:val="28"/>
          <w:szCs w:val="28"/>
          <w:lang w:val="vi-VN"/>
        </w:rPr>
      </w:pPr>
      <w:r w:rsidRPr="00CB40F3">
        <w:rPr>
          <w:b/>
          <w:spacing w:val="-8"/>
          <w:sz w:val="28"/>
          <w:szCs w:val="28"/>
          <w:lang w:val="vi-VN"/>
        </w:rPr>
        <w:t xml:space="preserve">Điều </w:t>
      </w:r>
      <w:r w:rsidR="00280172" w:rsidRPr="00CB40F3">
        <w:rPr>
          <w:b/>
          <w:spacing w:val="-8"/>
          <w:sz w:val="28"/>
          <w:szCs w:val="28"/>
          <w:lang w:val="vi-VN"/>
        </w:rPr>
        <w:t>12</w:t>
      </w:r>
      <w:r w:rsidRPr="00CB40F3">
        <w:rPr>
          <w:b/>
          <w:spacing w:val="-8"/>
          <w:sz w:val="28"/>
          <w:szCs w:val="28"/>
          <w:lang w:val="vi-VN"/>
        </w:rPr>
        <w:t xml:space="preserve">. Hỗ trợ khu, điểm du lịch đạt </w:t>
      </w:r>
      <w:r w:rsidR="001E3605" w:rsidRPr="00CB40F3">
        <w:rPr>
          <w:b/>
          <w:spacing w:val="-8"/>
          <w:sz w:val="28"/>
          <w:szCs w:val="28"/>
          <w:lang w:val="vi-VN"/>
        </w:rPr>
        <w:t>g</w:t>
      </w:r>
      <w:r w:rsidR="001E3605" w:rsidRPr="00334DDB">
        <w:rPr>
          <w:b/>
          <w:sz w:val="28"/>
          <w:szCs w:val="28"/>
          <w:lang w:val="vi-VN"/>
        </w:rPr>
        <w:t>iải thưởng</w:t>
      </w:r>
      <w:r w:rsidR="003A6F49" w:rsidRPr="00CB40F3">
        <w:rPr>
          <w:b/>
          <w:sz w:val="28"/>
          <w:szCs w:val="28"/>
          <w:lang w:val="vi-VN"/>
        </w:rPr>
        <w:t xml:space="preserve"> du lịch do T</w:t>
      </w:r>
      <w:r w:rsidR="000B2A53" w:rsidRPr="00CB40F3">
        <w:rPr>
          <w:b/>
          <w:sz w:val="28"/>
          <w:szCs w:val="28"/>
          <w:lang w:val="vi-VN"/>
        </w:rPr>
        <w:t>ổ chức</w:t>
      </w:r>
      <w:r w:rsidR="008161F2" w:rsidRPr="00CB40F3">
        <w:rPr>
          <w:b/>
          <w:sz w:val="28"/>
          <w:szCs w:val="28"/>
          <w:lang w:val="vi-VN"/>
        </w:rPr>
        <w:t xml:space="preserve"> </w:t>
      </w:r>
      <w:r w:rsidR="001E3605" w:rsidRPr="00334DDB">
        <w:rPr>
          <w:b/>
          <w:sz w:val="28"/>
          <w:szCs w:val="28"/>
          <w:lang w:val="vi-VN"/>
        </w:rPr>
        <w:t xml:space="preserve">Du lịch Thế </w:t>
      </w:r>
      <w:r w:rsidR="000B2A53" w:rsidRPr="00CB40F3">
        <w:rPr>
          <w:b/>
          <w:sz w:val="28"/>
          <w:szCs w:val="28"/>
          <w:lang w:val="vi-VN"/>
        </w:rPr>
        <w:t xml:space="preserve">giới </w:t>
      </w:r>
      <w:r w:rsidR="00B06127" w:rsidRPr="00CB40F3">
        <w:rPr>
          <w:b/>
          <w:sz w:val="28"/>
          <w:szCs w:val="28"/>
          <w:lang w:val="vi-VN"/>
        </w:rPr>
        <w:t>tổ chức</w:t>
      </w:r>
    </w:p>
    <w:p w14:paraId="38001F7D" w14:textId="77777777" w:rsidR="00230E05" w:rsidRPr="00CB40F3" w:rsidRDefault="00ED1E0D" w:rsidP="0037575A">
      <w:pPr>
        <w:pStyle w:val="NormalWeb"/>
        <w:spacing w:before="120" w:beforeAutospacing="0" w:after="0" w:afterAutospacing="0"/>
        <w:ind w:firstLine="709"/>
        <w:jc w:val="both"/>
        <w:rPr>
          <w:sz w:val="28"/>
          <w:szCs w:val="28"/>
          <w:lang w:val="vi-VN"/>
        </w:rPr>
      </w:pPr>
      <w:r w:rsidRPr="00CB40F3">
        <w:rPr>
          <w:spacing w:val="-8"/>
          <w:sz w:val="28"/>
          <w:szCs w:val="28"/>
          <w:lang w:val="vi-VN"/>
        </w:rPr>
        <w:t>1.</w:t>
      </w:r>
      <w:r w:rsidR="00EB5347" w:rsidRPr="00CB40F3">
        <w:rPr>
          <w:sz w:val="28"/>
          <w:szCs w:val="28"/>
          <w:lang w:val="vi-VN"/>
        </w:rPr>
        <w:t xml:space="preserve"> Mức hỗ trợ: </w:t>
      </w:r>
      <w:r w:rsidR="00230E05" w:rsidRPr="00CB40F3">
        <w:rPr>
          <w:sz w:val="28"/>
          <w:szCs w:val="28"/>
          <w:lang w:val="vi-VN"/>
        </w:rPr>
        <w:t>100 triệu đồng/01 khu, điểm du lịch/01 lần đạt danh hiệu</w:t>
      </w:r>
    </w:p>
    <w:p w14:paraId="77C4D3FA" w14:textId="77777777" w:rsidR="00E27F5A" w:rsidRPr="00334DDB"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2.</w:t>
      </w:r>
      <w:r w:rsidR="008161F2" w:rsidRPr="00CB40F3">
        <w:rPr>
          <w:sz w:val="28"/>
          <w:szCs w:val="28"/>
          <w:lang w:val="vi-VN"/>
        </w:rPr>
        <w:t xml:space="preserve"> </w:t>
      </w:r>
      <w:r w:rsidR="00746F29" w:rsidRPr="00CB40F3">
        <w:rPr>
          <w:sz w:val="28"/>
          <w:szCs w:val="28"/>
          <w:lang w:val="vi-VN"/>
        </w:rPr>
        <w:t xml:space="preserve">Đối tượng hỗ trợ: </w:t>
      </w:r>
      <w:r w:rsidR="00E27F5A" w:rsidRPr="00334DDB">
        <w:rPr>
          <w:sz w:val="28"/>
          <w:szCs w:val="28"/>
          <w:lang w:val="vi-VN"/>
        </w:rPr>
        <w:t>Tổ chức, cá nhân sở hữu, quản lý khu, điểm du lịch</w:t>
      </w:r>
    </w:p>
    <w:p w14:paraId="5505084B" w14:textId="77777777" w:rsidR="00746F29" w:rsidRPr="00334DDB"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3.</w:t>
      </w:r>
      <w:r w:rsidR="00746F29" w:rsidRPr="00CB40F3">
        <w:rPr>
          <w:sz w:val="28"/>
          <w:szCs w:val="28"/>
          <w:lang w:val="vi-VN"/>
        </w:rPr>
        <w:t xml:space="preserve"> Điều kiện hỗ trợ: </w:t>
      </w:r>
      <w:r w:rsidR="00DE0D3C" w:rsidRPr="00CB40F3">
        <w:rPr>
          <w:sz w:val="28"/>
          <w:lang w:val="vi-VN"/>
        </w:rPr>
        <w:t xml:space="preserve">Các khu, điểm du lịch </w:t>
      </w:r>
      <w:r w:rsidR="00DE0D3C" w:rsidRPr="00CB40F3">
        <w:rPr>
          <w:sz w:val="28"/>
          <w:szCs w:val="28"/>
          <w:lang w:val="vi-VN"/>
        </w:rPr>
        <w:t>đã được cấp có thẩm quyền  công nhận</w:t>
      </w:r>
      <w:r w:rsidR="00746F29" w:rsidRPr="00CB40F3">
        <w:rPr>
          <w:sz w:val="28"/>
          <w:szCs w:val="28"/>
          <w:lang w:val="vi-VN"/>
        </w:rPr>
        <w:t xml:space="preserve">; </w:t>
      </w:r>
      <w:r w:rsidR="000B2A53" w:rsidRPr="00CB40F3">
        <w:rPr>
          <w:sz w:val="28"/>
          <w:szCs w:val="28"/>
          <w:lang w:val="vi-VN"/>
        </w:rPr>
        <w:t xml:space="preserve">có giấy chứng nhận đạt giải thưởng </w:t>
      </w:r>
      <w:r w:rsidR="006501FD" w:rsidRPr="00334DDB">
        <w:rPr>
          <w:sz w:val="28"/>
          <w:szCs w:val="28"/>
          <w:lang w:val="vi-VN"/>
        </w:rPr>
        <w:t>.</w:t>
      </w:r>
    </w:p>
    <w:p w14:paraId="3D1C036E" w14:textId="77777777" w:rsidR="00DE0D3C"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4.</w:t>
      </w:r>
      <w:r w:rsidR="006501FD" w:rsidRPr="00CB40F3">
        <w:rPr>
          <w:sz w:val="28"/>
          <w:szCs w:val="28"/>
          <w:lang w:val="vi-VN"/>
        </w:rPr>
        <w:t xml:space="preserve"> </w:t>
      </w:r>
      <w:r w:rsidR="006501FD" w:rsidRPr="00334DDB">
        <w:rPr>
          <w:sz w:val="28"/>
          <w:szCs w:val="28"/>
          <w:lang w:val="vi-VN"/>
        </w:rPr>
        <w:t>Phương thức</w:t>
      </w:r>
      <w:r w:rsidR="006501FD" w:rsidRPr="00CB40F3">
        <w:rPr>
          <w:sz w:val="28"/>
          <w:szCs w:val="28"/>
          <w:lang w:val="vi-VN"/>
        </w:rPr>
        <w:t xml:space="preserve"> hỗ trợ: </w:t>
      </w:r>
      <w:r w:rsidR="009A5194" w:rsidRPr="00CB40F3">
        <w:rPr>
          <w:sz w:val="28"/>
          <w:szCs w:val="28"/>
          <w:lang w:val="vi-VN"/>
        </w:rPr>
        <w:t>Hỗ trợ một lần cho Ban Quản lý khu, điểm du lịch, sau khi hoàn thiện hồ sơ theo quy định.</w:t>
      </w:r>
    </w:p>
    <w:p w14:paraId="76BC7929" w14:textId="57421339" w:rsidR="00DE1ACB" w:rsidRPr="00334DDB" w:rsidRDefault="00280172" w:rsidP="0037575A">
      <w:pPr>
        <w:pStyle w:val="NormalWeb"/>
        <w:spacing w:before="120" w:beforeAutospacing="0" w:after="0" w:afterAutospacing="0"/>
        <w:ind w:firstLine="709"/>
        <w:jc w:val="both"/>
        <w:rPr>
          <w:b/>
          <w:sz w:val="28"/>
          <w:szCs w:val="28"/>
          <w:lang w:val="vi-VN"/>
        </w:rPr>
      </w:pPr>
      <w:r w:rsidRPr="00334DDB">
        <w:rPr>
          <w:b/>
          <w:sz w:val="28"/>
          <w:szCs w:val="28"/>
          <w:lang w:val="vi-VN"/>
        </w:rPr>
        <w:t>Điều 13</w:t>
      </w:r>
      <w:r w:rsidR="00230E05" w:rsidRPr="00334DDB">
        <w:rPr>
          <w:b/>
          <w:sz w:val="28"/>
          <w:szCs w:val="28"/>
          <w:lang w:val="vi-VN"/>
        </w:rPr>
        <w:t xml:space="preserve">. Hỗ trợ khu, điểm du lịch </w:t>
      </w:r>
      <w:r w:rsidR="00CA5E15" w:rsidRPr="00334DDB">
        <w:rPr>
          <w:b/>
          <w:sz w:val="28"/>
          <w:szCs w:val="28"/>
          <w:lang w:val="vi-VN"/>
        </w:rPr>
        <w:t>đạt giải thưởng du lịch cấp khu vực</w:t>
      </w:r>
      <w:r w:rsidR="008510CA" w:rsidRPr="00334DDB">
        <w:rPr>
          <w:b/>
          <w:sz w:val="28"/>
          <w:szCs w:val="28"/>
          <w:lang w:val="vi-VN"/>
        </w:rPr>
        <w:t xml:space="preserve"> (</w:t>
      </w:r>
      <w:r w:rsidR="00DE0D3C" w:rsidRPr="00334DDB">
        <w:rPr>
          <w:b/>
          <w:sz w:val="28"/>
          <w:szCs w:val="28"/>
          <w:lang w:val="vi-VN"/>
        </w:rPr>
        <w:t>Châu Á</w:t>
      </w:r>
      <w:r w:rsidR="00DE1ACB" w:rsidRPr="00334DDB">
        <w:rPr>
          <w:bCs/>
          <w:lang w:val="vi-VN"/>
        </w:rPr>
        <w:t>;</w:t>
      </w:r>
      <w:r w:rsidR="00DE0D3C" w:rsidRPr="00334DDB">
        <w:rPr>
          <w:b/>
          <w:sz w:val="28"/>
          <w:szCs w:val="28"/>
          <w:lang w:val="vi-VN"/>
        </w:rPr>
        <w:t xml:space="preserve"> </w:t>
      </w:r>
      <w:r w:rsidR="00DE1ACB" w:rsidRPr="00334DDB">
        <w:rPr>
          <w:b/>
          <w:sz w:val="28"/>
          <w:szCs w:val="28"/>
          <w:lang w:val="vi-VN"/>
        </w:rPr>
        <w:t>Châu Á-</w:t>
      </w:r>
      <w:r w:rsidR="00DE0D3C" w:rsidRPr="00334DDB">
        <w:rPr>
          <w:b/>
          <w:sz w:val="28"/>
          <w:szCs w:val="28"/>
          <w:lang w:val="vi-VN"/>
        </w:rPr>
        <w:t xml:space="preserve">Thái Bình Dương; </w:t>
      </w:r>
      <w:r w:rsidR="00DE1ACB" w:rsidRPr="00334DDB">
        <w:rPr>
          <w:b/>
          <w:sz w:val="28"/>
          <w:szCs w:val="28"/>
          <w:lang w:val="vi-VN"/>
        </w:rPr>
        <w:t>ASEAN; t</w:t>
      </w:r>
      <w:r w:rsidR="00DE0D3C" w:rsidRPr="00334DDB">
        <w:rPr>
          <w:b/>
          <w:sz w:val="28"/>
          <w:szCs w:val="28"/>
          <w:lang w:val="vi-VN"/>
        </w:rPr>
        <w:t xml:space="preserve">iểu vùng </w:t>
      </w:r>
      <w:r w:rsidR="00DE1ACB" w:rsidRPr="00334DDB">
        <w:rPr>
          <w:b/>
          <w:sz w:val="28"/>
          <w:szCs w:val="28"/>
          <w:lang w:val="vi-VN"/>
        </w:rPr>
        <w:t>(Mekong, Đông Nam Á…) tổ chức</w:t>
      </w:r>
    </w:p>
    <w:p w14:paraId="378110CE" w14:textId="77777777" w:rsidR="006501FD" w:rsidRPr="00CB40F3" w:rsidRDefault="00ED1E0D" w:rsidP="0037575A">
      <w:pPr>
        <w:pStyle w:val="NormalWeb"/>
        <w:spacing w:before="120" w:beforeAutospacing="0" w:after="0" w:afterAutospacing="0"/>
        <w:ind w:firstLine="709"/>
        <w:jc w:val="both"/>
        <w:rPr>
          <w:spacing w:val="-8"/>
          <w:sz w:val="28"/>
          <w:szCs w:val="28"/>
          <w:lang w:val="vi-VN"/>
        </w:rPr>
      </w:pPr>
      <w:r w:rsidRPr="00CB40F3">
        <w:rPr>
          <w:spacing w:val="-8"/>
          <w:sz w:val="28"/>
          <w:szCs w:val="28"/>
          <w:lang w:val="vi-VN"/>
        </w:rPr>
        <w:t>1.</w:t>
      </w:r>
      <w:r w:rsidR="006501FD" w:rsidRPr="00334DDB">
        <w:rPr>
          <w:spacing w:val="-8"/>
          <w:sz w:val="28"/>
          <w:szCs w:val="28"/>
          <w:lang w:val="vi-VN"/>
        </w:rPr>
        <w:t xml:space="preserve"> Mức hỗ trợ: </w:t>
      </w:r>
      <w:r w:rsidR="006501FD" w:rsidRPr="00CB40F3">
        <w:rPr>
          <w:spacing w:val="-8"/>
          <w:sz w:val="28"/>
          <w:szCs w:val="28"/>
          <w:lang w:val="vi-VN"/>
        </w:rPr>
        <w:t xml:space="preserve">50 triệu đồng/01 khu, điểm du </w:t>
      </w:r>
      <w:r w:rsidR="008F0AB1" w:rsidRPr="00CB40F3">
        <w:rPr>
          <w:spacing w:val="-8"/>
          <w:sz w:val="28"/>
          <w:szCs w:val="28"/>
          <w:lang w:val="vi-VN"/>
        </w:rPr>
        <w:t>lịch.</w:t>
      </w:r>
    </w:p>
    <w:p w14:paraId="6D6E92DD" w14:textId="77777777" w:rsidR="006501FD"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2.</w:t>
      </w:r>
      <w:r w:rsidR="006501FD" w:rsidRPr="00CB40F3">
        <w:rPr>
          <w:sz w:val="28"/>
          <w:szCs w:val="28"/>
          <w:lang w:val="vi-VN"/>
        </w:rPr>
        <w:t xml:space="preserve"> Đối tượng hỗ trợ: Tổ chức, cá nhân sở hữu khu, điểm du lị</w:t>
      </w:r>
      <w:r w:rsidR="008F0AB1" w:rsidRPr="00CB40F3">
        <w:rPr>
          <w:sz w:val="28"/>
          <w:szCs w:val="28"/>
          <w:lang w:val="vi-VN"/>
        </w:rPr>
        <w:t>ch.</w:t>
      </w:r>
    </w:p>
    <w:p w14:paraId="460514EE" w14:textId="08542848" w:rsidR="00950C0F"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3.</w:t>
      </w:r>
      <w:r w:rsidR="006501FD" w:rsidRPr="00CB40F3">
        <w:rPr>
          <w:sz w:val="28"/>
          <w:szCs w:val="28"/>
          <w:lang w:val="vi-VN"/>
        </w:rPr>
        <w:t xml:space="preserve"> Điều kiện hỗ trợ: </w:t>
      </w:r>
      <w:r w:rsidR="002807AF" w:rsidRPr="00CB40F3">
        <w:rPr>
          <w:sz w:val="28"/>
          <w:lang w:val="vi-VN"/>
        </w:rPr>
        <w:t xml:space="preserve">Các khu, điểm du lịch </w:t>
      </w:r>
      <w:r w:rsidR="002807AF" w:rsidRPr="00CB40F3">
        <w:rPr>
          <w:sz w:val="28"/>
          <w:szCs w:val="28"/>
          <w:lang w:val="vi-VN"/>
        </w:rPr>
        <w:t xml:space="preserve">đã được cấp có thẩm quyền  công </w:t>
      </w:r>
      <w:r w:rsidR="00950C0F" w:rsidRPr="00CB40F3">
        <w:rPr>
          <w:sz w:val="28"/>
          <w:szCs w:val="28"/>
          <w:lang w:val="vi-VN"/>
        </w:rPr>
        <w:t>nhận; có giấy chứng nhận đạt giải thưởng.</w:t>
      </w:r>
    </w:p>
    <w:p w14:paraId="57446A4C" w14:textId="77777777" w:rsidR="009A5194"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4.</w:t>
      </w:r>
      <w:r w:rsidR="00EB5347" w:rsidRPr="00CB40F3">
        <w:rPr>
          <w:sz w:val="28"/>
          <w:szCs w:val="28"/>
          <w:lang w:val="vi-VN"/>
        </w:rPr>
        <w:t xml:space="preserve"> </w:t>
      </w:r>
      <w:r w:rsidR="00EB5347" w:rsidRPr="00334DDB">
        <w:rPr>
          <w:sz w:val="28"/>
          <w:szCs w:val="28"/>
          <w:lang w:val="vi-VN"/>
        </w:rPr>
        <w:t>Phương thức</w:t>
      </w:r>
      <w:r w:rsidR="00EB5347" w:rsidRPr="00CB40F3">
        <w:rPr>
          <w:sz w:val="28"/>
          <w:szCs w:val="28"/>
          <w:lang w:val="vi-VN"/>
        </w:rPr>
        <w:t xml:space="preserve"> hỗ trợ: </w:t>
      </w:r>
      <w:r w:rsidR="009A5194" w:rsidRPr="00CB40F3">
        <w:rPr>
          <w:sz w:val="28"/>
          <w:szCs w:val="28"/>
          <w:lang w:val="vi-VN"/>
        </w:rPr>
        <w:t>Hỗ trợ một lần cho Ban Quản lý khu, điểm du lịch, sau khi hoàn thiện hồ sơ theo quy định.</w:t>
      </w:r>
    </w:p>
    <w:p w14:paraId="76AEBCE6" w14:textId="77777777" w:rsidR="0056237D" w:rsidRPr="00CB40F3" w:rsidRDefault="00280172" w:rsidP="0037575A">
      <w:pPr>
        <w:pStyle w:val="NormalWeb"/>
        <w:spacing w:before="120" w:beforeAutospacing="0" w:after="0" w:afterAutospacing="0"/>
        <w:ind w:firstLine="709"/>
        <w:jc w:val="both"/>
        <w:rPr>
          <w:b/>
          <w:spacing w:val="-8"/>
          <w:sz w:val="28"/>
          <w:szCs w:val="28"/>
          <w:lang w:val="vi-VN"/>
        </w:rPr>
      </w:pPr>
      <w:r w:rsidRPr="00CB40F3">
        <w:rPr>
          <w:b/>
          <w:spacing w:val="-8"/>
          <w:sz w:val="28"/>
          <w:szCs w:val="28"/>
          <w:lang w:val="vi-VN"/>
        </w:rPr>
        <w:lastRenderedPageBreak/>
        <w:t>Điều 14</w:t>
      </w:r>
      <w:r w:rsidR="0056237D" w:rsidRPr="00CB40F3">
        <w:rPr>
          <w:b/>
          <w:spacing w:val="-8"/>
          <w:sz w:val="28"/>
          <w:szCs w:val="28"/>
          <w:lang w:val="vi-VN"/>
        </w:rPr>
        <w:t xml:space="preserve">. Hỗ trợ khu, điểm du lịch đạt giải thưởng du lịch </w:t>
      </w:r>
      <w:r w:rsidR="00A2346B" w:rsidRPr="00CB40F3">
        <w:rPr>
          <w:b/>
          <w:spacing w:val="-8"/>
          <w:sz w:val="28"/>
          <w:szCs w:val="28"/>
          <w:lang w:val="vi-VN"/>
        </w:rPr>
        <w:t xml:space="preserve">cấp </w:t>
      </w:r>
      <w:r w:rsidR="0056237D" w:rsidRPr="00CB40F3">
        <w:rPr>
          <w:b/>
          <w:spacing w:val="-8"/>
          <w:sz w:val="28"/>
          <w:szCs w:val="28"/>
          <w:lang w:val="vi-VN"/>
        </w:rPr>
        <w:t>quốc gia do Bộ Văn hóa, Thể thao và Du lịch; Hiệp hội Du lịch Việt Nam tổ chức</w:t>
      </w:r>
    </w:p>
    <w:p w14:paraId="2891B4D9" w14:textId="77777777" w:rsidR="0056237D" w:rsidRPr="00CB40F3" w:rsidRDefault="00ED1E0D" w:rsidP="0037575A">
      <w:pPr>
        <w:pStyle w:val="NormalWeb"/>
        <w:spacing w:before="120" w:beforeAutospacing="0" w:after="0" w:afterAutospacing="0"/>
        <w:ind w:firstLine="709"/>
        <w:jc w:val="both"/>
        <w:rPr>
          <w:spacing w:val="-8"/>
          <w:sz w:val="28"/>
          <w:szCs w:val="28"/>
          <w:lang w:val="vi-VN"/>
        </w:rPr>
      </w:pPr>
      <w:r w:rsidRPr="00CB40F3">
        <w:rPr>
          <w:spacing w:val="-8"/>
          <w:sz w:val="28"/>
          <w:szCs w:val="28"/>
          <w:lang w:val="vi-VN"/>
        </w:rPr>
        <w:t>1.</w:t>
      </w:r>
      <w:r w:rsidR="0056237D" w:rsidRPr="00334DDB">
        <w:rPr>
          <w:spacing w:val="-8"/>
          <w:sz w:val="28"/>
          <w:szCs w:val="28"/>
          <w:lang w:val="vi-VN"/>
        </w:rPr>
        <w:t xml:space="preserve"> Mức hỗ trợ: </w:t>
      </w:r>
      <w:r w:rsidR="0056237D" w:rsidRPr="00CB40F3">
        <w:rPr>
          <w:spacing w:val="-8"/>
          <w:sz w:val="28"/>
          <w:szCs w:val="28"/>
          <w:lang w:val="vi-VN"/>
        </w:rPr>
        <w:t xml:space="preserve">30 triệu đồng/01 khu, điểm du lịch/01 lần đạt giải </w:t>
      </w:r>
      <w:r w:rsidR="008F0AB1" w:rsidRPr="00CB40F3">
        <w:rPr>
          <w:spacing w:val="-8"/>
          <w:sz w:val="28"/>
          <w:szCs w:val="28"/>
          <w:lang w:val="vi-VN"/>
        </w:rPr>
        <w:t>thưởng.</w:t>
      </w:r>
    </w:p>
    <w:p w14:paraId="78D3B4E2" w14:textId="77777777" w:rsidR="0056237D"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2.</w:t>
      </w:r>
      <w:r w:rsidR="0056237D" w:rsidRPr="00CB40F3">
        <w:rPr>
          <w:sz w:val="28"/>
          <w:szCs w:val="28"/>
          <w:lang w:val="vi-VN"/>
        </w:rPr>
        <w:t xml:space="preserve"> Đối tượng hỗ trợ: </w:t>
      </w:r>
      <w:r w:rsidR="0056237D" w:rsidRPr="00334DDB">
        <w:rPr>
          <w:sz w:val="28"/>
          <w:szCs w:val="28"/>
          <w:lang w:val="vi-VN"/>
        </w:rPr>
        <w:t>Tổ chức, cá nhân sở hữu, quản lý khu, điểm du lị</w:t>
      </w:r>
      <w:r w:rsidR="008F0AB1" w:rsidRPr="00CB40F3">
        <w:rPr>
          <w:sz w:val="28"/>
          <w:szCs w:val="28"/>
          <w:lang w:val="vi-VN"/>
        </w:rPr>
        <w:t>ch.</w:t>
      </w:r>
    </w:p>
    <w:p w14:paraId="6CCF29F3" w14:textId="77777777" w:rsidR="0056237D"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3.</w:t>
      </w:r>
      <w:r w:rsidR="0056237D" w:rsidRPr="00CB40F3">
        <w:rPr>
          <w:sz w:val="28"/>
          <w:szCs w:val="28"/>
          <w:lang w:val="vi-VN"/>
        </w:rPr>
        <w:t xml:space="preserve"> Điều kiện hỗ trợ:  </w:t>
      </w:r>
      <w:r w:rsidR="00950C0F" w:rsidRPr="00CB40F3">
        <w:rPr>
          <w:sz w:val="28"/>
          <w:lang w:val="vi-VN"/>
        </w:rPr>
        <w:t xml:space="preserve">Các khu, điểm du lịch </w:t>
      </w:r>
      <w:r w:rsidR="00950C0F" w:rsidRPr="00CB40F3">
        <w:rPr>
          <w:sz w:val="28"/>
          <w:szCs w:val="28"/>
          <w:lang w:val="vi-VN"/>
        </w:rPr>
        <w:t>đã được cấp có thẩm quyền  công nhận</w:t>
      </w:r>
      <w:r w:rsidR="0056237D" w:rsidRPr="00CB40F3">
        <w:rPr>
          <w:sz w:val="28"/>
          <w:szCs w:val="28"/>
          <w:lang w:val="vi-VN"/>
        </w:rPr>
        <w:t>; có giấy chứng nhận đạt giải thưởng.</w:t>
      </w:r>
    </w:p>
    <w:p w14:paraId="62894630" w14:textId="77777777" w:rsidR="00A51796" w:rsidRPr="00CB40F3" w:rsidRDefault="00ED1E0D" w:rsidP="0037575A">
      <w:pPr>
        <w:pStyle w:val="NormalWeb"/>
        <w:spacing w:before="120" w:beforeAutospacing="0" w:after="0" w:afterAutospacing="0"/>
        <w:ind w:firstLine="709"/>
        <w:jc w:val="both"/>
        <w:rPr>
          <w:sz w:val="28"/>
          <w:szCs w:val="28"/>
          <w:lang w:val="vi-VN"/>
        </w:rPr>
      </w:pPr>
      <w:r w:rsidRPr="00CB40F3">
        <w:rPr>
          <w:sz w:val="28"/>
          <w:szCs w:val="28"/>
          <w:lang w:val="vi-VN"/>
        </w:rPr>
        <w:t>4.</w:t>
      </w:r>
      <w:r w:rsidR="0056237D" w:rsidRPr="00CB40F3">
        <w:rPr>
          <w:sz w:val="28"/>
          <w:szCs w:val="28"/>
          <w:lang w:val="vi-VN"/>
        </w:rPr>
        <w:t xml:space="preserve"> </w:t>
      </w:r>
      <w:r w:rsidR="0056237D" w:rsidRPr="00334DDB">
        <w:rPr>
          <w:sz w:val="28"/>
          <w:szCs w:val="28"/>
          <w:lang w:val="vi-VN"/>
        </w:rPr>
        <w:t>Phương thức</w:t>
      </w:r>
      <w:r w:rsidR="0056237D" w:rsidRPr="00CB40F3">
        <w:rPr>
          <w:sz w:val="28"/>
          <w:szCs w:val="28"/>
          <w:lang w:val="vi-VN"/>
        </w:rPr>
        <w:t xml:space="preserve"> hỗ trợ: </w:t>
      </w:r>
      <w:r w:rsidR="009A5194" w:rsidRPr="00CB40F3">
        <w:rPr>
          <w:sz w:val="28"/>
          <w:szCs w:val="28"/>
          <w:lang w:val="vi-VN"/>
        </w:rPr>
        <w:t>Hỗ trợ một lần cho Ban Quản lý khu, điểm du lịch, sau khi hoàn thiện hồ sơ theo quy định.</w:t>
      </w:r>
    </w:p>
    <w:p w14:paraId="5CFE58E0" w14:textId="77777777" w:rsidR="002E3C19" w:rsidRPr="00334DDB" w:rsidRDefault="002E3C19" w:rsidP="0037575A">
      <w:pPr>
        <w:pStyle w:val="NormalWeb"/>
        <w:spacing w:before="120" w:beforeAutospacing="0" w:after="0" w:afterAutospacing="0"/>
        <w:jc w:val="center"/>
        <w:textAlignment w:val="top"/>
        <w:rPr>
          <w:sz w:val="28"/>
          <w:szCs w:val="28"/>
          <w:lang w:val="vi-VN"/>
        </w:rPr>
      </w:pPr>
      <w:bookmarkStart w:id="7" w:name="dieu_5"/>
      <w:bookmarkEnd w:id="5"/>
      <w:r w:rsidRPr="00334DDB">
        <w:rPr>
          <w:b/>
          <w:bCs/>
          <w:sz w:val="28"/>
          <w:szCs w:val="28"/>
          <w:lang w:val="vi-VN"/>
        </w:rPr>
        <w:t>Chương III</w:t>
      </w:r>
    </w:p>
    <w:p w14:paraId="53ACAD90" w14:textId="68BE2819" w:rsidR="007F3205" w:rsidRDefault="002E3C19" w:rsidP="00375C3C">
      <w:pPr>
        <w:spacing w:before="120"/>
        <w:jc w:val="center"/>
        <w:rPr>
          <w:b/>
          <w:bCs/>
          <w:sz w:val="28"/>
          <w:szCs w:val="28"/>
        </w:rPr>
      </w:pPr>
      <w:r w:rsidRPr="00334DDB">
        <w:rPr>
          <w:b/>
          <w:bCs/>
          <w:sz w:val="28"/>
          <w:szCs w:val="28"/>
          <w:lang w:val="vi-VN"/>
        </w:rPr>
        <w:t>TỔ CHỨC THỰC HIỆN</w:t>
      </w:r>
    </w:p>
    <w:p w14:paraId="05BEB603" w14:textId="77777777" w:rsidR="00375C3C" w:rsidRPr="00375C3C" w:rsidRDefault="00375C3C" w:rsidP="00375C3C">
      <w:pPr>
        <w:spacing w:before="120"/>
        <w:jc w:val="center"/>
        <w:rPr>
          <w:b/>
          <w:bCs/>
          <w:sz w:val="28"/>
          <w:szCs w:val="28"/>
        </w:rPr>
      </w:pPr>
    </w:p>
    <w:bookmarkEnd w:id="7"/>
    <w:p w14:paraId="228B4CD9" w14:textId="77777777" w:rsidR="003C2069" w:rsidRPr="00CB40F3" w:rsidRDefault="003858E9" w:rsidP="0037575A">
      <w:pPr>
        <w:spacing w:before="120"/>
        <w:ind w:firstLine="709"/>
        <w:jc w:val="both"/>
        <w:rPr>
          <w:b/>
          <w:bCs/>
          <w:sz w:val="28"/>
          <w:szCs w:val="28"/>
          <w:lang w:val="vi-VN"/>
        </w:rPr>
      </w:pPr>
      <w:r w:rsidRPr="00334DDB">
        <w:rPr>
          <w:b/>
          <w:bCs/>
          <w:sz w:val="28"/>
          <w:szCs w:val="28"/>
          <w:lang w:val="vi-VN"/>
        </w:rPr>
        <w:t xml:space="preserve">Điều </w:t>
      </w:r>
      <w:r w:rsidR="00280172" w:rsidRPr="00CB40F3">
        <w:rPr>
          <w:b/>
          <w:bCs/>
          <w:sz w:val="28"/>
          <w:szCs w:val="28"/>
          <w:lang w:val="vi-VN"/>
        </w:rPr>
        <w:t>15</w:t>
      </w:r>
      <w:r w:rsidR="00650095" w:rsidRPr="00334DDB">
        <w:rPr>
          <w:b/>
          <w:bCs/>
          <w:sz w:val="28"/>
          <w:szCs w:val="28"/>
          <w:lang w:val="vi-VN"/>
        </w:rPr>
        <w:t xml:space="preserve">. </w:t>
      </w:r>
      <w:r w:rsidR="003C2069" w:rsidRPr="00334DDB">
        <w:rPr>
          <w:b/>
          <w:bCs/>
          <w:sz w:val="28"/>
          <w:szCs w:val="28"/>
          <w:lang w:val="vi-VN"/>
        </w:rPr>
        <w:t>Tổ chức thực hiện</w:t>
      </w:r>
    </w:p>
    <w:p w14:paraId="550FEB03" w14:textId="77777777" w:rsidR="003C2069" w:rsidRPr="00CB40F3" w:rsidRDefault="00AF3174" w:rsidP="0037575A">
      <w:pPr>
        <w:spacing w:before="120"/>
        <w:ind w:firstLine="709"/>
        <w:jc w:val="both"/>
        <w:rPr>
          <w:b/>
          <w:bCs/>
          <w:sz w:val="28"/>
          <w:szCs w:val="28"/>
          <w:lang w:val="vi-VN"/>
        </w:rPr>
      </w:pPr>
      <w:r w:rsidRPr="00334DDB">
        <w:rPr>
          <w:sz w:val="28"/>
          <w:szCs w:val="28"/>
          <w:lang w:val="vi-VN" w:bidi="th-TH"/>
        </w:rPr>
        <w:t xml:space="preserve">1. </w:t>
      </w:r>
      <w:r w:rsidR="003C2069" w:rsidRPr="00334DDB">
        <w:rPr>
          <w:sz w:val="28"/>
          <w:szCs w:val="28"/>
          <w:lang w:val="vi-VN"/>
        </w:rPr>
        <w:t>Nghị quyết này có hiệu lực thi hành kể từ ngày ... tháng ... năm 2026.</w:t>
      </w:r>
    </w:p>
    <w:p w14:paraId="5EB7A52F" w14:textId="77777777" w:rsidR="003C2069" w:rsidRPr="00CB40F3" w:rsidRDefault="003C2069" w:rsidP="0037575A">
      <w:pPr>
        <w:spacing w:before="120"/>
        <w:ind w:firstLine="709"/>
        <w:jc w:val="both"/>
        <w:rPr>
          <w:b/>
          <w:bCs/>
          <w:sz w:val="28"/>
          <w:szCs w:val="28"/>
          <w:lang w:val="vi-VN"/>
        </w:rPr>
      </w:pPr>
      <w:r w:rsidRPr="00334DDB">
        <w:rPr>
          <w:sz w:val="28"/>
          <w:szCs w:val="28"/>
          <w:lang w:val="vi-VN"/>
        </w:rPr>
        <w:t xml:space="preserve">2. Bãi bỏ toàn bộ các Nghị quyết sau: </w:t>
      </w:r>
    </w:p>
    <w:p w14:paraId="4648E6C6" w14:textId="77777777" w:rsidR="00D51904" w:rsidRPr="00CB40F3" w:rsidRDefault="00D51904" w:rsidP="0037575A">
      <w:pPr>
        <w:spacing w:before="120"/>
        <w:ind w:firstLine="709"/>
        <w:jc w:val="both"/>
        <w:rPr>
          <w:sz w:val="28"/>
          <w:szCs w:val="28"/>
          <w:lang w:val="vi-VN"/>
        </w:rPr>
      </w:pPr>
      <w:r w:rsidRPr="00CB40F3">
        <w:rPr>
          <w:sz w:val="28"/>
          <w:szCs w:val="28"/>
          <w:lang w:val="vi-VN"/>
        </w:rPr>
        <w:t xml:space="preserve">a) </w:t>
      </w:r>
      <w:r w:rsidRPr="00334DDB">
        <w:rPr>
          <w:sz w:val="28"/>
          <w:szCs w:val="28"/>
          <w:lang w:val="vi-VN"/>
        </w:rPr>
        <w:t xml:space="preserve">Nghị quyết số 09/2021/NQ-HĐND ngày 20/12/2021 của </w:t>
      </w:r>
      <w:r w:rsidRPr="00CB40F3">
        <w:rPr>
          <w:sz w:val="28"/>
          <w:szCs w:val="28"/>
          <w:lang w:val="vi-VN"/>
        </w:rPr>
        <w:t>Hội đồng nhân dân tỉnh</w:t>
      </w:r>
      <w:r w:rsidRPr="00334DDB">
        <w:rPr>
          <w:sz w:val="28"/>
          <w:szCs w:val="28"/>
          <w:lang w:val="vi-VN"/>
        </w:rPr>
        <w:t xml:space="preserve"> Tuyên Quang </w:t>
      </w:r>
      <w:r w:rsidRPr="00CB40F3">
        <w:rPr>
          <w:sz w:val="28"/>
          <w:szCs w:val="28"/>
          <w:lang w:val="vi-VN"/>
        </w:rPr>
        <w:t>Quy định một số chính sách hỗ trợ phát triển du lịch trên địa bàn tỉnh Tuyên Quang;</w:t>
      </w:r>
    </w:p>
    <w:p w14:paraId="75CA0694" w14:textId="4A6F9B86" w:rsidR="00D51904" w:rsidRDefault="00D51904" w:rsidP="0037575A">
      <w:pPr>
        <w:spacing w:before="120"/>
        <w:ind w:firstLine="720"/>
        <w:jc w:val="both"/>
        <w:rPr>
          <w:sz w:val="28"/>
          <w:szCs w:val="28"/>
          <w:lang w:val="vi-VN"/>
        </w:rPr>
      </w:pPr>
      <w:r w:rsidRPr="00CB40F3">
        <w:rPr>
          <w:sz w:val="28"/>
          <w:szCs w:val="28"/>
          <w:lang w:val="vi-VN"/>
        </w:rPr>
        <w:t xml:space="preserve">b) </w:t>
      </w:r>
      <w:r w:rsidRPr="00334DDB">
        <w:rPr>
          <w:sz w:val="28"/>
          <w:szCs w:val="28"/>
          <w:lang w:val="vi-VN"/>
        </w:rPr>
        <w:t xml:space="preserve">Nghị quyết số 10/2023/NQ-HĐND ngày 15/7/2023 của </w:t>
      </w:r>
      <w:r w:rsidRPr="00CB40F3">
        <w:rPr>
          <w:sz w:val="28"/>
          <w:szCs w:val="28"/>
          <w:lang w:val="vi-VN"/>
        </w:rPr>
        <w:t>Hội đồng nhân dân tỉn</w:t>
      </w:r>
      <w:r w:rsidRPr="00334DDB">
        <w:rPr>
          <w:sz w:val="28"/>
          <w:szCs w:val="28"/>
          <w:lang w:val="vi-VN"/>
        </w:rPr>
        <w:t xml:space="preserve">h Hà Giang </w:t>
      </w:r>
      <w:r w:rsidRPr="00CB40F3">
        <w:rPr>
          <w:sz w:val="28"/>
          <w:szCs w:val="28"/>
          <w:lang w:val="vi-VN"/>
        </w:rPr>
        <w:t>Quy định một số chính sách hỗ trợ phát triển du lịch đến năm 2028 trên địa bàn tỉnh Hà Giang.</w:t>
      </w:r>
    </w:p>
    <w:p w14:paraId="539D5CC5" w14:textId="64690907" w:rsidR="003A6ABE" w:rsidRPr="00CB40F3" w:rsidRDefault="00DC1CF8" w:rsidP="0037575A">
      <w:pPr>
        <w:spacing w:before="120"/>
        <w:ind w:firstLine="720"/>
        <w:jc w:val="both"/>
        <w:rPr>
          <w:sz w:val="28"/>
          <w:szCs w:val="28"/>
          <w:lang w:val="vi-VN"/>
        </w:rPr>
      </w:pPr>
      <w:r>
        <w:rPr>
          <w:sz w:val="28"/>
          <w:szCs w:val="28"/>
          <w:lang w:val="vi-VN"/>
        </w:rPr>
        <w:t xml:space="preserve">3. </w:t>
      </w:r>
      <w:r w:rsidRPr="00DC1CF8">
        <w:rPr>
          <w:sz w:val="28"/>
          <w:szCs w:val="28"/>
          <w:lang w:val="vi-VN"/>
        </w:rPr>
        <w:t xml:space="preserve">Bãi bỏ số thứ tự </w:t>
      </w:r>
      <w:r w:rsidR="00474443">
        <w:rPr>
          <w:sz w:val="28"/>
          <w:szCs w:val="28"/>
          <w:lang w:val="vi-VN"/>
        </w:rPr>
        <w:t>53</w:t>
      </w:r>
      <w:r w:rsidRPr="00DC1CF8">
        <w:rPr>
          <w:sz w:val="28"/>
          <w:szCs w:val="28"/>
          <w:lang w:val="vi-VN"/>
        </w:rPr>
        <w:t xml:space="preserve"> Phụ lục III; số thứ tự </w:t>
      </w:r>
      <w:r w:rsidR="00474443">
        <w:rPr>
          <w:sz w:val="28"/>
          <w:szCs w:val="28"/>
          <w:lang w:val="vi-VN"/>
        </w:rPr>
        <w:t>50</w:t>
      </w:r>
      <w:r w:rsidRPr="00DC1CF8">
        <w:rPr>
          <w:sz w:val="28"/>
          <w:szCs w:val="28"/>
          <w:lang w:val="vi-VN"/>
        </w:rPr>
        <w:t>, 52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626B54FF" w14:textId="5910D17A" w:rsidR="00D64CEB" w:rsidRPr="00CB40F3" w:rsidRDefault="00DC1CF8" w:rsidP="0037575A">
      <w:pPr>
        <w:spacing w:before="120"/>
        <w:ind w:firstLine="720"/>
        <w:jc w:val="both"/>
        <w:rPr>
          <w:sz w:val="28"/>
          <w:szCs w:val="28"/>
          <w:lang w:val="vi-VN" w:bidi="th-TH"/>
        </w:rPr>
      </w:pPr>
      <w:r>
        <w:rPr>
          <w:sz w:val="28"/>
          <w:szCs w:val="28"/>
          <w:lang w:val="vi-VN" w:bidi="th-TH"/>
        </w:rPr>
        <w:t>4</w:t>
      </w:r>
      <w:r w:rsidR="00512F41" w:rsidRPr="00334DDB">
        <w:rPr>
          <w:sz w:val="28"/>
          <w:szCs w:val="28"/>
          <w:lang w:val="vi-VN" w:bidi="th-TH"/>
        </w:rPr>
        <w:t xml:space="preserve">. </w:t>
      </w:r>
      <w:r w:rsidR="00D64CEB" w:rsidRPr="00CB40F3">
        <w:rPr>
          <w:sz w:val="28"/>
          <w:szCs w:val="28"/>
          <w:lang w:val="vi-VN" w:bidi="th-TH"/>
        </w:rPr>
        <w:t>Giao Ủy ban nhân dân tỉnh tổ chức triển khai thực hiện Nghị quyết này tho đúng quy định của pháp luật.</w:t>
      </w:r>
      <w:r>
        <w:rPr>
          <w:sz w:val="28"/>
          <w:szCs w:val="28"/>
          <w:lang w:val="vi-VN" w:bidi="th-TH"/>
        </w:rPr>
        <w:t xml:space="preserve"> </w:t>
      </w:r>
    </w:p>
    <w:p w14:paraId="4AA8B6F1" w14:textId="16BF45FF" w:rsidR="00D64CEB" w:rsidRPr="00334DDB" w:rsidRDefault="00DC1CF8" w:rsidP="0037575A">
      <w:pPr>
        <w:spacing w:before="120"/>
        <w:ind w:firstLine="720"/>
        <w:jc w:val="both"/>
        <w:rPr>
          <w:sz w:val="28"/>
          <w:szCs w:val="28"/>
          <w:lang w:val="vi-VN"/>
        </w:rPr>
      </w:pPr>
      <w:r>
        <w:rPr>
          <w:sz w:val="28"/>
          <w:szCs w:val="28"/>
          <w:lang w:val="vi-VN" w:bidi="th-TH"/>
        </w:rPr>
        <w:t>5</w:t>
      </w:r>
      <w:r w:rsidR="00D64CEB" w:rsidRPr="00CB40F3">
        <w:rPr>
          <w:sz w:val="28"/>
          <w:szCs w:val="28"/>
          <w:lang w:val="vi-VN" w:bidi="th-TH"/>
        </w:rPr>
        <w:t xml:space="preserve">. Giao Thường </w:t>
      </w:r>
      <w:r w:rsidR="00D64CEB" w:rsidRPr="00CB40F3">
        <w:rPr>
          <w:sz w:val="28"/>
          <w:szCs w:val="28"/>
          <w:lang w:val="vi-VN"/>
        </w:rPr>
        <w:t>Hội đồng nhân dân tỉnh, các Ban của Hội đồng nhân dân tỉnh, các Tổ đại biểu và đại biểu Hội đồng nhân dân tỉnh giám sát việc thực hiện Nghị quyết này.</w:t>
      </w:r>
    </w:p>
    <w:p w14:paraId="457F2281" w14:textId="77777777" w:rsidR="00D64CEB" w:rsidRPr="00CB40F3" w:rsidRDefault="00D64CEB" w:rsidP="0037575A">
      <w:pPr>
        <w:spacing w:before="120"/>
        <w:ind w:firstLine="720"/>
        <w:jc w:val="both"/>
        <w:rPr>
          <w:i/>
          <w:sz w:val="28"/>
          <w:szCs w:val="28"/>
        </w:rPr>
      </w:pPr>
      <w:r w:rsidRPr="00CB40F3">
        <w:rPr>
          <w:i/>
          <w:sz w:val="28"/>
          <w:szCs w:val="28"/>
          <w:lang w:val="vi-VN"/>
        </w:rPr>
        <w:t>Nghị quyết này được Hội đồng nhân dân tỉnh Tuyên Quang khóa ...  kỳ họp thứ     thông qua ngày   tháng   năm 2026</w:t>
      </w:r>
      <w:r w:rsidR="003C2069" w:rsidRPr="00CB40F3">
        <w:rPr>
          <w:i/>
          <w:sz w:val="28"/>
          <w:szCs w:val="28"/>
        </w:rPr>
        <w:t>./.</w:t>
      </w:r>
    </w:p>
    <w:p w14:paraId="395B785E" w14:textId="77777777" w:rsidR="00C358E6" w:rsidRPr="00CB40F3" w:rsidRDefault="00D64CEB" w:rsidP="0037575A">
      <w:pPr>
        <w:spacing w:before="120"/>
        <w:ind w:firstLine="720"/>
        <w:jc w:val="both"/>
        <w:rPr>
          <w:sz w:val="28"/>
          <w:szCs w:val="28"/>
          <w:lang w:val="vi-VN"/>
        </w:rPr>
      </w:pPr>
      <w:r w:rsidRPr="00CB40F3">
        <w:rPr>
          <w:b/>
          <w:bCs/>
          <w:i/>
          <w:iCs/>
          <w:sz w:val="28"/>
          <w:szCs w:val="28"/>
        </w:rPr>
        <w:t> </w:t>
      </w:r>
    </w:p>
    <w:tbl>
      <w:tblPr>
        <w:tblW w:w="9890" w:type="dxa"/>
        <w:tblLook w:val="04A0" w:firstRow="1" w:lastRow="0" w:firstColumn="1" w:lastColumn="0" w:noHBand="0" w:noVBand="1"/>
      </w:tblPr>
      <w:tblGrid>
        <w:gridCol w:w="5637"/>
        <w:gridCol w:w="4253"/>
      </w:tblGrid>
      <w:tr w:rsidR="0076177B" w:rsidRPr="00CB40F3" w14:paraId="6B61F346" w14:textId="77777777" w:rsidTr="00B528DC">
        <w:tc>
          <w:tcPr>
            <w:tcW w:w="5637" w:type="dxa"/>
          </w:tcPr>
          <w:p w14:paraId="0059D716" w14:textId="0D75DB85" w:rsidR="00DC1CF8" w:rsidRPr="00DC1CF8" w:rsidRDefault="009441ED" w:rsidP="00DC1CF8">
            <w:pPr>
              <w:rPr>
                <w:lang w:val="vi-VN"/>
              </w:rPr>
            </w:pPr>
            <w:r w:rsidRPr="00334DDB">
              <w:rPr>
                <w:bCs/>
                <w:sz w:val="22"/>
                <w:szCs w:val="22"/>
                <w:lang w:val="vi-VN"/>
              </w:rPr>
              <w:t xml:space="preserve">  </w:t>
            </w:r>
            <w:r w:rsidR="005B78F1" w:rsidRPr="00CB40F3">
              <w:rPr>
                <w:b/>
                <w:i/>
                <w:iCs/>
                <w:lang w:val="vi-VN"/>
              </w:rPr>
              <w:t>Nơi nhận:</w:t>
            </w:r>
            <w:r w:rsidR="005B78F1" w:rsidRPr="00CB40F3">
              <w:rPr>
                <w:b/>
                <w:i/>
                <w:iCs/>
                <w:lang w:val="vi-VN"/>
              </w:rPr>
              <w:br/>
            </w:r>
            <w:r w:rsidR="00B528DC" w:rsidRPr="00CB40F3">
              <w:rPr>
                <w:lang w:val="vi-VN"/>
              </w:rPr>
              <w:t>- </w:t>
            </w:r>
            <w:r w:rsidR="00DC1CF8" w:rsidRPr="00DC1CF8">
              <w:rPr>
                <w:lang w:val="vi-VN"/>
              </w:rPr>
              <w:t>Ủy ban Thường vụ Quốc hội;</w:t>
            </w:r>
          </w:p>
          <w:p w14:paraId="119D22CA" w14:textId="77777777" w:rsidR="00DC1CF8" w:rsidRPr="00DC1CF8" w:rsidRDefault="00DC1CF8" w:rsidP="00DC1CF8">
            <w:pPr>
              <w:rPr>
                <w:lang w:val="vi-VN"/>
              </w:rPr>
            </w:pPr>
            <w:r w:rsidRPr="00DC1CF8">
              <w:rPr>
                <w:lang w:val="vi-VN"/>
              </w:rPr>
              <w:t>- Chính phủ;</w:t>
            </w:r>
          </w:p>
          <w:p w14:paraId="544C50E9" w14:textId="77777777" w:rsidR="00DC1CF8" w:rsidRPr="00DC1CF8" w:rsidRDefault="00DC1CF8" w:rsidP="00DC1CF8">
            <w:pPr>
              <w:rPr>
                <w:lang w:val="vi-VN"/>
              </w:rPr>
            </w:pPr>
            <w:r w:rsidRPr="00DC1CF8">
              <w:rPr>
                <w:lang w:val="vi-VN"/>
              </w:rPr>
              <w:t>- Văn phòng: Quốc hội, Chủ tịch nước, Chính phủ;</w:t>
            </w:r>
          </w:p>
          <w:p w14:paraId="0EC8E554" w14:textId="77777777" w:rsidR="00DC1CF8" w:rsidRPr="00DC1CF8" w:rsidRDefault="00DC1CF8" w:rsidP="00DC1CF8">
            <w:pPr>
              <w:rPr>
                <w:lang w:val="vi-VN"/>
              </w:rPr>
            </w:pPr>
            <w:r w:rsidRPr="00DC1CF8">
              <w:rPr>
                <w:lang w:val="vi-VN"/>
              </w:rPr>
              <w:t>- Bộ: Văn hóa, Thể thao và Du lịch; Tài chính;</w:t>
            </w:r>
          </w:p>
          <w:p w14:paraId="4C1275AC" w14:textId="77777777" w:rsidR="00DC1CF8" w:rsidRPr="00DC1CF8" w:rsidRDefault="00DC1CF8" w:rsidP="00DC1CF8">
            <w:pPr>
              <w:rPr>
                <w:lang w:val="vi-VN"/>
              </w:rPr>
            </w:pPr>
            <w:r w:rsidRPr="00DC1CF8">
              <w:rPr>
                <w:lang w:val="vi-VN"/>
              </w:rPr>
              <w:t>- Cục Kiểm tra văn bản và Quản lý xử lý vi phạm</w:t>
            </w:r>
          </w:p>
          <w:p w14:paraId="7B391D20" w14:textId="77777777" w:rsidR="00DC1CF8" w:rsidRPr="00DC1CF8" w:rsidRDefault="00DC1CF8" w:rsidP="00DC1CF8">
            <w:pPr>
              <w:rPr>
                <w:lang w:val="vi-VN"/>
              </w:rPr>
            </w:pPr>
            <w:r w:rsidRPr="00DC1CF8">
              <w:rPr>
                <w:lang w:val="vi-VN"/>
              </w:rPr>
              <w:t xml:space="preserve"> hành chính, Bộ Tư pháp;</w:t>
            </w:r>
          </w:p>
          <w:p w14:paraId="591F4611" w14:textId="77777777" w:rsidR="00DC1CF8" w:rsidRPr="00DC1CF8" w:rsidRDefault="00DC1CF8" w:rsidP="00DC1CF8">
            <w:pPr>
              <w:rPr>
                <w:lang w:val="vi-VN"/>
              </w:rPr>
            </w:pPr>
            <w:r w:rsidRPr="00DC1CF8">
              <w:rPr>
                <w:lang w:val="vi-VN"/>
              </w:rPr>
              <w:lastRenderedPageBreak/>
              <w:t xml:space="preserve">- Vụ Pháp chế, Bộ Văn hoá, Thể thao và Du lịch; </w:t>
            </w:r>
          </w:p>
          <w:p w14:paraId="1FCFD451" w14:textId="77777777" w:rsidR="00DC1CF8" w:rsidRPr="00DC1CF8" w:rsidRDefault="00DC1CF8" w:rsidP="00DC1CF8">
            <w:pPr>
              <w:rPr>
                <w:lang w:val="vi-VN"/>
              </w:rPr>
            </w:pPr>
            <w:r w:rsidRPr="00DC1CF8">
              <w:rPr>
                <w:lang w:val="vi-VN"/>
              </w:rPr>
              <w:t>- Thường trực Tỉnh ủy, HĐND tỉnh, UBND tỉnh;</w:t>
            </w:r>
          </w:p>
          <w:p w14:paraId="0310EE9D" w14:textId="77777777" w:rsidR="00DC1CF8" w:rsidRPr="00DC1CF8" w:rsidRDefault="00DC1CF8" w:rsidP="00DC1CF8">
            <w:pPr>
              <w:rPr>
                <w:lang w:val="vi-VN"/>
              </w:rPr>
            </w:pPr>
            <w:r w:rsidRPr="00DC1CF8">
              <w:rPr>
                <w:lang w:val="vi-VN"/>
              </w:rPr>
              <w:t>-  Ủy ban MTTQ Việt Nam tỉnh;</w:t>
            </w:r>
          </w:p>
          <w:p w14:paraId="3B9E9F94" w14:textId="77777777" w:rsidR="00DC1CF8" w:rsidRPr="00DC1CF8" w:rsidRDefault="00DC1CF8" w:rsidP="00DC1CF8">
            <w:pPr>
              <w:rPr>
                <w:lang w:val="vi-VN"/>
              </w:rPr>
            </w:pPr>
            <w:r w:rsidRPr="00DC1CF8">
              <w:rPr>
                <w:lang w:val="vi-VN"/>
              </w:rPr>
              <w:t>- Đoàn ĐBQH khóa XIV tỉnh Tuyên Quang;</w:t>
            </w:r>
          </w:p>
          <w:p w14:paraId="4F5CC07E" w14:textId="77777777" w:rsidR="00DC1CF8" w:rsidRPr="00DC1CF8" w:rsidRDefault="00DC1CF8" w:rsidP="00DC1CF8">
            <w:pPr>
              <w:rPr>
                <w:lang w:val="vi-VN"/>
              </w:rPr>
            </w:pPr>
            <w:r w:rsidRPr="00DC1CF8">
              <w:rPr>
                <w:lang w:val="vi-VN"/>
              </w:rPr>
              <w:t>- Đại biểu HĐND tỉnh khóa XVII;</w:t>
            </w:r>
          </w:p>
          <w:p w14:paraId="34517672" w14:textId="77777777" w:rsidR="00DC1CF8" w:rsidRPr="00DC1CF8" w:rsidRDefault="00DC1CF8" w:rsidP="00DC1CF8">
            <w:pPr>
              <w:rPr>
                <w:lang w:val="vi-VN"/>
              </w:rPr>
            </w:pPr>
            <w:r w:rsidRPr="00DC1CF8">
              <w:rPr>
                <w:lang w:val="vi-VN"/>
              </w:rPr>
              <w:t>- Các Sở, ban, ngành;</w:t>
            </w:r>
          </w:p>
          <w:p w14:paraId="3439B0A2" w14:textId="77777777" w:rsidR="00DC1CF8" w:rsidRPr="00DC1CF8" w:rsidRDefault="00DC1CF8" w:rsidP="00DC1CF8">
            <w:pPr>
              <w:rPr>
                <w:lang w:val="vi-VN"/>
              </w:rPr>
            </w:pPr>
            <w:r w:rsidRPr="00DC1CF8">
              <w:rPr>
                <w:lang w:val="vi-VN"/>
              </w:rPr>
              <w:t>- HĐND, UBND các xã, phường;</w:t>
            </w:r>
          </w:p>
          <w:p w14:paraId="2439F9B1" w14:textId="77777777" w:rsidR="00DC1CF8" w:rsidRPr="00DC1CF8" w:rsidRDefault="00DC1CF8" w:rsidP="00DC1CF8">
            <w:pPr>
              <w:rPr>
                <w:lang w:val="vi-VN"/>
              </w:rPr>
            </w:pPr>
            <w:r w:rsidRPr="00DC1CF8">
              <w:rPr>
                <w:lang w:val="vi-VN"/>
              </w:rPr>
              <w:t>- VP: Tỉnh ủy; Đoàn ĐBQH và HĐND tỉnh; UBND tỉnh;</w:t>
            </w:r>
          </w:p>
          <w:p w14:paraId="5F2CAFAD" w14:textId="77777777" w:rsidR="00DC1CF8" w:rsidRPr="00DC1CF8" w:rsidRDefault="00DC1CF8" w:rsidP="00DC1CF8">
            <w:pPr>
              <w:rPr>
                <w:lang w:val="vi-VN"/>
              </w:rPr>
            </w:pPr>
            <w:r w:rsidRPr="00DC1CF8">
              <w:rPr>
                <w:lang w:val="vi-VN"/>
              </w:rPr>
              <w:t>- Báo và Phát thanh, Truyền hình Tuyên Quang;</w:t>
            </w:r>
          </w:p>
          <w:p w14:paraId="505C586A" w14:textId="77777777" w:rsidR="00DC1CF8" w:rsidRPr="00DC1CF8" w:rsidRDefault="00DC1CF8" w:rsidP="00DC1CF8">
            <w:pPr>
              <w:rPr>
                <w:lang w:val="vi-VN"/>
              </w:rPr>
            </w:pPr>
            <w:r w:rsidRPr="00DC1CF8">
              <w:rPr>
                <w:lang w:val="vi-VN"/>
              </w:rPr>
              <w:t>- Cổng Thông tin điện tử tỉnh;</w:t>
            </w:r>
          </w:p>
          <w:p w14:paraId="01B8A8D0" w14:textId="77777777" w:rsidR="00DC1CF8" w:rsidRPr="00DC1CF8" w:rsidRDefault="00DC1CF8" w:rsidP="00DC1CF8">
            <w:pPr>
              <w:rPr>
                <w:lang w:val="vi-VN"/>
              </w:rPr>
            </w:pPr>
            <w:r w:rsidRPr="00DC1CF8">
              <w:rPr>
                <w:lang w:val="vi-VN"/>
              </w:rPr>
              <w:t>- Trung tâm Thông tin và Công báo tỉnh;</w:t>
            </w:r>
          </w:p>
          <w:p w14:paraId="2430DFEC" w14:textId="77777777" w:rsidR="00DC1CF8" w:rsidRPr="00DC1CF8" w:rsidRDefault="00DC1CF8" w:rsidP="00DC1CF8">
            <w:pPr>
              <w:rPr>
                <w:lang w:val="vi-VN"/>
              </w:rPr>
            </w:pPr>
            <w:r w:rsidRPr="00DC1CF8">
              <w:rPr>
                <w:lang w:val="vi-VN"/>
              </w:rPr>
              <w:t>- Trang thông tin điện tử Đoàn ĐBQH và HĐND tỉnh;</w:t>
            </w:r>
          </w:p>
          <w:p w14:paraId="020B2899" w14:textId="77777777" w:rsidR="00DC1CF8" w:rsidRPr="00DC1CF8" w:rsidRDefault="00DC1CF8" w:rsidP="00DC1CF8">
            <w:pPr>
              <w:rPr>
                <w:lang w:val="vi-VN"/>
              </w:rPr>
            </w:pPr>
            <w:r w:rsidRPr="00DC1CF8">
              <w:rPr>
                <w:lang w:val="vi-VN"/>
              </w:rPr>
              <w:t>- Cơ sở dữ liệu văn bản quy phạm pháp luật tỉnh (đăng tải);</w:t>
            </w:r>
          </w:p>
          <w:p w14:paraId="47D3D7AD" w14:textId="0121211F" w:rsidR="00F12A34" w:rsidRPr="00CB40F3" w:rsidRDefault="00DC1CF8" w:rsidP="00DC1CF8">
            <w:pPr>
              <w:jc w:val="both"/>
              <w:rPr>
                <w:bCs/>
                <w:sz w:val="22"/>
                <w:szCs w:val="22"/>
              </w:rPr>
            </w:pPr>
            <w:r w:rsidRPr="00DC1CF8">
              <w:rPr>
                <w:lang w:val="vi-VN"/>
              </w:rPr>
              <w:t>- Lưu: VT.</w:t>
            </w:r>
          </w:p>
          <w:p w14:paraId="2505EBCE" w14:textId="77777777" w:rsidR="00F12A34" w:rsidRPr="00CB40F3" w:rsidRDefault="00F12A34" w:rsidP="00C368A6">
            <w:pPr>
              <w:jc w:val="both"/>
              <w:rPr>
                <w:bCs/>
                <w:sz w:val="22"/>
                <w:szCs w:val="22"/>
              </w:rPr>
            </w:pPr>
          </w:p>
          <w:p w14:paraId="6F33FD26" w14:textId="77777777" w:rsidR="00F12A34" w:rsidRPr="00CB40F3" w:rsidRDefault="00F12A34" w:rsidP="00C368A6">
            <w:pPr>
              <w:jc w:val="both"/>
              <w:rPr>
                <w:bCs/>
                <w:sz w:val="22"/>
                <w:szCs w:val="22"/>
              </w:rPr>
            </w:pPr>
          </w:p>
          <w:p w14:paraId="3883874D" w14:textId="77777777" w:rsidR="00F12A34" w:rsidRPr="00CB40F3" w:rsidRDefault="00F12A34" w:rsidP="00C368A6">
            <w:pPr>
              <w:jc w:val="both"/>
              <w:rPr>
                <w:bCs/>
                <w:sz w:val="22"/>
                <w:szCs w:val="22"/>
              </w:rPr>
            </w:pPr>
          </w:p>
          <w:p w14:paraId="28EA6F6A" w14:textId="77777777" w:rsidR="00BA2182" w:rsidRPr="00CB40F3" w:rsidRDefault="00BA2182" w:rsidP="00C368A6">
            <w:pPr>
              <w:jc w:val="both"/>
              <w:rPr>
                <w:bCs/>
                <w:sz w:val="22"/>
                <w:szCs w:val="22"/>
              </w:rPr>
            </w:pPr>
          </w:p>
          <w:p w14:paraId="44C0F233" w14:textId="77777777" w:rsidR="00BA2182" w:rsidRPr="00CB40F3" w:rsidRDefault="00BA2182" w:rsidP="00C368A6">
            <w:pPr>
              <w:jc w:val="both"/>
              <w:rPr>
                <w:bCs/>
                <w:sz w:val="22"/>
                <w:szCs w:val="22"/>
              </w:rPr>
            </w:pPr>
          </w:p>
          <w:p w14:paraId="39186D50" w14:textId="77777777" w:rsidR="00BA2182" w:rsidRPr="00CB40F3" w:rsidRDefault="00BA2182" w:rsidP="00C368A6">
            <w:pPr>
              <w:jc w:val="both"/>
              <w:rPr>
                <w:bCs/>
                <w:sz w:val="22"/>
                <w:szCs w:val="22"/>
              </w:rPr>
            </w:pPr>
          </w:p>
          <w:p w14:paraId="79266748" w14:textId="77777777" w:rsidR="00BA2182" w:rsidRPr="00CB40F3" w:rsidRDefault="00BA2182" w:rsidP="00C368A6">
            <w:pPr>
              <w:jc w:val="both"/>
              <w:rPr>
                <w:bCs/>
                <w:sz w:val="22"/>
                <w:szCs w:val="22"/>
              </w:rPr>
            </w:pPr>
          </w:p>
          <w:p w14:paraId="51553176" w14:textId="77777777" w:rsidR="00BA2182" w:rsidRPr="00CB40F3" w:rsidRDefault="00BA2182" w:rsidP="00C368A6">
            <w:pPr>
              <w:jc w:val="both"/>
              <w:rPr>
                <w:bCs/>
                <w:sz w:val="22"/>
                <w:szCs w:val="22"/>
              </w:rPr>
            </w:pPr>
          </w:p>
          <w:p w14:paraId="4C5762E5" w14:textId="77777777" w:rsidR="00BA2182" w:rsidRPr="00CB40F3" w:rsidRDefault="00BA2182" w:rsidP="00C368A6">
            <w:pPr>
              <w:jc w:val="both"/>
              <w:rPr>
                <w:bCs/>
                <w:sz w:val="22"/>
                <w:szCs w:val="22"/>
              </w:rPr>
            </w:pPr>
          </w:p>
          <w:p w14:paraId="4F79BBAA" w14:textId="77777777" w:rsidR="00BA2182" w:rsidRPr="00CB40F3" w:rsidRDefault="00BA2182" w:rsidP="00C368A6">
            <w:pPr>
              <w:jc w:val="both"/>
              <w:rPr>
                <w:bCs/>
                <w:sz w:val="22"/>
                <w:szCs w:val="22"/>
              </w:rPr>
            </w:pPr>
          </w:p>
          <w:p w14:paraId="0C2145BF" w14:textId="77777777" w:rsidR="00BA2182" w:rsidRPr="00CB40F3" w:rsidRDefault="00BA2182" w:rsidP="00C368A6">
            <w:pPr>
              <w:jc w:val="both"/>
              <w:rPr>
                <w:bCs/>
                <w:sz w:val="22"/>
                <w:szCs w:val="22"/>
              </w:rPr>
            </w:pPr>
          </w:p>
          <w:p w14:paraId="737D73D2" w14:textId="77777777" w:rsidR="00BA2182" w:rsidRPr="00CB40F3" w:rsidRDefault="00BA2182" w:rsidP="00C368A6">
            <w:pPr>
              <w:jc w:val="both"/>
              <w:rPr>
                <w:bCs/>
                <w:sz w:val="22"/>
                <w:szCs w:val="22"/>
              </w:rPr>
            </w:pPr>
          </w:p>
          <w:p w14:paraId="2ED12B69" w14:textId="77777777" w:rsidR="00BA2182" w:rsidRPr="00CB40F3" w:rsidRDefault="00BA2182" w:rsidP="00C368A6">
            <w:pPr>
              <w:jc w:val="both"/>
              <w:rPr>
                <w:bCs/>
                <w:sz w:val="22"/>
                <w:szCs w:val="22"/>
              </w:rPr>
            </w:pPr>
          </w:p>
          <w:p w14:paraId="297B392E" w14:textId="77777777" w:rsidR="00BA2182" w:rsidRPr="00CB40F3" w:rsidRDefault="00BA2182" w:rsidP="00C368A6">
            <w:pPr>
              <w:jc w:val="both"/>
              <w:rPr>
                <w:bCs/>
                <w:sz w:val="22"/>
                <w:szCs w:val="22"/>
              </w:rPr>
            </w:pPr>
          </w:p>
          <w:p w14:paraId="774D71F9" w14:textId="77777777" w:rsidR="00BA2182" w:rsidRPr="00CB40F3" w:rsidRDefault="00BA2182" w:rsidP="00C368A6">
            <w:pPr>
              <w:jc w:val="both"/>
              <w:rPr>
                <w:bCs/>
                <w:sz w:val="22"/>
                <w:szCs w:val="22"/>
              </w:rPr>
            </w:pPr>
          </w:p>
          <w:p w14:paraId="711A5C9C" w14:textId="77777777" w:rsidR="00BA2182" w:rsidRPr="00CB40F3" w:rsidRDefault="00BA2182" w:rsidP="00C368A6">
            <w:pPr>
              <w:jc w:val="both"/>
              <w:rPr>
                <w:bCs/>
                <w:sz w:val="22"/>
                <w:szCs w:val="22"/>
              </w:rPr>
            </w:pPr>
          </w:p>
          <w:p w14:paraId="1B5FAFF4" w14:textId="77777777" w:rsidR="00BA2182" w:rsidRPr="00CB40F3" w:rsidRDefault="00BA2182" w:rsidP="00C368A6">
            <w:pPr>
              <w:jc w:val="both"/>
              <w:rPr>
                <w:bCs/>
                <w:sz w:val="22"/>
                <w:szCs w:val="22"/>
              </w:rPr>
            </w:pPr>
          </w:p>
          <w:p w14:paraId="40EDF10B" w14:textId="77777777" w:rsidR="00BA2182" w:rsidRPr="00CB40F3" w:rsidRDefault="00BA2182" w:rsidP="00C368A6">
            <w:pPr>
              <w:jc w:val="both"/>
              <w:rPr>
                <w:bCs/>
                <w:sz w:val="22"/>
                <w:szCs w:val="22"/>
              </w:rPr>
            </w:pPr>
          </w:p>
          <w:p w14:paraId="0344FED4" w14:textId="77777777" w:rsidR="00BA2182" w:rsidRPr="00CB40F3" w:rsidRDefault="00BA2182" w:rsidP="00C368A6">
            <w:pPr>
              <w:jc w:val="both"/>
              <w:rPr>
                <w:bCs/>
                <w:sz w:val="22"/>
                <w:szCs w:val="22"/>
              </w:rPr>
            </w:pPr>
          </w:p>
          <w:p w14:paraId="08F0B79A" w14:textId="77777777" w:rsidR="00BA2182" w:rsidRPr="00CB40F3" w:rsidRDefault="00BA2182" w:rsidP="00C368A6">
            <w:pPr>
              <w:jc w:val="both"/>
              <w:rPr>
                <w:bCs/>
                <w:sz w:val="22"/>
                <w:szCs w:val="22"/>
              </w:rPr>
            </w:pPr>
          </w:p>
          <w:p w14:paraId="15C04559" w14:textId="77777777" w:rsidR="00BA2182" w:rsidRPr="00CB40F3" w:rsidRDefault="00BA2182" w:rsidP="00C368A6">
            <w:pPr>
              <w:jc w:val="both"/>
              <w:rPr>
                <w:bCs/>
                <w:sz w:val="22"/>
                <w:szCs w:val="22"/>
              </w:rPr>
            </w:pPr>
          </w:p>
          <w:p w14:paraId="0C312CDC" w14:textId="77777777" w:rsidR="00BA2182" w:rsidRPr="00CB40F3" w:rsidRDefault="00BA2182" w:rsidP="00C368A6">
            <w:pPr>
              <w:jc w:val="both"/>
              <w:rPr>
                <w:bCs/>
                <w:sz w:val="22"/>
                <w:szCs w:val="22"/>
              </w:rPr>
            </w:pPr>
          </w:p>
          <w:p w14:paraId="5592ADBA" w14:textId="77777777" w:rsidR="00BA2182" w:rsidRPr="00CB40F3" w:rsidRDefault="00BA2182" w:rsidP="00C368A6">
            <w:pPr>
              <w:jc w:val="both"/>
              <w:rPr>
                <w:bCs/>
                <w:sz w:val="22"/>
                <w:szCs w:val="22"/>
              </w:rPr>
            </w:pPr>
          </w:p>
          <w:p w14:paraId="771FAACC" w14:textId="77777777" w:rsidR="00BA2182" w:rsidRPr="00CB40F3" w:rsidRDefault="00BA2182" w:rsidP="00C368A6">
            <w:pPr>
              <w:jc w:val="both"/>
              <w:rPr>
                <w:bCs/>
                <w:sz w:val="22"/>
                <w:szCs w:val="22"/>
              </w:rPr>
            </w:pPr>
          </w:p>
          <w:p w14:paraId="14E83DC3" w14:textId="77777777" w:rsidR="00BA2182" w:rsidRPr="00CB40F3" w:rsidRDefault="00BA2182" w:rsidP="00C368A6">
            <w:pPr>
              <w:jc w:val="both"/>
              <w:rPr>
                <w:bCs/>
                <w:sz w:val="22"/>
                <w:szCs w:val="22"/>
              </w:rPr>
            </w:pPr>
          </w:p>
          <w:p w14:paraId="2C9619D0" w14:textId="77777777" w:rsidR="00BA2182" w:rsidRPr="00CB40F3" w:rsidRDefault="00BA2182" w:rsidP="00C368A6">
            <w:pPr>
              <w:jc w:val="both"/>
              <w:rPr>
                <w:bCs/>
                <w:sz w:val="22"/>
                <w:szCs w:val="22"/>
              </w:rPr>
            </w:pPr>
          </w:p>
          <w:p w14:paraId="15690E57" w14:textId="77777777" w:rsidR="00BA2182" w:rsidRPr="00CB40F3" w:rsidRDefault="00BA2182" w:rsidP="00C368A6">
            <w:pPr>
              <w:jc w:val="both"/>
              <w:rPr>
                <w:bCs/>
                <w:sz w:val="22"/>
                <w:szCs w:val="22"/>
              </w:rPr>
            </w:pPr>
          </w:p>
          <w:p w14:paraId="7A57E7E8" w14:textId="77777777" w:rsidR="00BA2182" w:rsidRPr="00CB40F3" w:rsidRDefault="00BA2182" w:rsidP="00C368A6">
            <w:pPr>
              <w:jc w:val="both"/>
              <w:rPr>
                <w:bCs/>
                <w:sz w:val="22"/>
                <w:szCs w:val="22"/>
              </w:rPr>
            </w:pPr>
          </w:p>
          <w:p w14:paraId="1968BA5A" w14:textId="77777777" w:rsidR="00BA2182" w:rsidRPr="00CB40F3" w:rsidRDefault="00BA2182" w:rsidP="00C368A6">
            <w:pPr>
              <w:jc w:val="both"/>
              <w:rPr>
                <w:bCs/>
                <w:sz w:val="22"/>
                <w:szCs w:val="22"/>
              </w:rPr>
            </w:pPr>
          </w:p>
          <w:p w14:paraId="61C1C6F7" w14:textId="77777777" w:rsidR="00BA2182" w:rsidRPr="00CB40F3" w:rsidRDefault="00BA2182" w:rsidP="00C368A6">
            <w:pPr>
              <w:jc w:val="both"/>
              <w:rPr>
                <w:bCs/>
                <w:sz w:val="22"/>
                <w:szCs w:val="22"/>
              </w:rPr>
            </w:pPr>
          </w:p>
          <w:p w14:paraId="61FADB61" w14:textId="77777777" w:rsidR="00BA2182" w:rsidRPr="00CB40F3" w:rsidRDefault="00BA2182" w:rsidP="00C368A6">
            <w:pPr>
              <w:jc w:val="both"/>
              <w:rPr>
                <w:bCs/>
                <w:sz w:val="22"/>
                <w:szCs w:val="22"/>
              </w:rPr>
            </w:pPr>
          </w:p>
          <w:p w14:paraId="6FBEF66C" w14:textId="77777777" w:rsidR="00BA2182" w:rsidRPr="00CB40F3" w:rsidRDefault="00BA2182" w:rsidP="00C368A6">
            <w:pPr>
              <w:jc w:val="both"/>
              <w:rPr>
                <w:bCs/>
                <w:sz w:val="22"/>
                <w:szCs w:val="22"/>
              </w:rPr>
            </w:pPr>
          </w:p>
          <w:p w14:paraId="0C007371" w14:textId="77777777" w:rsidR="00BA2182" w:rsidRPr="00CB40F3" w:rsidRDefault="00BA2182" w:rsidP="00C368A6">
            <w:pPr>
              <w:jc w:val="both"/>
              <w:rPr>
                <w:bCs/>
                <w:sz w:val="22"/>
                <w:szCs w:val="22"/>
              </w:rPr>
            </w:pPr>
          </w:p>
          <w:p w14:paraId="0859603D" w14:textId="77777777" w:rsidR="00BA2182" w:rsidRPr="00CB40F3" w:rsidRDefault="00BA2182" w:rsidP="00C368A6">
            <w:pPr>
              <w:jc w:val="both"/>
              <w:rPr>
                <w:bCs/>
                <w:sz w:val="22"/>
                <w:szCs w:val="22"/>
              </w:rPr>
            </w:pPr>
          </w:p>
          <w:p w14:paraId="67CDC1C0" w14:textId="77777777" w:rsidR="00BA2182" w:rsidRPr="00CB40F3" w:rsidRDefault="00BA2182" w:rsidP="00C368A6">
            <w:pPr>
              <w:jc w:val="both"/>
              <w:rPr>
                <w:bCs/>
                <w:sz w:val="22"/>
                <w:szCs w:val="22"/>
              </w:rPr>
            </w:pPr>
          </w:p>
          <w:p w14:paraId="5B8EC86D" w14:textId="77777777" w:rsidR="00F12A34" w:rsidRPr="00CB40F3" w:rsidRDefault="00F12A34" w:rsidP="00C368A6">
            <w:pPr>
              <w:jc w:val="both"/>
              <w:rPr>
                <w:bCs/>
                <w:sz w:val="22"/>
                <w:szCs w:val="22"/>
              </w:rPr>
            </w:pPr>
          </w:p>
          <w:p w14:paraId="0FABEA19" w14:textId="77777777" w:rsidR="00C368A6" w:rsidRPr="00CB40F3" w:rsidRDefault="00C368A6" w:rsidP="00C368A6">
            <w:pPr>
              <w:jc w:val="both"/>
              <w:rPr>
                <w:bCs/>
                <w:sz w:val="22"/>
                <w:szCs w:val="22"/>
              </w:rPr>
            </w:pPr>
          </w:p>
        </w:tc>
        <w:tc>
          <w:tcPr>
            <w:tcW w:w="4253" w:type="dxa"/>
          </w:tcPr>
          <w:p w14:paraId="51407528" w14:textId="77777777" w:rsidR="008316EB" w:rsidRPr="00CB40F3" w:rsidRDefault="00640006" w:rsidP="00C368A6">
            <w:pPr>
              <w:jc w:val="center"/>
              <w:rPr>
                <w:b/>
                <w:sz w:val="28"/>
                <w:szCs w:val="28"/>
              </w:rPr>
            </w:pPr>
            <w:r w:rsidRPr="00CB40F3">
              <w:rPr>
                <w:b/>
                <w:sz w:val="28"/>
                <w:szCs w:val="28"/>
              </w:rPr>
              <w:lastRenderedPageBreak/>
              <w:t>CHỦ TỊCH</w:t>
            </w:r>
          </w:p>
          <w:p w14:paraId="30DB6296" w14:textId="77777777" w:rsidR="0076177B" w:rsidRPr="00CB40F3" w:rsidRDefault="0076177B" w:rsidP="00C368A6">
            <w:pPr>
              <w:ind w:left="317" w:hanging="317"/>
              <w:jc w:val="center"/>
              <w:rPr>
                <w:bCs/>
                <w:sz w:val="28"/>
                <w:szCs w:val="28"/>
              </w:rPr>
            </w:pPr>
          </w:p>
        </w:tc>
      </w:tr>
    </w:tbl>
    <w:p w14:paraId="27BEBC04" w14:textId="77777777" w:rsidR="0040417E" w:rsidRPr="00CB40F3" w:rsidRDefault="0040417E" w:rsidP="0040417E">
      <w:pPr>
        <w:spacing w:after="121" w:line="249" w:lineRule="auto"/>
        <w:ind w:left="247" w:right="161" w:firstLine="557"/>
        <w:jc w:val="both"/>
        <w:rPr>
          <w:b/>
          <w:sz w:val="28"/>
          <w:szCs w:val="28"/>
          <w:lang w:val="vi-VN"/>
        </w:rPr>
      </w:pPr>
      <w:r w:rsidRPr="00CB40F3">
        <w:rPr>
          <w:b/>
          <w:sz w:val="28"/>
          <w:lang w:val="vi-VN"/>
        </w:rPr>
        <w:lastRenderedPageBreak/>
        <w:t>4.</w:t>
      </w:r>
      <w:r w:rsidRPr="00CB40F3">
        <w:rPr>
          <w:sz w:val="28"/>
          <w:lang w:val="vi-VN"/>
        </w:rPr>
        <w:t xml:space="preserve"> </w:t>
      </w:r>
      <w:r w:rsidRPr="00CB40F3">
        <w:rPr>
          <w:b/>
          <w:sz w:val="28"/>
          <w:szCs w:val="28"/>
          <w:lang w:val="vi-VN"/>
        </w:rPr>
        <w:t>Hỗ trợ xây dựng bãi đỗ xe tại khu, điểm du lịch</w:t>
      </w:r>
    </w:p>
    <w:p w14:paraId="5B3FBB65" w14:textId="77777777" w:rsidR="0040417E" w:rsidRPr="00CB40F3" w:rsidRDefault="0040417E" w:rsidP="0040417E">
      <w:pPr>
        <w:pStyle w:val="NormalWeb"/>
        <w:spacing w:beforeAutospacing="0" w:after="0" w:afterAutospacing="0"/>
        <w:ind w:firstLine="709"/>
        <w:jc w:val="both"/>
        <w:rPr>
          <w:sz w:val="28"/>
          <w:szCs w:val="28"/>
          <w:lang w:val="vi-VN"/>
        </w:rPr>
      </w:pPr>
      <w:r w:rsidRPr="00CB40F3">
        <w:rPr>
          <w:sz w:val="28"/>
          <w:szCs w:val="28"/>
          <w:lang w:val="vi-VN"/>
        </w:rPr>
        <w:t xml:space="preserve">a) Nội dung hỗ trợ: xây dựng bãi đỗ xe tại khu, điểm du lịch. </w:t>
      </w:r>
    </w:p>
    <w:p w14:paraId="3704F8A5" w14:textId="77777777" w:rsidR="0040417E" w:rsidRPr="00334DDB" w:rsidRDefault="0040417E" w:rsidP="0040417E">
      <w:pPr>
        <w:pStyle w:val="NormalWeb"/>
        <w:spacing w:beforeAutospacing="0" w:after="0" w:afterAutospacing="0"/>
        <w:ind w:firstLine="709"/>
        <w:jc w:val="both"/>
        <w:rPr>
          <w:sz w:val="28"/>
          <w:szCs w:val="28"/>
          <w:lang w:val="vi-VN"/>
        </w:rPr>
      </w:pPr>
      <w:r w:rsidRPr="00CB40F3">
        <w:rPr>
          <w:sz w:val="28"/>
          <w:szCs w:val="28"/>
          <w:lang w:val="vi-VN"/>
        </w:rPr>
        <w:lastRenderedPageBreak/>
        <w:t>b)</w:t>
      </w:r>
      <w:r w:rsidRPr="00334DDB">
        <w:rPr>
          <w:sz w:val="28"/>
          <w:szCs w:val="28"/>
          <w:lang w:val="vi-VN"/>
        </w:rPr>
        <w:t xml:space="preserve"> Đối tượng hỗ trợ: Tổ chức, cá nhân sở hữu, quản lý khu, điểm du lịch</w:t>
      </w:r>
    </w:p>
    <w:p w14:paraId="54C39B72" w14:textId="77777777" w:rsidR="0040417E" w:rsidRPr="00CB40F3" w:rsidRDefault="0040417E" w:rsidP="0040417E">
      <w:pPr>
        <w:shd w:val="clear" w:color="auto" w:fill="FFFFFF"/>
        <w:spacing w:before="120" w:after="120" w:line="234" w:lineRule="atLeast"/>
        <w:ind w:firstLine="709"/>
        <w:rPr>
          <w:sz w:val="28"/>
          <w:lang w:val="vi-VN"/>
        </w:rPr>
      </w:pPr>
      <w:r w:rsidRPr="00CB40F3">
        <w:rPr>
          <w:sz w:val="28"/>
          <w:szCs w:val="28"/>
          <w:lang w:val="vi-VN"/>
        </w:rPr>
        <w:t xml:space="preserve">c)  </w:t>
      </w:r>
      <w:r w:rsidRPr="00334DDB">
        <w:rPr>
          <w:sz w:val="28"/>
          <w:szCs w:val="28"/>
          <w:lang w:val="vi-VN"/>
        </w:rPr>
        <w:t>Điều kiện</w:t>
      </w:r>
      <w:r w:rsidRPr="00CB40F3">
        <w:rPr>
          <w:sz w:val="28"/>
          <w:szCs w:val="28"/>
          <w:lang w:val="vi-VN"/>
        </w:rPr>
        <w:t xml:space="preserve"> hỗ trợ: </w:t>
      </w:r>
      <w:r w:rsidRPr="00CB40F3">
        <w:rPr>
          <w:sz w:val="28"/>
          <w:lang w:val="vi-VN"/>
        </w:rPr>
        <w:t xml:space="preserve"> Các khu, điểm du lịch nằm trong danh mục hệ thống khu, điểm du lịch của tỉnh đã được phê duyệt;</w:t>
      </w:r>
      <w:r w:rsidRPr="00CB40F3">
        <w:rPr>
          <w:sz w:val="28"/>
          <w:szCs w:val="28"/>
          <w:lang w:val="vi-VN"/>
        </w:rPr>
        <w:t xml:space="preserve"> Đáp ứng các quy định của pháp luật về đất đai, xây dựng, đầu tư, kinh doanh, giao thông đường bộ và quy định </w:t>
      </w:r>
      <w:r w:rsidRPr="00334DDB">
        <w:rPr>
          <w:sz w:val="28"/>
          <w:szCs w:val="28"/>
          <w:lang w:val="vi-VN"/>
        </w:rPr>
        <w:t>liên quan</w:t>
      </w:r>
      <w:r w:rsidRPr="00CB40F3">
        <w:rPr>
          <w:sz w:val="28"/>
          <w:szCs w:val="28"/>
          <w:lang w:val="vi-VN"/>
        </w:rPr>
        <w:t>.  Diện tích bãi đỗ xe tối thiểu 200m2</w:t>
      </w:r>
      <w:r w:rsidRPr="00334DDB">
        <w:rPr>
          <w:sz w:val="28"/>
          <w:szCs w:val="28"/>
          <w:lang w:val="vi-VN"/>
        </w:rPr>
        <w:t xml:space="preserve">; </w:t>
      </w:r>
      <w:r w:rsidRPr="00CB40F3">
        <w:rPr>
          <w:sz w:val="28"/>
          <w:lang w:val="vi-VN"/>
        </w:rPr>
        <w:t>có vị trí thuận tiện, dễ tiếp cận, có quy mô xây dựng phù hợp, đảm bảo với kiến trúc khu vực xung quanh và tuân thủ theo quy định của pháp luật.</w:t>
      </w:r>
    </w:p>
    <w:p w14:paraId="6F2F4585" w14:textId="77777777" w:rsidR="0040417E" w:rsidRPr="00CB40F3" w:rsidRDefault="0040417E" w:rsidP="0040417E">
      <w:pPr>
        <w:pStyle w:val="NormalWeb"/>
        <w:spacing w:beforeAutospacing="0" w:after="0" w:afterAutospacing="0"/>
        <w:ind w:firstLine="709"/>
        <w:jc w:val="both"/>
        <w:rPr>
          <w:sz w:val="28"/>
          <w:lang w:val="vi-VN"/>
        </w:rPr>
      </w:pPr>
      <w:r w:rsidRPr="00CB40F3">
        <w:rPr>
          <w:sz w:val="28"/>
          <w:szCs w:val="28"/>
          <w:lang w:val="vi-VN"/>
        </w:rPr>
        <w:t xml:space="preserve">d) Mức hỗ trợ: </w:t>
      </w:r>
      <w:r w:rsidRPr="00CB40F3">
        <w:rPr>
          <w:sz w:val="28"/>
          <w:lang w:val="vi-VN"/>
        </w:rPr>
        <w:t xml:space="preserve">Theo tổng giá trị quyết toán công trình, tối đa 200 triệu đồng/01khu, điểm du lịch. </w:t>
      </w:r>
    </w:p>
    <w:p w14:paraId="038AE8BF" w14:textId="77777777" w:rsidR="0040417E" w:rsidRPr="00CB40F3" w:rsidRDefault="0040417E" w:rsidP="0040417E">
      <w:pPr>
        <w:pStyle w:val="NormalWeb"/>
        <w:spacing w:beforeAutospacing="0" w:after="0" w:afterAutospacing="0"/>
        <w:ind w:firstLine="709"/>
        <w:jc w:val="both"/>
        <w:rPr>
          <w:sz w:val="28"/>
          <w:szCs w:val="28"/>
          <w:lang w:val="vi-VN"/>
        </w:rPr>
      </w:pPr>
      <w:r w:rsidRPr="00CB40F3">
        <w:rPr>
          <w:sz w:val="28"/>
          <w:szCs w:val="28"/>
          <w:lang w:val="vi-VN"/>
        </w:rPr>
        <w:t xml:space="preserve">e) Phương thức hỗ trợ: Hỗ trợ một lần sau khi </w:t>
      </w:r>
      <w:r w:rsidRPr="00334DDB">
        <w:rPr>
          <w:sz w:val="28"/>
          <w:szCs w:val="28"/>
          <w:lang w:val="vi-VN"/>
        </w:rPr>
        <w:t xml:space="preserve">hoàn thành việc xây </w:t>
      </w:r>
      <w:r w:rsidRPr="00CB40F3">
        <w:rPr>
          <w:sz w:val="28"/>
          <w:szCs w:val="28"/>
          <w:lang w:val="vi-VN"/>
        </w:rPr>
        <w:t>dựng</w:t>
      </w:r>
      <w:r w:rsidRPr="00334DDB">
        <w:rPr>
          <w:sz w:val="28"/>
          <w:szCs w:val="28"/>
          <w:lang w:val="vi-VN"/>
        </w:rPr>
        <w:t xml:space="preserve"> bãi đỗ xe và đảm bảo chất lượng khi đưa vào sử dụng.</w:t>
      </w:r>
    </w:p>
    <w:p w14:paraId="030F8A62" w14:textId="77777777" w:rsidR="0040417E" w:rsidRPr="00334DDB" w:rsidRDefault="0040417E" w:rsidP="0040417E">
      <w:pPr>
        <w:shd w:val="clear" w:color="auto" w:fill="FFFFFF"/>
        <w:spacing w:line="234" w:lineRule="atLeast"/>
        <w:ind w:firstLine="709"/>
        <w:rPr>
          <w:b/>
          <w:spacing w:val="-8"/>
          <w:sz w:val="28"/>
          <w:szCs w:val="28"/>
          <w:lang w:val="vi-VN"/>
        </w:rPr>
      </w:pPr>
      <w:r w:rsidRPr="00CB40F3">
        <w:rPr>
          <w:b/>
          <w:spacing w:val="-8"/>
          <w:sz w:val="28"/>
          <w:szCs w:val="28"/>
          <w:lang w:val="vi-VN"/>
        </w:rPr>
        <w:t>6.</w:t>
      </w:r>
      <w:r w:rsidRPr="00334DDB">
        <w:rPr>
          <w:b/>
          <w:spacing w:val="-8"/>
          <w:sz w:val="28"/>
          <w:szCs w:val="28"/>
          <w:lang w:val="vi-VN"/>
        </w:rPr>
        <w:t xml:space="preserve"> Hỗ trợ xây dựng </w:t>
      </w:r>
      <w:r w:rsidRPr="00CB40F3">
        <w:rPr>
          <w:b/>
          <w:spacing w:val="-8"/>
          <w:sz w:val="28"/>
          <w:szCs w:val="28"/>
          <w:lang w:val="vi-VN"/>
        </w:rPr>
        <w:t>điểm dừng chân ngắm cảnh</w:t>
      </w:r>
    </w:p>
    <w:p w14:paraId="063C7E6A" w14:textId="77777777" w:rsidR="0040417E" w:rsidRPr="00334DDB" w:rsidRDefault="0040417E" w:rsidP="0040417E">
      <w:pPr>
        <w:pStyle w:val="NormalWeb"/>
        <w:spacing w:beforeAutospacing="0" w:after="0" w:afterAutospacing="0"/>
        <w:ind w:firstLine="709"/>
        <w:jc w:val="both"/>
        <w:textAlignment w:val="top"/>
        <w:rPr>
          <w:spacing w:val="-8"/>
          <w:sz w:val="28"/>
          <w:szCs w:val="28"/>
          <w:lang w:val="vi-VN"/>
        </w:rPr>
      </w:pPr>
      <w:r w:rsidRPr="00CB40F3">
        <w:rPr>
          <w:spacing w:val="-4"/>
          <w:sz w:val="28"/>
          <w:szCs w:val="28"/>
          <w:lang w:val="vi-VN"/>
        </w:rPr>
        <w:t>a)</w:t>
      </w:r>
      <w:r w:rsidRPr="00334DDB">
        <w:rPr>
          <w:spacing w:val="-4"/>
          <w:sz w:val="28"/>
          <w:szCs w:val="28"/>
          <w:lang w:val="vi-VN"/>
        </w:rPr>
        <w:t xml:space="preserve"> Nội dung: X</w:t>
      </w:r>
      <w:r w:rsidRPr="00334DDB">
        <w:rPr>
          <w:spacing w:val="-8"/>
          <w:sz w:val="28"/>
          <w:szCs w:val="28"/>
          <w:lang w:val="vi-VN"/>
        </w:rPr>
        <w:t xml:space="preserve">ây dựng </w:t>
      </w:r>
      <w:r w:rsidRPr="00CB40F3">
        <w:rPr>
          <w:spacing w:val="-8"/>
          <w:sz w:val="28"/>
          <w:szCs w:val="28"/>
          <w:lang w:val="vi-VN"/>
        </w:rPr>
        <w:t>điểm dừng chân ngắm cảnh phục vụ khách du lịch</w:t>
      </w:r>
      <w:r w:rsidRPr="00334DDB">
        <w:rPr>
          <w:spacing w:val="-8"/>
          <w:sz w:val="28"/>
          <w:szCs w:val="28"/>
          <w:lang w:val="vi-VN"/>
        </w:rPr>
        <w:t>.</w:t>
      </w:r>
    </w:p>
    <w:p w14:paraId="59CA4D73" w14:textId="77777777" w:rsidR="0040417E" w:rsidRPr="00334DDB" w:rsidRDefault="0040417E" w:rsidP="0040417E">
      <w:pPr>
        <w:pStyle w:val="NormalWeb"/>
        <w:spacing w:beforeAutospacing="0" w:after="0" w:afterAutospacing="0"/>
        <w:ind w:firstLine="709"/>
        <w:jc w:val="both"/>
        <w:rPr>
          <w:sz w:val="28"/>
          <w:szCs w:val="28"/>
          <w:lang w:val="vi-VN"/>
        </w:rPr>
      </w:pPr>
      <w:r w:rsidRPr="00CB40F3">
        <w:rPr>
          <w:sz w:val="28"/>
          <w:szCs w:val="28"/>
          <w:lang w:val="vi-VN"/>
        </w:rPr>
        <w:t>b)</w:t>
      </w:r>
      <w:r w:rsidRPr="00334DDB">
        <w:rPr>
          <w:sz w:val="28"/>
          <w:szCs w:val="28"/>
          <w:lang w:val="vi-VN"/>
        </w:rPr>
        <w:t xml:space="preserve"> Đối tượng hỗ trợ: Tổ chức, cá nhân sở hữu</w:t>
      </w:r>
      <w:r w:rsidRPr="00CB40F3">
        <w:rPr>
          <w:sz w:val="28"/>
          <w:szCs w:val="28"/>
          <w:lang w:val="vi-VN"/>
        </w:rPr>
        <w:t xml:space="preserve"> </w:t>
      </w:r>
      <w:r w:rsidRPr="00334DDB">
        <w:rPr>
          <w:sz w:val="28"/>
          <w:szCs w:val="28"/>
          <w:lang w:val="vi-VN"/>
        </w:rPr>
        <w:t xml:space="preserve">khu, </w:t>
      </w:r>
      <w:r w:rsidRPr="00CB40F3">
        <w:rPr>
          <w:sz w:val="28"/>
          <w:szCs w:val="28"/>
          <w:lang w:val="vi-VN"/>
        </w:rPr>
        <w:t>điểm</w:t>
      </w:r>
      <w:r w:rsidRPr="00334DDB">
        <w:rPr>
          <w:sz w:val="28"/>
          <w:szCs w:val="28"/>
          <w:lang w:val="vi-VN"/>
        </w:rPr>
        <w:t xml:space="preserve"> du lịch</w:t>
      </w:r>
    </w:p>
    <w:p w14:paraId="410A144D" w14:textId="77777777" w:rsidR="0040417E" w:rsidRPr="00334DDB" w:rsidRDefault="0040417E" w:rsidP="0040417E">
      <w:pPr>
        <w:pStyle w:val="NormalWeb"/>
        <w:spacing w:beforeAutospacing="0" w:after="0" w:afterAutospacing="0"/>
        <w:ind w:firstLine="709"/>
        <w:jc w:val="both"/>
        <w:textAlignment w:val="top"/>
        <w:rPr>
          <w:spacing w:val="-8"/>
          <w:sz w:val="28"/>
          <w:szCs w:val="28"/>
          <w:lang w:val="vi-VN"/>
        </w:rPr>
      </w:pPr>
      <w:r w:rsidRPr="00CB40F3">
        <w:rPr>
          <w:spacing w:val="-8"/>
          <w:sz w:val="28"/>
          <w:szCs w:val="28"/>
          <w:lang w:val="vi-VN"/>
        </w:rPr>
        <w:t>c)</w:t>
      </w:r>
      <w:r w:rsidRPr="00334DDB">
        <w:rPr>
          <w:spacing w:val="-8"/>
          <w:sz w:val="28"/>
          <w:szCs w:val="28"/>
          <w:lang w:val="vi-VN"/>
        </w:rPr>
        <w:t xml:space="preserve"> Điều kiện hỗ trợ:  </w:t>
      </w:r>
    </w:p>
    <w:p w14:paraId="3AB9AF3B" w14:textId="77777777" w:rsidR="0040417E" w:rsidRPr="00CB40F3" w:rsidRDefault="0040417E" w:rsidP="0040417E">
      <w:pPr>
        <w:pStyle w:val="NormalWeb"/>
        <w:spacing w:beforeAutospacing="0" w:after="0" w:afterAutospacing="0"/>
        <w:ind w:firstLine="709"/>
        <w:jc w:val="both"/>
        <w:rPr>
          <w:sz w:val="28"/>
          <w:lang w:val="vi-VN"/>
        </w:rPr>
      </w:pPr>
      <w:r w:rsidRPr="00CB40F3">
        <w:rPr>
          <w:spacing w:val="-8"/>
          <w:sz w:val="28"/>
          <w:szCs w:val="28"/>
          <w:lang w:val="vi-VN"/>
        </w:rPr>
        <w:t>d)</w:t>
      </w:r>
      <w:r w:rsidRPr="00334DDB">
        <w:rPr>
          <w:spacing w:val="-8"/>
          <w:sz w:val="28"/>
          <w:szCs w:val="28"/>
          <w:lang w:val="vi-VN"/>
        </w:rPr>
        <w:t xml:space="preserve"> Mức hỗ trợ: </w:t>
      </w:r>
      <w:r w:rsidRPr="00CB40F3">
        <w:rPr>
          <w:sz w:val="28"/>
          <w:lang w:val="vi-VN"/>
        </w:rPr>
        <w:t>Theo tổng giá trị quyết toán công trình, tối đa 500 triệu đồng/01 điểm dừng chân</w:t>
      </w:r>
    </w:p>
    <w:p w14:paraId="00843B6F" w14:textId="77777777" w:rsidR="0040417E" w:rsidRPr="00CB40F3" w:rsidRDefault="0040417E" w:rsidP="0040417E">
      <w:pPr>
        <w:pStyle w:val="NormalWeb"/>
        <w:spacing w:beforeAutospacing="0" w:after="0" w:afterAutospacing="0"/>
        <w:ind w:firstLine="709"/>
        <w:jc w:val="both"/>
        <w:rPr>
          <w:sz w:val="28"/>
          <w:lang w:val="vi-VN"/>
        </w:rPr>
      </w:pPr>
      <w:r w:rsidRPr="00CB40F3">
        <w:rPr>
          <w:sz w:val="28"/>
          <w:szCs w:val="28"/>
          <w:lang w:val="vi-VN"/>
        </w:rPr>
        <w:t xml:space="preserve">e) </w:t>
      </w:r>
      <w:r w:rsidRPr="00334DDB">
        <w:rPr>
          <w:sz w:val="28"/>
          <w:szCs w:val="28"/>
          <w:lang w:val="vi-VN"/>
        </w:rPr>
        <w:t>Phương thức</w:t>
      </w:r>
      <w:r w:rsidRPr="00CB40F3">
        <w:rPr>
          <w:sz w:val="28"/>
          <w:szCs w:val="28"/>
          <w:lang w:val="vi-VN"/>
        </w:rPr>
        <w:t xml:space="preserve"> hỗ trợ: </w:t>
      </w:r>
      <w:r w:rsidRPr="00CB40F3">
        <w:rPr>
          <w:sz w:val="28"/>
          <w:lang w:val="vi-VN"/>
        </w:rPr>
        <w:t>Sau khi công trình được nghiệm thu đưa vào sử dụng.</w:t>
      </w:r>
    </w:p>
    <w:p w14:paraId="6BE8D25C" w14:textId="77777777" w:rsidR="0040417E" w:rsidRPr="00334DDB" w:rsidRDefault="0040417E" w:rsidP="0040417E">
      <w:pPr>
        <w:pStyle w:val="NormalWeb"/>
        <w:spacing w:beforeAutospacing="0" w:after="0" w:afterAutospacing="0"/>
        <w:ind w:firstLine="709"/>
        <w:jc w:val="both"/>
        <w:textAlignment w:val="top"/>
        <w:rPr>
          <w:spacing w:val="-8"/>
          <w:sz w:val="28"/>
          <w:szCs w:val="28"/>
          <w:lang w:val="vi-VN"/>
        </w:rPr>
      </w:pPr>
    </w:p>
    <w:p w14:paraId="5DDB06BC" w14:textId="77777777" w:rsidR="00276CB8" w:rsidRPr="00334DDB" w:rsidRDefault="00276CB8" w:rsidP="0050077C">
      <w:pPr>
        <w:jc w:val="right"/>
        <w:rPr>
          <w:rFonts w:eastAsia="Calibri"/>
          <w:sz w:val="28"/>
          <w:szCs w:val="28"/>
          <w:lang w:val="vi-VN"/>
        </w:rPr>
      </w:pPr>
    </w:p>
    <w:sectPr w:rsidR="00276CB8" w:rsidRPr="00334DDB" w:rsidSect="0037575A">
      <w:headerReference w:type="even" r:id="rId8"/>
      <w:headerReference w:type="default" r:id="rId9"/>
      <w:footerReference w:type="even" r:id="rId10"/>
      <w:pgSz w:w="11907" w:h="16840" w:code="9"/>
      <w:pgMar w:top="993"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A2CD" w14:textId="77777777" w:rsidR="005B3FB4" w:rsidRDefault="005B3FB4">
      <w:r>
        <w:separator/>
      </w:r>
    </w:p>
  </w:endnote>
  <w:endnote w:type="continuationSeparator" w:id="0">
    <w:p w14:paraId="188B27C3" w14:textId="77777777" w:rsidR="005B3FB4" w:rsidRDefault="005B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ptos Display">
    <w:altName w:val="Segoe UI"/>
    <w:charset w:val="00"/>
    <w:family w:val="swiss"/>
    <w:pitch w:val="variable"/>
    <w:sig w:usb0="00000001" w:usb1="00000003" w:usb2="00000000" w:usb3="00000000" w:csb0="0000019F" w:csb1="00000000"/>
  </w:font>
  <w:font w:name="Aptos">
    <w:altName w:val="Segoe U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E613" w14:textId="77777777" w:rsidR="00230E05" w:rsidRDefault="00230E05">
    <w:pPr>
      <w:pStyle w:val="Footer"/>
    </w:pPr>
  </w:p>
  <w:p w14:paraId="286C696E" w14:textId="77777777" w:rsidR="00230E05" w:rsidRDefault="00230E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ABF7" w14:textId="77777777" w:rsidR="005B3FB4" w:rsidRDefault="005B3FB4">
      <w:r>
        <w:separator/>
      </w:r>
    </w:p>
  </w:footnote>
  <w:footnote w:type="continuationSeparator" w:id="0">
    <w:p w14:paraId="313E353B" w14:textId="77777777" w:rsidR="005B3FB4" w:rsidRDefault="005B3F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5E58" w14:textId="77777777" w:rsidR="00230E05" w:rsidRDefault="00230E05">
    <w:pPr>
      <w:pStyle w:val="Header"/>
      <w:jc w:val="center"/>
    </w:pPr>
    <w:r>
      <w:fldChar w:fldCharType="begin"/>
    </w:r>
    <w:r>
      <w:instrText xml:space="preserve"> PAGE   \* MERGEFORMAT </w:instrText>
    </w:r>
    <w:r>
      <w:fldChar w:fldCharType="separate"/>
    </w:r>
    <w:r>
      <w:rPr>
        <w:noProof/>
      </w:rPr>
      <w:t>6</w:t>
    </w:r>
    <w:r>
      <w:rPr>
        <w:noProof/>
      </w:rPr>
      <w:fldChar w:fldCharType="end"/>
    </w:r>
  </w:p>
  <w:p w14:paraId="30FA2F22" w14:textId="77777777" w:rsidR="00230E05" w:rsidRDefault="00230E05">
    <w:pPr>
      <w:pStyle w:val="Header"/>
    </w:pPr>
  </w:p>
  <w:p w14:paraId="08EF0B0A" w14:textId="77777777" w:rsidR="00230E05" w:rsidRDefault="00230E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10D2" w14:textId="6D6554C0" w:rsidR="00230E05" w:rsidRDefault="00230E05">
    <w:pPr>
      <w:pStyle w:val="Header"/>
      <w:jc w:val="center"/>
    </w:pPr>
    <w:r>
      <w:fldChar w:fldCharType="begin"/>
    </w:r>
    <w:r>
      <w:instrText xml:space="preserve"> PAGE   \* MERGEFORMAT </w:instrText>
    </w:r>
    <w:r>
      <w:fldChar w:fldCharType="separate"/>
    </w:r>
    <w:r w:rsidR="006A14C1">
      <w:rPr>
        <w:noProof/>
      </w:rPr>
      <w:t>8</w:t>
    </w:r>
    <w:r>
      <w:rPr>
        <w:noProof/>
      </w:rPr>
      <w:fldChar w:fldCharType="end"/>
    </w:r>
  </w:p>
  <w:p w14:paraId="538A0D5F" w14:textId="77777777" w:rsidR="00230E05" w:rsidRDefault="00230E05">
    <w:pPr>
      <w:pStyle w:val="Header"/>
    </w:pPr>
  </w:p>
  <w:p w14:paraId="722FE17B" w14:textId="77777777" w:rsidR="00230E05" w:rsidRDefault="00230E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021"/>
    <w:multiLevelType w:val="hybridMultilevel"/>
    <w:tmpl w:val="89948F02"/>
    <w:lvl w:ilvl="0" w:tplc="AC6E789C">
      <w:start w:val="1"/>
      <w:numFmt w:val="lowerLetter"/>
      <w:lvlText w:val="%1)"/>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A46E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22C03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28B28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1EDC9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C21B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E70A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2C7B9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1EE29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AE20A4"/>
    <w:multiLevelType w:val="hybridMultilevel"/>
    <w:tmpl w:val="F38CEAD6"/>
    <w:lvl w:ilvl="0" w:tplc="B60A0E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1C44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98C0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EDE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EEF9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8B2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C6CE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8D4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610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FA47F84"/>
    <w:multiLevelType w:val="hybridMultilevel"/>
    <w:tmpl w:val="780C016E"/>
    <w:lvl w:ilvl="0" w:tplc="52BEC3B0">
      <w:start w:val="1"/>
      <w:numFmt w:val="decimal"/>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4A3B1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F877E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6BCF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C4458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04F82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56A59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60E6A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4BB9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1BC621E"/>
    <w:multiLevelType w:val="hybridMultilevel"/>
    <w:tmpl w:val="DE726B06"/>
    <w:lvl w:ilvl="0" w:tplc="3E86FC82">
      <w:start w:val="1"/>
      <w:numFmt w:val="lowerLetter"/>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451A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C4C5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E8804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CD57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818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9CD6F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ECEB7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8E12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65"/>
    <w:rsid w:val="0000007F"/>
    <w:rsid w:val="00000196"/>
    <w:rsid w:val="000003EB"/>
    <w:rsid w:val="0000051A"/>
    <w:rsid w:val="000005DB"/>
    <w:rsid w:val="0000067C"/>
    <w:rsid w:val="00000957"/>
    <w:rsid w:val="00000A38"/>
    <w:rsid w:val="000013FA"/>
    <w:rsid w:val="0000158C"/>
    <w:rsid w:val="000015DC"/>
    <w:rsid w:val="000015F6"/>
    <w:rsid w:val="000019E4"/>
    <w:rsid w:val="00001DDF"/>
    <w:rsid w:val="000023C3"/>
    <w:rsid w:val="00002419"/>
    <w:rsid w:val="000026C1"/>
    <w:rsid w:val="00002A0F"/>
    <w:rsid w:val="00002C72"/>
    <w:rsid w:val="000036E6"/>
    <w:rsid w:val="00003990"/>
    <w:rsid w:val="00004018"/>
    <w:rsid w:val="0000403F"/>
    <w:rsid w:val="00004339"/>
    <w:rsid w:val="0000446E"/>
    <w:rsid w:val="000047D4"/>
    <w:rsid w:val="0000482E"/>
    <w:rsid w:val="0000486E"/>
    <w:rsid w:val="00004C51"/>
    <w:rsid w:val="00004D46"/>
    <w:rsid w:val="00004E1D"/>
    <w:rsid w:val="00004E50"/>
    <w:rsid w:val="00005087"/>
    <w:rsid w:val="0000531C"/>
    <w:rsid w:val="000055E5"/>
    <w:rsid w:val="00005947"/>
    <w:rsid w:val="000061EA"/>
    <w:rsid w:val="000065F5"/>
    <w:rsid w:val="00006D1F"/>
    <w:rsid w:val="00007018"/>
    <w:rsid w:val="00007B65"/>
    <w:rsid w:val="00007C33"/>
    <w:rsid w:val="00007F74"/>
    <w:rsid w:val="00007FCE"/>
    <w:rsid w:val="00007FD2"/>
    <w:rsid w:val="000100BC"/>
    <w:rsid w:val="0001057E"/>
    <w:rsid w:val="00010F08"/>
    <w:rsid w:val="00011350"/>
    <w:rsid w:val="00011CBE"/>
    <w:rsid w:val="00011EE3"/>
    <w:rsid w:val="00012043"/>
    <w:rsid w:val="000121AF"/>
    <w:rsid w:val="0001245B"/>
    <w:rsid w:val="00012544"/>
    <w:rsid w:val="0001296F"/>
    <w:rsid w:val="00013430"/>
    <w:rsid w:val="00013601"/>
    <w:rsid w:val="00013811"/>
    <w:rsid w:val="0001429C"/>
    <w:rsid w:val="00014C72"/>
    <w:rsid w:val="00014E73"/>
    <w:rsid w:val="0001509A"/>
    <w:rsid w:val="00015228"/>
    <w:rsid w:val="000158E6"/>
    <w:rsid w:val="00015985"/>
    <w:rsid w:val="000159B9"/>
    <w:rsid w:val="00017026"/>
    <w:rsid w:val="00017951"/>
    <w:rsid w:val="00017988"/>
    <w:rsid w:val="00017D02"/>
    <w:rsid w:val="000202FC"/>
    <w:rsid w:val="00020360"/>
    <w:rsid w:val="0002045D"/>
    <w:rsid w:val="000207A3"/>
    <w:rsid w:val="000207A8"/>
    <w:rsid w:val="00020AF9"/>
    <w:rsid w:val="00020CF8"/>
    <w:rsid w:val="00020DE3"/>
    <w:rsid w:val="0002120E"/>
    <w:rsid w:val="00021EE3"/>
    <w:rsid w:val="0002240A"/>
    <w:rsid w:val="0002249B"/>
    <w:rsid w:val="0002322A"/>
    <w:rsid w:val="00023230"/>
    <w:rsid w:val="000232E2"/>
    <w:rsid w:val="00023643"/>
    <w:rsid w:val="000239EA"/>
    <w:rsid w:val="00023A59"/>
    <w:rsid w:val="00023CE3"/>
    <w:rsid w:val="00024107"/>
    <w:rsid w:val="00024447"/>
    <w:rsid w:val="000247C4"/>
    <w:rsid w:val="00025363"/>
    <w:rsid w:val="0002541A"/>
    <w:rsid w:val="0002557B"/>
    <w:rsid w:val="00025A48"/>
    <w:rsid w:val="00025B38"/>
    <w:rsid w:val="00025F98"/>
    <w:rsid w:val="0002605C"/>
    <w:rsid w:val="00026445"/>
    <w:rsid w:val="000267DD"/>
    <w:rsid w:val="00026C8F"/>
    <w:rsid w:val="00026E06"/>
    <w:rsid w:val="00027027"/>
    <w:rsid w:val="0002708B"/>
    <w:rsid w:val="00027318"/>
    <w:rsid w:val="000278E8"/>
    <w:rsid w:val="00027940"/>
    <w:rsid w:val="00027950"/>
    <w:rsid w:val="00027E4A"/>
    <w:rsid w:val="00027FA4"/>
    <w:rsid w:val="000309DA"/>
    <w:rsid w:val="00030E41"/>
    <w:rsid w:val="000311CA"/>
    <w:rsid w:val="0003145F"/>
    <w:rsid w:val="00031607"/>
    <w:rsid w:val="000322F0"/>
    <w:rsid w:val="000324D3"/>
    <w:rsid w:val="000325CB"/>
    <w:rsid w:val="0003266A"/>
    <w:rsid w:val="000326BB"/>
    <w:rsid w:val="00032C7F"/>
    <w:rsid w:val="00032CA1"/>
    <w:rsid w:val="00032E18"/>
    <w:rsid w:val="0003319D"/>
    <w:rsid w:val="000332FC"/>
    <w:rsid w:val="0003335C"/>
    <w:rsid w:val="000333BC"/>
    <w:rsid w:val="000335C8"/>
    <w:rsid w:val="000337F8"/>
    <w:rsid w:val="00034472"/>
    <w:rsid w:val="00034C85"/>
    <w:rsid w:val="00034CE5"/>
    <w:rsid w:val="00035727"/>
    <w:rsid w:val="0003580E"/>
    <w:rsid w:val="0003594F"/>
    <w:rsid w:val="00035BF6"/>
    <w:rsid w:val="00036228"/>
    <w:rsid w:val="0003655C"/>
    <w:rsid w:val="000365A9"/>
    <w:rsid w:val="00036774"/>
    <w:rsid w:val="000374A9"/>
    <w:rsid w:val="000375D3"/>
    <w:rsid w:val="00037CF0"/>
    <w:rsid w:val="000408E3"/>
    <w:rsid w:val="00040976"/>
    <w:rsid w:val="00041003"/>
    <w:rsid w:val="00041125"/>
    <w:rsid w:val="00041705"/>
    <w:rsid w:val="000418E1"/>
    <w:rsid w:val="00041A28"/>
    <w:rsid w:val="00041D69"/>
    <w:rsid w:val="000421E7"/>
    <w:rsid w:val="0004261D"/>
    <w:rsid w:val="00042817"/>
    <w:rsid w:val="000428D7"/>
    <w:rsid w:val="00042C49"/>
    <w:rsid w:val="0004352C"/>
    <w:rsid w:val="00043AED"/>
    <w:rsid w:val="00043E2E"/>
    <w:rsid w:val="00044052"/>
    <w:rsid w:val="00044060"/>
    <w:rsid w:val="00044AF2"/>
    <w:rsid w:val="00044C4E"/>
    <w:rsid w:val="00045378"/>
    <w:rsid w:val="00045654"/>
    <w:rsid w:val="000457B4"/>
    <w:rsid w:val="000459CE"/>
    <w:rsid w:val="00045B33"/>
    <w:rsid w:val="00045B92"/>
    <w:rsid w:val="00045ECF"/>
    <w:rsid w:val="00045F7A"/>
    <w:rsid w:val="0004602B"/>
    <w:rsid w:val="00046403"/>
    <w:rsid w:val="000464E7"/>
    <w:rsid w:val="00046578"/>
    <w:rsid w:val="00046718"/>
    <w:rsid w:val="00046A12"/>
    <w:rsid w:val="00046D27"/>
    <w:rsid w:val="00046E9B"/>
    <w:rsid w:val="0004705B"/>
    <w:rsid w:val="0004717F"/>
    <w:rsid w:val="0004721D"/>
    <w:rsid w:val="0004750C"/>
    <w:rsid w:val="000477B1"/>
    <w:rsid w:val="00047B84"/>
    <w:rsid w:val="000501EE"/>
    <w:rsid w:val="0005036C"/>
    <w:rsid w:val="00050AA4"/>
    <w:rsid w:val="00050F8F"/>
    <w:rsid w:val="00050F9E"/>
    <w:rsid w:val="000511F6"/>
    <w:rsid w:val="00051A46"/>
    <w:rsid w:val="00051BAE"/>
    <w:rsid w:val="00051F85"/>
    <w:rsid w:val="000524A6"/>
    <w:rsid w:val="0005306D"/>
    <w:rsid w:val="0005309C"/>
    <w:rsid w:val="0005414C"/>
    <w:rsid w:val="0005418D"/>
    <w:rsid w:val="00054311"/>
    <w:rsid w:val="00054612"/>
    <w:rsid w:val="00054E3E"/>
    <w:rsid w:val="00055506"/>
    <w:rsid w:val="00055ED1"/>
    <w:rsid w:val="00056038"/>
    <w:rsid w:val="0005669D"/>
    <w:rsid w:val="000568BD"/>
    <w:rsid w:val="00056EC5"/>
    <w:rsid w:val="00057A82"/>
    <w:rsid w:val="00057B88"/>
    <w:rsid w:val="00057E91"/>
    <w:rsid w:val="00057EBB"/>
    <w:rsid w:val="00060368"/>
    <w:rsid w:val="0006044C"/>
    <w:rsid w:val="000610C3"/>
    <w:rsid w:val="0006155D"/>
    <w:rsid w:val="0006159E"/>
    <w:rsid w:val="000619E0"/>
    <w:rsid w:val="00061A87"/>
    <w:rsid w:val="00061B08"/>
    <w:rsid w:val="00061C49"/>
    <w:rsid w:val="00061EEF"/>
    <w:rsid w:val="00061FC6"/>
    <w:rsid w:val="000625D0"/>
    <w:rsid w:val="00062620"/>
    <w:rsid w:val="000626B3"/>
    <w:rsid w:val="000628A1"/>
    <w:rsid w:val="00062E89"/>
    <w:rsid w:val="00063175"/>
    <w:rsid w:val="000631F8"/>
    <w:rsid w:val="0006378A"/>
    <w:rsid w:val="00065C32"/>
    <w:rsid w:val="00065CF2"/>
    <w:rsid w:val="000660B1"/>
    <w:rsid w:val="000662A7"/>
    <w:rsid w:val="000663EB"/>
    <w:rsid w:val="00066437"/>
    <w:rsid w:val="00066456"/>
    <w:rsid w:val="00066531"/>
    <w:rsid w:val="00066538"/>
    <w:rsid w:val="0006678C"/>
    <w:rsid w:val="00066DAA"/>
    <w:rsid w:val="00066E58"/>
    <w:rsid w:val="00067DDE"/>
    <w:rsid w:val="00067E6A"/>
    <w:rsid w:val="00070CF1"/>
    <w:rsid w:val="00070E5A"/>
    <w:rsid w:val="00071404"/>
    <w:rsid w:val="000714DC"/>
    <w:rsid w:val="000715B4"/>
    <w:rsid w:val="00071AC2"/>
    <w:rsid w:val="000723C7"/>
    <w:rsid w:val="000724DD"/>
    <w:rsid w:val="00072570"/>
    <w:rsid w:val="000734DB"/>
    <w:rsid w:val="000739C8"/>
    <w:rsid w:val="00073AD2"/>
    <w:rsid w:val="00073C19"/>
    <w:rsid w:val="00073E5B"/>
    <w:rsid w:val="000741F9"/>
    <w:rsid w:val="00074207"/>
    <w:rsid w:val="00074E0F"/>
    <w:rsid w:val="0007566B"/>
    <w:rsid w:val="000757F2"/>
    <w:rsid w:val="00075939"/>
    <w:rsid w:val="0007617A"/>
    <w:rsid w:val="00076190"/>
    <w:rsid w:val="00076488"/>
    <w:rsid w:val="000764CD"/>
    <w:rsid w:val="0007664D"/>
    <w:rsid w:val="00076870"/>
    <w:rsid w:val="00076C28"/>
    <w:rsid w:val="00076F2A"/>
    <w:rsid w:val="000772F5"/>
    <w:rsid w:val="000774F5"/>
    <w:rsid w:val="00080230"/>
    <w:rsid w:val="000803B6"/>
    <w:rsid w:val="00080597"/>
    <w:rsid w:val="00080AC0"/>
    <w:rsid w:val="00080C1D"/>
    <w:rsid w:val="00080E7B"/>
    <w:rsid w:val="00081122"/>
    <w:rsid w:val="000812C3"/>
    <w:rsid w:val="000817C4"/>
    <w:rsid w:val="00081A89"/>
    <w:rsid w:val="00081DBF"/>
    <w:rsid w:val="00082431"/>
    <w:rsid w:val="0008259A"/>
    <w:rsid w:val="00082A5F"/>
    <w:rsid w:val="00082D1B"/>
    <w:rsid w:val="00082E58"/>
    <w:rsid w:val="0008341A"/>
    <w:rsid w:val="00083F54"/>
    <w:rsid w:val="0008411A"/>
    <w:rsid w:val="00084342"/>
    <w:rsid w:val="00084E26"/>
    <w:rsid w:val="0008582B"/>
    <w:rsid w:val="00085B23"/>
    <w:rsid w:val="00085F36"/>
    <w:rsid w:val="00086C19"/>
    <w:rsid w:val="000871A0"/>
    <w:rsid w:val="000873BE"/>
    <w:rsid w:val="000875B4"/>
    <w:rsid w:val="00090257"/>
    <w:rsid w:val="00090451"/>
    <w:rsid w:val="00090D3E"/>
    <w:rsid w:val="0009119D"/>
    <w:rsid w:val="00092EF7"/>
    <w:rsid w:val="0009331D"/>
    <w:rsid w:val="0009348E"/>
    <w:rsid w:val="00093C47"/>
    <w:rsid w:val="00093E36"/>
    <w:rsid w:val="000947E3"/>
    <w:rsid w:val="0009489E"/>
    <w:rsid w:val="00094A5C"/>
    <w:rsid w:val="00095E2F"/>
    <w:rsid w:val="00096142"/>
    <w:rsid w:val="0009620E"/>
    <w:rsid w:val="0009695A"/>
    <w:rsid w:val="000969C5"/>
    <w:rsid w:val="000974A8"/>
    <w:rsid w:val="000A01AD"/>
    <w:rsid w:val="000A102D"/>
    <w:rsid w:val="000A1180"/>
    <w:rsid w:val="000A146B"/>
    <w:rsid w:val="000A146F"/>
    <w:rsid w:val="000A14F7"/>
    <w:rsid w:val="000A1633"/>
    <w:rsid w:val="000A1FB9"/>
    <w:rsid w:val="000A238C"/>
    <w:rsid w:val="000A29B0"/>
    <w:rsid w:val="000A2E45"/>
    <w:rsid w:val="000A2EAC"/>
    <w:rsid w:val="000A326D"/>
    <w:rsid w:val="000A3296"/>
    <w:rsid w:val="000A35BB"/>
    <w:rsid w:val="000A3996"/>
    <w:rsid w:val="000A3BE2"/>
    <w:rsid w:val="000A45AF"/>
    <w:rsid w:val="000A4922"/>
    <w:rsid w:val="000A4BED"/>
    <w:rsid w:val="000A5440"/>
    <w:rsid w:val="000A589B"/>
    <w:rsid w:val="000A5CD9"/>
    <w:rsid w:val="000A5FEA"/>
    <w:rsid w:val="000A63AC"/>
    <w:rsid w:val="000A75F8"/>
    <w:rsid w:val="000A7F15"/>
    <w:rsid w:val="000B02DF"/>
    <w:rsid w:val="000B090D"/>
    <w:rsid w:val="000B0A29"/>
    <w:rsid w:val="000B0A37"/>
    <w:rsid w:val="000B1552"/>
    <w:rsid w:val="000B1E93"/>
    <w:rsid w:val="000B26BC"/>
    <w:rsid w:val="000B27B8"/>
    <w:rsid w:val="000B2A53"/>
    <w:rsid w:val="000B2C64"/>
    <w:rsid w:val="000B2E1C"/>
    <w:rsid w:val="000B2F30"/>
    <w:rsid w:val="000B335A"/>
    <w:rsid w:val="000B34CF"/>
    <w:rsid w:val="000B350F"/>
    <w:rsid w:val="000B3BD2"/>
    <w:rsid w:val="000B401A"/>
    <w:rsid w:val="000B4222"/>
    <w:rsid w:val="000B4356"/>
    <w:rsid w:val="000B4C6C"/>
    <w:rsid w:val="000B4DBB"/>
    <w:rsid w:val="000B50EA"/>
    <w:rsid w:val="000B5232"/>
    <w:rsid w:val="000B533C"/>
    <w:rsid w:val="000B5CEF"/>
    <w:rsid w:val="000B61C0"/>
    <w:rsid w:val="000B66B4"/>
    <w:rsid w:val="000B6DBD"/>
    <w:rsid w:val="000B715D"/>
    <w:rsid w:val="000B71CC"/>
    <w:rsid w:val="000C07F7"/>
    <w:rsid w:val="000C0801"/>
    <w:rsid w:val="000C08E5"/>
    <w:rsid w:val="000C0B8F"/>
    <w:rsid w:val="000C0BC9"/>
    <w:rsid w:val="000C0E3E"/>
    <w:rsid w:val="000C1212"/>
    <w:rsid w:val="000C19B7"/>
    <w:rsid w:val="000C27B7"/>
    <w:rsid w:val="000C29AC"/>
    <w:rsid w:val="000C349D"/>
    <w:rsid w:val="000C3E75"/>
    <w:rsid w:val="000C44B3"/>
    <w:rsid w:val="000C4707"/>
    <w:rsid w:val="000C4932"/>
    <w:rsid w:val="000C4A92"/>
    <w:rsid w:val="000C50F6"/>
    <w:rsid w:val="000C5786"/>
    <w:rsid w:val="000C5C2A"/>
    <w:rsid w:val="000C5F91"/>
    <w:rsid w:val="000C6254"/>
    <w:rsid w:val="000C62E8"/>
    <w:rsid w:val="000C6614"/>
    <w:rsid w:val="000C6E3E"/>
    <w:rsid w:val="000C6EC5"/>
    <w:rsid w:val="000C735C"/>
    <w:rsid w:val="000D016C"/>
    <w:rsid w:val="000D07BE"/>
    <w:rsid w:val="000D0A26"/>
    <w:rsid w:val="000D0D15"/>
    <w:rsid w:val="000D0DE9"/>
    <w:rsid w:val="000D1356"/>
    <w:rsid w:val="000D190B"/>
    <w:rsid w:val="000D1D06"/>
    <w:rsid w:val="000D1DEC"/>
    <w:rsid w:val="000D2549"/>
    <w:rsid w:val="000D2874"/>
    <w:rsid w:val="000D3685"/>
    <w:rsid w:val="000D4065"/>
    <w:rsid w:val="000D40CE"/>
    <w:rsid w:val="000D41A9"/>
    <w:rsid w:val="000D430F"/>
    <w:rsid w:val="000D489F"/>
    <w:rsid w:val="000D4961"/>
    <w:rsid w:val="000D4A9A"/>
    <w:rsid w:val="000D4D60"/>
    <w:rsid w:val="000D5FA5"/>
    <w:rsid w:val="000D635A"/>
    <w:rsid w:val="000D6A60"/>
    <w:rsid w:val="000D6E15"/>
    <w:rsid w:val="000D6E1F"/>
    <w:rsid w:val="000D6F7B"/>
    <w:rsid w:val="000D7069"/>
    <w:rsid w:val="000D71DF"/>
    <w:rsid w:val="000D7796"/>
    <w:rsid w:val="000D7A70"/>
    <w:rsid w:val="000D7C28"/>
    <w:rsid w:val="000D7D13"/>
    <w:rsid w:val="000E0162"/>
    <w:rsid w:val="000E01AE"/>
    <w:rsid w:val="000E022B"/>
    <w:rsid w:val="000E027E"/>
    <w:rsid w:val="000E0A12"/>
    <w:rsid w:val="000E0C80"/>
    <w:rsid w:val="000E10E7"/>
    <w:rsid w:val="000E1213"/>
    <w:rsid w:val="000E1294"/>
    <w:rsid w:val="000E16C2"/>
    <w:rsid w:val="000E19EA"/>
    <w:rsid w:val="000E1AA8"/>
    <w:rsid w:val="000E1E7B"/>
    <w:rsid w:val="000E227F"/>
    <w:rsid w:val="000E271B"/>
    <w:rsid w:val="000E2770"/>
    <w:rsid w:val="000E2A9D"/>
    <w:rsid w:val="000E2D6E"/>
    <w:rsid w:val="000E368D"/>
    <w:rsid w:val="000E3695"/>
    <w:rsid w:val="000E383D"/>
    <w:rsid w:val="000E3F65"/>
    <w:rsid w:val="000E418A"/>
    <w:rsid w:val="000E41AD"/>
    <w:rsid w:val="000E4402"/>
    <w:rsid w:val="000E457D"/>
    <w:rsid w:val="000E46D7"/>
    <w:rsid w:val="000E477E"/>
    <w:rsid w:val="000E49F4"/>
    <w:rsid w:val="000E4D83"/>
    <w:rsid w:val="000E5024"/>
    <w:rsid w:val="000E6308"/>
    <w:rsid w:val="000E6A2B"/>
    <w:rsid w:val="000E6E8F"/>
    <w:rsid w:val="000E777E"/>
    <w:rsid w:val="000E7790"/>
    <w:rsid w:val="000E7938"/>
    <w:rsid w:val="000F015A"/>
    <w:rsid w:val="000F0170"/>
    <w:rsid w:val="000F0454"/>
    <w:rsid w:val="000F049B"/>
    <w:rsid w:val="000F0DDB"/>
    <w:rsid w:val="000F0F35"/>
    <w:rsid w:val="000F16EE"/>
    <w:rsid w:val="000F1747"/>
    <w:rsid w:val="000F19FF"/>
    <w:rsid w:val="000F1B39"/>
    <w:rsid w:val="000F1F38"/>
    <w:rsid w:val="000F28D0"/>
    <w:rsid w:val="000F2D71"/>
    <w:rsid w:val="000F2F00"/>
    <w:rsid w:val="000F303F"/>
    <w:rsid w:val="000F32B9"/>
    <w:rsid w:val="000F32DB"/>
    <w:rsid w:val="000F3566"/>
    <w:rsid w:val="000F3D99"/>
    <w:rsid w:val="000F3DE8"/>
    <w:rsid w:val="000F4680"/>
    <w:rsid w:val="000F46AC"/>
    <w:rsid w:val="000F470A"/>
    <w:rsid w:val="000F5366"/>
    <w:rsid w:val="000F5F64"/>
    <w:rsid w:val="000F5F8C"/>
    <w:rsid w:val="000F60B4"/>
    <w:rsid w:val="000F6756"/>
    <w:rsid w:val="000F67BC"/>
    <w:rsid w:val="000F7011"/>
    <w:rsid w:val="000F703C"/>
    <w:rsid w:val="000F721D"/>
    <w:rsid w:val="000F7395"/>
    <w:rsid w:val="000F73B5"/>
    <w:rsid w:val="000F74CD"/>
    <w:rsid w:val="000F7582"/>
    <w:rsid w:val="000F7859"/>
    <w:rsid w:val="001006D1"/>
    <w:rsid w:val="00100810"/>
    <w:rsid w:val="00100C50"/>
    <w:rsid w:val="00100E50"/>
    <w:rsid w:val="00100EF1"/>
    <w:rsid w:val="0010116E"/>
    <w:rsid w:val="0010123F"/>
    <w:rsid w:val="001018EF"/>
    <w:rsid w:val="00101A00"/>
    <w:rsid w:val="00101B0E"/>
    <w:rsid w:val="001026AA"/>
    <w:rsid w:val="001029F9"/>
    <w:rsid w:val="00102EA4"/>
    <w:rsid w:val="0010332E"/>
    <w:rsid w:val="001035E7"/>
    <w:rsid w:val="00103C6E"/>
    <w:rsid w:val="00103CE9"/>
    <w:rsid w:val="0010479B"/>
    <w:rsid w:val="00104915"/>
    <w:rsid w:val="00104F1E"/>
    <w:rsid w:val="00105351"/>
    <w:rsid w:val="00105A07"/>
    <w:rsid w:val="00105AD8"/>
    <w:rsid w:val="00105BA6"/>
    <w:rsid w:val="00105CF4"/>
    <w:rsid w:val="00105E6F"/>
    <w:rsid w:val="00105EB4"/>
    <w:rsid w:val="001066A4"/>
    <w:rsid w:val="001066B4"/>
    <w:rsid w:val="001068E8"/>
    <w:rsid w:val="00107572"/>
    <w:rsid w:val="00107C09"/>
    <w:rsid w:val="00107EB9"/>
    <w:rsid w:val="00110997"/>
    <w:rsid w:val="00110DEC"/>
    <w:rsid w:val="001112F1"/>
    <w:rsid w:val="001117C8"/>
    <w:rsid w:val="00111873"/>
    <w:rsid w:val="00111D5E"/>
    <w:rsid w:val="001127D9"/>
    <w:rsid w:val="00112818"/>
    <w:rsid w:val="00113303"/>
    <w:rsid w:val="0011334D"/>
    <w:rsid w:val="00113813"/>
    <w:rsid w:val="00113C8B"/>
    <w:rsid w:val="00114332"/>
    <w:rsid w:val="001145EB"/>
    <w:rsid w:val="00114B24"/>
    <w:rsid w:val="00115347"/>
    <w:rsid w:val="00115987"/>
    <w:rsid w:val="001161EB"/>
    <w:rsid w:val="00116410"/>
    <w:rsid w:val="0011642D"/>
    <w:rsid w:val="00116556"/>
    <w:rsid w:val="00116CC1"/>
    <w:rsid w:val="00116E62"/>
    <w:rsid w:val="001172E7"/>
    <w:rsid w:val="001176B0"/>
    <w:rsid w:val="001207FA"/>
    <w:rsid w:val="00120F39"/>
    <w:rsid w:val="001211AB"/>
    <w:rsid w:val="0012144D"/>
    <w:rsid w:val="001216B4"/>
    <w:rsid w:val="00121918"/>
    <w:rsid w:val="00121E55"/>
    <w:rsid w:val="00122322"/>
    <w:rsid w:val="00122A91"/>
    <w:rsid w:val="00122D8E"/>
    <w:rsid w:val="00122F97"/>
    <w:rsid w:val="001232C5"/>
    <w:rsid w:val="00123463"/>
    <w:rsid w:val="00123640"/>
    <w:rsid w:val="001237EA"/>
    <w:rsid w:val="00124DEE"/>
    <w:rsid w:val="00125142"/>
    <w:rsid w:val="00125186"/>
    <w:rsid w:val="00125377"/>
    <w:rsid w:val="001253CD"/>
    <w:rsid w:val="001253EA"/>
    <w:rsid w:val="001256BF"/>
    <w:rsid w:val="00125BD3"/>
    <w:rsid w:val="00125CFF"/>
    <w:rsid w:val="00125FA3"/>
    <w:rsid w:val="00127067"/>
    <w:rsid w:val="001275DC"/>
    <w:rsid w:val="00127C09"/>
    <w:rsid w:val="001301E2"/>
    <w:rsid w:val="00130908"/>
    <w:rsid w:val="00130CA4"/>
    <w:rsid w:val="0013185E"/>
    <w:rsid w:val="001318A3"/>
    <w:rsid w:val="00131938"/>
    <w:rsid w:val="001319DA"/>
    <w:rsid w:val="00131D94"/>
    <w:rsid w:val="0013273D"/>
    <w:rsid w:val="00132D55"/>
    <w:rsid w:val="00132EF3"/>
    <w:rsid w:val="0013306E"/>
    <w:rsid w:val="00133092"/>
    <w:rsid w:val="00133263"/>
    <w:rsid w:val="00133301"/>
    <w:rsid w:val="0013356C"/>
    <w:rsid w:val="00133845"/>
    <w:rsid w:val="00133848"/>
    <w:rsid w:val="00133B1A"/>
    <w:rsid w:val="00133DCE"/>
    <w:rsid w:val="00134161"/>
    <w:rsid w:val="00134358"/>
    <w:rsid w:val="001343AD"/>
    <w:rsid w:val="00134422"/>
    <w:rsid w:val="00134733"/>
    <w:rsid w:val="0013501D"/>
    <w:rsid w:val="001352BB"/>
    <w:rsid w:val="00135536"/>
    <w:rsid w:val="00135679"/>
    <w:rsid w:val="00135ABA"/>
    <w:rsid w:val="00135ABE"/>
    <w:rsid w:val="00135BA7"/>
    <w:rsid w:val="001366F8"/>
    <w:rsid w:val="00136782"/>
    <w:rsid w:val="00136B39"/>
    <w:rsid w:val="00136C55"/>
    <w:rsid w:val="00136E11"/>
    <w:rsid w:val="00136FB1"/>
    <w:rsid w:val="00137C78"/>
    <w:rsid w:val="001400FB"/>
    <w:rsid w:val="00140273"/>
    <w:rsid w:val="0014035C"/>
    <w:rsid w:val="00140702"/>
    <w:rsid w:val="00140CFF"/>
    <w:rsid w:val="00140F4F"/>
    <w:rsid w:val="00140FDF"/>
    <w:rsid w:val="0014154B"/>
    <w:rsid w:val="00141BFD"/>
    <w:rsid w:val="00141DC4"/>
    <w:rsid w:val="00141E56"/>
    <w:rsid w:val="00141F92"/>
    <w:rsid w:val="001421B6"/>
    <w:rsid w:val="001424B2"/>
    <w:rsid w:val="00142BBD"/>
    <w:rsid w:val="00142C6A"/>
    <w:rsid w:val="00142CF0"/>
    <w:rsid w:val="00143332"/>
    <w:rsid w:val="00143450"/>
    <w:rsid w:val="0014347E"/>
    <w:rsid w:val="00143505"/>
    <w:rsid w:val="00143618"/>
    <w:rsid w:val="00143785"/>
    <w:rsid w:val="001438BC"/>
    <w:rsid w:val="00143D16"/>
    <w:rsid w:val="00143F49"/>
    <w:rsid w:val="00144A4C"/>
    <w:rsid w:val="00144A70"/>
    <w:rsid w:val="00144DE9"/>
    <w:rsid w:val="00145B45"/>
    <w:rsid w:val="00146089"/>
    <w:rsid w:val="001461D4"/>
    <w:rsid w:val="00146A4F"/>
    <w:rsid w:val="00146F36"/>
    <w:rsid w:val="00146F59"/>
    <w:rsid w:val="00147960"/>
    <w:rsid w:val="00147ACA"/>
    <w:rsid w:val="00147D80"/>
    <w:rsid w:val="001503A5"/>
    <w:rsid w:val="001503C2"/>
    <w:rsid w:val="001508C9"/>
    <w:rsid w:val="00150EF5"/>
    <w:rsid w:val="0015116B"/>
    <w:rsid w:val="001511B5"/>
    <w:rsid w:val="001513EB"/>
    <w:rsid w:val="0015141E"/>
    <w:rsid w:val="00151452"/>
    <w:rsid w:val="00151456"/>
    <w:rsid w:val="0015169B"/>
    <w:rsid w:val="001521BF"/>
    <w:rsid w:val="0015224F"/>
    <w:rsid w:val="001524B0"/>
    <w:rsid w:val="0015250B"/>
    <w:rsid w:val="001526FE"/>
    <w:rsid w:val="00154055"/>
    <w:rsid w:val="001540C1"/>
    <w:rsid w:val="001546A0"/>
    <w:rsid w:val="001546E9"/>
    <w:rsid w:val="00154B5B"/>
    <w:rsid w:val="00155440"/>
    <w:rsid w:val="001557C5"/>
    <w:rsid w:val="00155F64"/>
    <w:rsid w:val="001562E1"/>
    <w:rsid w:val="00156362"/>
    <w:rsid w:val="001563E8"/>
    <w:rsid w:val="00156501"/>
    <w:rsid w:val="00156664"/>
    <w:rsid w:val="001569DE"/>
    <w:rsid w:val="00157119"/>
    <w:rsid w:val="001579BB"/>
    <w:rsid w:val="00157B45"/>
    <w:rsid w:val="001600DF"/>
    <w:rsid w:val="00160211"/>
    <w:rsid w:val="00160441"/>
    <w:rsid w:val="0016084F"/>
    <w:rsid w:val="001608EC"/>
    <w:rsid w:val="00160AEA"/>
    <w:rsid w:val="00160DC8"/>
    <w:rsid w:val="00160EB5"/>
    <w:rsid w:val="00161551"/>
    <w:rsid w:val="0016157E"/>
    <w:rsid w:val="00161C7A"/>
    <w:rsid w:val="00161EC7"/>
    <w:rsid w:val="00161F7E"/>
    <w:rsid w:val="001624A9"/>
    <w:rsid w:val="00162A31"/>
    <w:rsid w:val="00163474"/>
    <w:rsid w:val="00163B0F"/>
    <w:rsid w:val="00163DF7"/>
    <w:rsid w:val="00163F0F"/>
    <w:rsid w:val="001641EF"/>
    <w:rsid w:val="0016433B"/>
    <w:rsid w:val="00164409"/>
    <w:rsid w:val="00164863"/>
    <w:rsid w:val="001648A8"/>
    <w:rsid w:val="00164C0F"/>
    <w:rsid w:val="0016561B"/>
    <w:rsid w:val="00165EA4"/>
    <w:rsid w:val="00165EFD"/>
    <w:rsid w:val="0016651D"/>
    <w:rsid w:val="00166AB8"/>
    <w:rsid w:val="001671BF"/>
    <w:rsid w:val="0016720D"/>
    <w:rsid w:val="0016721F"/>
    <w:rsid w:val="00167440"/>
    <w:rsid w:val="001677A7"/>
    <w:rsid w:val="0017045D"/>
    <w:rsid w:val="00170535"/>
    <w:rsid w:val="001709D0"/>
    <w:rsid w:val="001719BD"/>
    <w:rsid w:val="00171AB5"/>
    <w:rsid w:val="00171C28"/>
    <w:rsid w:val="00172217"/>
    <w:rsid w:val="00172276"/>
    <w:rsid w:val="0017291F"/>
    <w:rsid w:val="001729A9"/>
    <w:rsid w:val="00172EBC"/>
    <w:rsid w:val="00173212"/>
    <w:rsid w:val="00173897"/>
    <w:rsid w:val="00173A67"/>
    <w:rsid w:val="00173D7D"/>
    <w:rsid w:val="00173F19"/>
    <w:rsid w:val="001741A9"/>
    <w:rsid w:val="00174716"/>
    <w:rsid w:val="0017494B"/>
    <w:rsid w:val="00175AB8"/>
    <w:rsid w:val="00175E0C"/>
    <w:rsid w:val="0017669E"/>
    <w:rsid w:val="00177427"/>
    <w:rsid w:val="00177569"/>
    <w:rsid w:val="00177A63"/>
    <w:rsid w:val="001801F1"/>
    <w:rsid w:val="00180E39"/>
    <w:rsid w:val="00180FFC"/>
    <w:rsid w:val="00181549"/>
    <w:rsid w:val="00181B43"/>
    <w:rsid w:val="0018222A"/>
    <w:rsid w:val="00182299"/>
    <w:rsid w:val="0018229C"/>
    <w:rsid w:val="0018231E"/>
    <w:rsid w:val="001823E4"/>
    <w:rsid w:val="00182602"/>
    <w:rsid w:val="00182605"/>
    <w:rsid w:val="001836C6"/>
    <w:rsid w:val="001839A0"/>
    <w:rsid w:val="00184064"/>
    <w:rsid w:val="001846FA"/>
    <w:rsid w:val="00184799"/>
    <w:rsid w:val="00184AC8"/>
    <w:rsid w:val="00184E33"/>
    <w:rsid w:val="0018509D"/>
    <w:rsid w:val="001862F8"/>
    <w:rsid w:val="00186DAE"/>
    <w:rsid w:val="0018705F"/>
    <w:rsid w:val="0018767F"/>
    <w:rsid w:val="0018792A"/>
    <w:rsid w:val="001879C4"/>
    <w:rsid w:val="001911CC"/>
    <w:rsid w:val="00191793"/>
    <w:rsid w:val="00192206"/>
    <w:rsid w:val="00192407"/>
    <w:rsid w:val="0019257B"/>
    <w:rsid w:val="00192613"/>
    <w:rsid w:val="00192D05"/>
    <w:rsid w:val="00192DD3"/>
    <w:rsid w:val="00193154"/>
    <w:rsid w:val="001937EF"/>
    <w:rsid w:val="00193B53"/>
    <w:rsid w:val="001947D5"/>
    <w:rsid w:val="001949CA"/>
    <w:rsid w:val="001952F4"/>
    <w:rsid w:val="00196002"/>
    <w:rsid w:val="00196143"/>
    <w:rsid w:val="00196674"/>
    <w:rsid w:val="00196698"/>
    <w:rsid w:val="001968B1"/>
    <w:rsid w:val="001973BD"/>
    <w:rsid w:val="00197534"/>
    <w:rsid w:val="00197B46"/>
    <w:rsid w:val="00197C5B"/>
    <w:rsid w:val="001A0073"/>
    <w:rsid w:val="001A0524"/>
    <w:rsid w:val="001A0760"/>
    <w:rsid w:val="001A0790"/>
    <w:rsid w:val="001A0B1D"/>
    <w:rsid w:val="001A0FBD"/>
    <w:rsid w:val="001A12E2"/>
    <w:rsid w:val="001A1B59"/>
    <w:rsid w:val="001A26A2"/>
    <w:rsid w:val="001A2889"/>
    <w:rsid w:val="001A3AB2"/>
    <w:rsid w:val="001A3C3B"/>
    <w:rsid w:val="001A3CFD"/>
    <w:rsid w:val="001A3D16"/>
    <w:rsid w:val="001A3EED"/>
    <w:rsid w:val="001A47AC"/>
    <w:rsid w:val="001A48EB"/>
    <w:rsid w:val="001A4EED"/>
    <w:rsid w:val="001A53E1"/>
    <w:rsid w:val="001A54A8"/>
    <w:rsid w:val="001A566A"/>
    <w:rsid w:val="001A5908"/>
    <w:rsid w:val="001A5EA5"/>
    <w:rsid w:val="001A6022"/>
    <w:rsid w:val="001A61E4"/>
    <w:rsid w:val="001A6978"/>
    <w:rsid w:val="001A75EA"/>
    <w:rsid w:val="001A77E8"/>
    <w:rsid w:val="001B00BA"/>
    <w:rsid w:val="001B03A0"/>
    <w:rsid w:val="001B0549"/>
    <w:rsid w:val="001B0DB2"/>
    <w:rsid w:val="001B1F17"/>
    <w:rsid w:val="001B20A2"/>
    <w:rsid w:val="001B23F8"/>
    <w:rsid w:val="001B2FE3"/>
    <w:rsid w:val="001B3580"/>
    <w:rsid w:val="001B39DC"/>
    <w:rsid w:val="001B40A3"/>
    <w:rsid w:val="001B4D89"/>
    <w:rsid w:val="001B56E7"/>
    <w:rsid w:val="001B59A0"/>
    <w:rsid w:val="001B5BB6"/>
    <w:rsid w:val="001B6356"/>
    <w:rsid w:val="001B665C"/>
    <w:rsid w:val="001B7B62"/>
    <w:rsid w:val="001C0152"/>
    <w:rsid w:val="001C04BE"/>
    <w:rsid w:val="001C057D"/>
    <w:rsid w:val="001C0DBD"/>
    <w:rsid w:val="001C0EA6"/>
    <w:rsid w:val="001C0F1E"/>
    <w:rsid w:val="001C0FEC"/>
    <w:rsid w:val="001C123A"/>
    <w:rsid w:val="001C139F"/>
    <w:rsid w:val="001C2194"/>
    <w:rsid w:val="001C26AC"/>
    <w:rsid w:val="001C2847"/>
    <w:rsid w:val="001C34E5"/>
    <w:rsid w:val="001C3510"/>
    <w:rsid w:val="001C3DE8"/>
    <w:rsid w:val="001C3E92"/>
    <w:rsid w:val="001C410B"/>
    <w:rsid w:val="001C4B79"/>
    <w:rsid w:val="001C6A4C"/>
    <w:rsid w:val="001C6FB7"/>
    <w:rsid w:val="001C7450"/>
    <w:rsid w:val="001C7570"/>
    <w:rsid w:val="001C77BC"/>
    <w:rsid w:val="001C785E"/>
    <w:rsid w:val="001C7B14"/>
    <w:rsid w:val="001C7C8F"/>
    <w:rsid w:val="001D00CC"/>
    <w:rsid w:val="001D0646"/>
    <w:rsid w:val="001D0F04"/>
    <w:rsid w:val="001D0FA8"/>
    <w:rsid w:val="001D123F"/>
    <w:rsid w:val="001D1344"/>
    <w:rsid w:val="001D15B5"/>
    <w:rsid w:val="001D1E4C"/>
    <w:rsid w:val="001D202B"/>
    <w:rsid w:val="001D24B0"/>
    <w:rsid w:val="001D2A81"/>
    <w:rsid w:val="001D3606"/>
    <w:rsid w:val="001D3B9C"/>
    <w:rsid w:val="001D3B9D"/>
    <w:rsid w:val="001D3BA9"/>
    <w:rsid w:val="001D4EA0"/>
    <w:rsid w:val="001D5397"/>
    <w:rsid w:val="001D5778"/>
    <w:rsid w:val="001D584A"/>
    <w:rsid w:val="001D5885"/>
    <w:rsid w:val="001D58DC"/>
    <w:rsid w:val="001D5927"/>
    <w:rsid w:val="001D5BA7"/>
    <w:rsid w:val="001D5F4B"/>
    <w:rsid w:val="001D615C"/>
    <w:rsid w:val="001D62C4"/>
    <w:rsid w:val="001D6596"/>
    <w:rsid w:val="001D65AE"/>
    <w:rsid w:val="001D6736"/>
    <w:rsid w:val="001D6907"/>
    <w:rsid w:val="001D6932"/>
    <w:rsid w:val="001D6D68"/>
    <w:rsid w:val="001D7248"/>
    <w:rsid w:val="001D73DD"/>
    <w:rsid w:val="001D7784"/>
    <w:rsid w:val="001D7BB7"/>
    <w:rsid w:val="001D7E74"/>
    <w:rsid w:val="001E0694"/>
    <w:rsid w:val="001E080D"/>
    <w:rsid w:val="001E0839"/>
    <w:rsid w:val="001E09F2"/>
    <w:rsid w:val="001E0B30"/>
    <w:rsid w:val="001E115E"/>
    <w:rsid w:val="001E12E1"/>
    <w:rsid w:val="001E16E0"/>
    <w:rsid w:val="001E19AB"/>
    <w:rsid w:val="001E1A64"/>
    <w:rsid w:val="001E231C"/>
    <w:rsid w:val="001E2D13"/>
    <w:rsid w:val="001E30B3"/>
    <w:rsid w:val="001E3605"/>
    <w:rsid w:val="001E3A27"/>
    <w:rsid w:val="001E474D"/>
    <w:rsid w:val="001E49ED"/>
    <w:rsid w:val="001E4DA6"/>
    <w:rsid w:val="001E4FC8"/>
    <w:rsid w:val="001E588C"/>
    <w:rsid w:val="001E5F66"/>
    <w:rsid w:val="001E6849"/>
    <w:rsid w:val="001E6BEC"/>
    <w:rsid w:val="001E6DB4"/>
    <w:rsid w:val="001E7303"/>
    <w:rsid w:val="001E7B16"/>
    <w:rsid w:val="001F0CD4"/>
    <w:rsid w:val="001F0DFE"/>
    <w:rsid w:val="001F1015"/>
    <w:rsid w:val="001F1DFC"/>
    <w:rsid w:val="001F2003"/>
    <w:rsid w:val="001F2107"/>
    <w:rsid w:val="001F2342"/>
    <w:rsid w:val="001F2ACA"/>
    <w:rsid w:val="001F30AE"/>
    <w:rsid w:val="001F3171"/>
    <w:rsid w:val="001F33DD"/>
    <w:rsid w:val="001F37CD"/>
    <w:rsid w:val="001F39C3"/>
    <w:rsid w:val="001F4098"/>
    <w:rsid w:val="001F4C8A"/>
    <w:rsid w:val="001F4FCB"/>
    <w:rsid w:val="001F55E7"/>
    <w:rsid w:val="001F5EDD"/>
    <w:rsid w:val="001F619F"/>
    <w:rsid w:val="001F623B"/>
    <w:rsid w:val="001F708A"/>
    <w:rsid w:val="001F7186"/>
    <w:rsid w:val="001F77DB"/>
    <w:rsid w:val="001F7871"/>
    <w:rsid w:val="00200262"/>
    <w:rsid w:val="00200405"/>
    <w:rsid w:val="00201058"/>
    <w:rsid w:val="0020142C"/>
    <w:rsid w:val="00201503"/>
    <w:rsid w:val="00202660"/>
    <w:rsid w:val="00202927"/>
    <w:rsid w:val="00202A08"/>
    <w:rsid w:val="00202A48"/>
    <w:rsid w:val="00202C5A"/>
    <w:rsid w:val="00202D46"/>
    <w:rsid w:val="00202DB6"/>
    <w:rsid w:val="00203380"/>
    <w:rsid w:val="00203706"/>
    <w:rsid w:val="002046F7"/>
    <w:rsid w:val="00204713"/>
    <w:rsid w:val="00204826"/>
    <w:rsid w:val="002049F0"/>
    <w:rsid w:val="00204A1B"/>
    <w:rsid w:val="0020519A"/>
    <w:rsid w:val="0020568D"/>
    <w:rsid w:val="002056C7"/>
    <w:rsid w:val="00205A8D"/>
    <w:rsid w:val="00205B16"/>
    <w:rsid w:val="00205E99"/>
    <w:rsid w:val="0020670C"/>
    <w:rsid w:val="002067C9"/>
    <w:rsid w:val="00206823"/>
    <w:rsid w:val="00206C73"/>
    <w:rsid w:val="00206D1F"/>
    <w:rsid w:val="00206EC9"/>
    <w:rsid w:val="00206F2C"/>
    <w:rsid w:val="00206F84"/>
    <w:rsid w:val="00206FF3"/>
    <w:rsid w:val="00207202"/>
    <w:rsid w:val="002073AD"/>
    <w:rsid w:val="0021085F"/>
    <w:rsid w:val="0021089E"/>
    <w:rsid w:val="00210C79"/>
    <w:rsid w:val="00211564"/>
    <w:rsid w:val="00211990"/>
    <w:rsid w:val="0021215C"/>
    <w:rsid w:val="002121D5"/>
    <w:rsid w:val="00212722"/>
    <w:rsid w:val="00213584"/>
    <w:rsid w:val="0021458F"/>
    <w:rsid w:val="00214FA9"/>
    <w:rsid w:val="002153EE"/>
    <w:rsid w:val="00215551"/>
    <w:rsid w:val="00215ABF"/>
    <w:rsid w:val="00215E68"/>
    <w:rsid w:val="00215FD1"/>
    <w:rsid w:val="002161CD"/>
    <w:rsid w:val="00216408"/>
    <w:rsid w:val="00216446"/>
    <w:rsid w:val="002170F8"/>
    <w:rsid w:val="002175B4"/>
    <w:rsid w:val="002178CF"/>
    <w:rsid w:val="00217A56"/>
    <w:rsid w:val="00217E18"/>
    <w:rsid w:val="00217FC6"/>
    <w:rsid w:val="0022115E"/>
    <w:rsid w:val="00222670"/>
    <w:rsid w:val="00222A03"/>
    <w:rsid w:val="00222AF2"/>
    <w:rsid w:val="0022322A"/>
    <w:rsid w:val="0022339C"/>
    <w:rsid w:val="00223C0E"/>
    <w:rsid w:val="00223F10"/>
    <w:rsid w:val="00224467"/>
    <w:rsid w:val="002244AC"/>
    <w:rsid w:val="0022495E"/>
    <w:rsid w:val="00224E55"/>
    <w:rsid w:val="0022527F"/>
    <w:rsid w:val="002257BF"/>
    <w:rsid w:val="00225DBC"/>
    <w:rsid w:val="00225E60"/>
    <w:rsid w:val="00225FAF"/>
    <w:rsid w:val="002260D0"/>
    <w:rsid w:val="002261F9"/>
    <w:rsid w:val="002263E6"/>
    <w:rsid w:val="0022653D"/>
    <w:rsid w:val="00226864"/>
    <w:rsid w:val="00226AEC"/>
    <w:rsid w:val="00227977"/>
    <w:rsid w:val="002279B8"/>
    <w:rsid w:val="00227C70"/>
    <w:rsid w:val="00227DDB"/>
    <w:rsid w:val="00227EB8"/>
    <w:rsid w:val="00227EDE"/>
    <w:rsid w:val="0023006E"/>
    <w:rsid w:val="00230505"/>
    <w:rsid w:val="002307A7"/>
    <w:rsid w:val="00230BFD"/>
    <w:rsid w:val="00230E05"/>
    <w:rsid w:val="00230E52"/>
    <w:rsid w:val="00231219"/>
    <w:rsid w:val="00231ED1"/>
    <w:rsid w:val="002329A7"/>
    <w:rsid w:val="00232A28"/>
    <w:rsid w:val="002334A3"/>
    <w:rsid w:val="002334E8"/>
    <w:rsid w:val="002339AA"/>
    <w:rsid w:val="002343B0"/>
    <w:rsid w:val="0023444B"/>
    <w:rsid w:val="00234B1A"/>
    <w:rsid w:val="00234B95"/>
    <w:rsid w:val="00235391"/>
    <w:rsid w:val="00235BAA"/>
    <w:rsid w:val="00235F67"/>
    <w:rsid w:val="002362F8"/>
    <w:rsid w:val="0023678B"/>
    <w:rsid w:val="00236847"/>
    <w:rsid w:val="00237B51"/>
    <w:rsid w:val="00237B9D"/>
    <w:rsid w:val="00237BBA"/>
    <w:rsid w:val="002401B1"/>
    <w:rsid w:val="0024027D"/>
    <w:rsid w:val="002407E6"/>
    <w:rsid w:val="00241232"/>
    <w:rsid w:val="00241292"/>
    <w:rsid w:val="002412EB"/>
    <w:rsid w:val="002413CD"/>
    <w:rsid w:val="002418B6"/>
    <w:rsid w:val="00241E83"/>
    <w:rsid w:val="002420A7"/>
    <w:rsid w:val="00242353"/>
    <w:rsid w:val="00242374"/>
    <w:rsid w:val="00242440"/>
    <w:rsid w:val="0024251D"/>
    <w:rsid w:val="00242561"/>
    <w:rsid w:val="00242987"/>
    <w:rsid w:val="002437F9"/>
    <w:rsid w:val="002441CC"/>
    <w:rsid w:val="00244579"/>
    <w:rsid w:val="002450E6"/>
    <w:rsid w:val="002454A9"/>
    <w:rsid w:val="0024568A"/>
    <w:rsid w:val="0024588B"/>
    <w:rsid w:val="00245D2D"/>
    <w:rsid w:val="0024607E"/>
    <w:rsid w:val="002461A0"/>
    <w:rsid w:val="00246806"/>
    <w:rsid w:val="00246CEC"/>
    <w:rsid w:val="00247128"/>
    <w:rsid w:val="002477A1"/>
    <w:rsid w:val="002477BD"/>
    <w:rsid w:val="00247800"/>
    <w:rsid w:val="00247D78"/>
    <w:rsid w:val="00247F2E"/>
    <w:rsid w:val="00251886"/>
    <w:rsid w:val="00251B0D"/>
    <w:rsid w:val="00251B28"/>
    <w:rsid w:val="00251F79"/>
    <w:rsid w:val="002526CD"/>
    <w:rsid w:val="002531A8"/>
    <w:rsid w:val="002534A9"/>
    <w:rsid w:val="00253A33"/>
    <w:rsid w:val="00254D03"/>
    <w:rsid w:val="00255116"/>
    <w:rsid w:val="00255727"/>
    <w:rsid w:val="00255849"/>
    <w:rsid w:val="00255E32"/>
    <w:rsid w:val="00255FFC"/>
    <w:rsid w:val="002560AC"/>
    <w:rsid w:val="0025657B"/>
    <w:rsid w:val="0025674F"/>
    <w:rsid w:val="002570B8"/>
    <w:rsid w:val="00257375"/>
    <w:rsid w:val="00257501"/>
    <w:rsid w:val="00257C0C"/>
    <w:rsid w:val="00257F08"/>
    <w:rsid w:val="00260199"/>
    <w:rsid w:val="00260D93"/>
    <w:rsid w:val="00261020"/>
    <w:rsid w:val="00261369"/>
    <w:rsid w:val="002618D6"/>
    <w:rsid w:val="00261CED"/>
    <w:rsid w:val="00261E74"/>
    <w:rsid w:val="00261F14"/>
    <w:rsid w:val="00262075"/>
    <w:rsid w:val="00262078"/>
    <w:rsid w:val="002623E4"/>
    <w:rsid w:val="002624FB"/>
    <w:rsid w:val="002628EA"/>
    <w:rsid w:val="00262A99"/>
    <w:rsid w:val="00262F12"/>
    <w:rsid w:val="0026326E"/>
    <w:rsid w:val="002634E9"/>
    <w:rsid w:val="0026390D"/>
    <w:rsid w:val="00263D54"/>
    <w:rsid w:val="0026467E"/>
    <w:rsid w:val="0026478A"/>
    <w:rsid w:val="00264DDC"/>
    <w:rsid w:val="0026510A"/>
    <w:rsid w:val="00265C10"/>
    <w:rsid w:val="002667FB"/>
    <w:rsid w:val="0026684D"/>
    <w:rsid w:val="00266BD8"/>
    <w:rsid w:val="00266BFC"/>
    <w:rsid w:val="00266CDB"/>
    <w:rsid w:val="00266F29"/>
    <w:rsid w:val="00267032"/>
    <w:rsid w:val="002671BD"/>
    <w:rsid w:val="002671F4"/>
    <w:rsid w:val="00267710"/>
    <w:rsid w:val="00267DBC"/>
    <w:rsid w:val="00267F8F"/>
    <w:rsid w:val="00270A10"/>
    <w:rsid w:val="002711D5"/>
    <w:rsid w:val="00271E57"/>
    <w:rsid w:val="002720CB"/>
    <w:rsid w:val="002722CC"/>
    <w:rsid w:val="0027230F"/>
    <w:rsid w:val="002728C5"/>
    <w:rsid w:val="00272C45"/>
    <w:rsid w:val="002735A8"/>
    <w:rsid w:val="00273A38"/>
    <w:rsid w:val="002744C2"/>
    <w:rsid w:val="00274921"/>
    <w:rsid w:val="00274CDC"/>
    <w:rsid w:val="00274DD2"/>
    <w:rsid w:val="00275234"/>
    <w:rsid w:val="002758C0"/>
    <w:rsid w:val="00275AD8"/>
    <w:rsid w:val="00275C58"/>
    <w:rsid w:val="002764D0"/>
    <w:rsid w:val="002765D9"/>
    <w:rsid w:val="002768ED"/>
    <w:rsid w:val="00276985"/>
    <w:rsid w:val="00276CB8"/>
    <w:rsid w:val="00276D1B"/>
    <w:rsid w:val="00276EC4"/>
    <w:rsid w:val="00277029"/>
    <w:rsid w:val="00277099"/>
    <w:rsid w:val="00277918"/>
    <w:rsid w:val="00277B7A"/>
    <w:rsid w:val="00280172"/>
    <w:rsid w:val="0028050F"/>
    <w:rsid w:val="002807AF"/>
    <w:rsid w:val="00280A52"/>
    <w:rsid w:val="00281229"/>
    <w:rsid w:val="00281352"/>
    <w:rsid w:val="00281433"/>
    <w:rsid w:val="002816C9"/>
    <w:rsid w:val="00281740"/>
    <w:rsid w:val="00281791"/>
    <w:rsid w:val="00281C5C"/>
    <w:rsid w:val="00281D6D"/>
    <w:rsid w:val="00281EF8"/>
    <w:rsid w:val="00282599"/>
    <w:rsid w:val="00283B99"/>
    <w:rsid w:val="00283C82"/>
    <w:rsid w:val="00284119"/>
    <w:rsid w:val="00284739"/>
    <w:rsid w:val="00284AFB"/>
    <w:rsid w:val="002851EA"/>
    <w:rsid w:val="00285591"/>
    <w:rsid w:val="0028568F"/>
    <w:rsid w:val="002856DF"/>
    <w:rsid w:val="002856EB"/>
    <w:rsid w:val="00285874"/>
    <w:rsid w:val="00285906"/>
    <w:rsid w:val="002859CD"/>
    <w:rsid w:val="00285E20"/>
    <w:rsid w:val="00285FEB"/>
    <w:rsid w:val="0028614A"/>
    <w:rsid w:val="002861E4"/>
    <w:rsid w:val="002865A3"/>
    <w:rsid w:val="002867AF"/>
    <w:rsid w:val="00286855"/>
    <w:rsid w:val="002874F5"/>
    <w:rsid w:val="0029040A"/>
    <w:rsid w:val="00290490"/>
    <w:rsid w:val="00290633"/>
    <w:rsid w:val="00290700"/>
    <w:rsid w:val="00290DC2"/>
    <w:rsid w:val="00290FEE"/>
    <w:rsid w:val="00291069"/>
    <w:rsid w:val="0029147C"/>
    <w:rsid w:val="00291809"/>
    <w:rsid w:val="00291B51"/>
    <w:rsid w:val="00291F5D"/>
    <w:rsid w:val="00291FE8"/>
    <w:rsid w:val="0029283B"/>
    <w:rsid w:val="002928ED"/>
    <w:rsid w:val="00292E3C"/>
    <w:rsid w:val="00292EA7"/>
    <w:rsid w:val="00293C53"/>
    <w:rsid w:val="002943FA"/>
    <w:rsid w:val="002944A3"/>
    <w:rsid w:val="0029533B"/>
    <w:rsid w:val="0029545B"/>
    <w:rsid w:val="00295760"/>
    <w:rsid w:val="00296783"/>
    <w:rsid w:val="00296A0D"/>
    <w:rsid w:val="00296A2F"/>
    <w:rsid w:val="00296C49"/>
    <w:rsid w:val="0029711F"/>
    <w:rsid w:val="0029720A"/>
    <w:rsid w:val="00297E03"/>
    <w:rsid w:val="002A011D"/>
    <w:rsid w:val="002A0226"/>
    <w:rsid w:val="002A05EF"/>
    <w:rsid w:val="002A083A"/>
    <w:rsid w:val="002A0CF2"/>
    <w:rsid w:val="002A0D6F"/>
    <w:rsid w:val="002A125A"/>
    <w:rsid w:val="002A127B"/>
    <w:rsid w:val="002A1605"/>
    <w:rsid w:val="002A1DA4"/>
    <w:rsid w:val="002A25D0"/>
    <w:rsid w:val="002A262D"/>
    <w:rsid w:val="002A271D"/>
    <w:rsid w:val="002A27EE"/>
    <w:rsid w:val="002A306D"/>
    <w:rsid w:val="002A30AD"/>
    <w:rsid w:val="002A3149"/>
    <w:rsid w:val="002A3D03"/>
    <w:rsid w:val="002A3D05"/>
    <w:rsid w:val="002A4627"/>
    <w:rsid w:val="002A4893"/>
    <w:rsid w:val="002A5007"/>
    <w:rsid w:val="002A536A"/>
    <w:rsid w:val="002A54E3"/>
    <w:rsid w:val="002A598A"/>
    <w:rsid w:val="002A6085"/>
    <w:rsid w:val="002A639C"/>
    <w:rsid w:val="002A6BB3"/>
    <w:rsid w:val="002A6E0C"/>
    <w:rsid w:val="002A6E7E"/>
    <w:rsid w:val="002A760A"/>
    <w:rsid w:val="002A76CF"/>
    <w:rsid w:val="002A7881"/>
    <w:rsid w:val="002A78CF"/>
    <w:rsid w:val="002A7A1B"/>
    <w:rsid w:val="002A7E84"/>
    <w:rsid w:val="002B019E"/>
    <w:rsid w:val="002B01C1"/>
    <w:rsid w:val="002B02EE"/>
    <w:rsid w:val="002B06EE"/>
    <w:rsid w:val="002B0F20"/>
    <w:rsid w:val="002B133F"/>
    <w:rsid w:val="002B1A17"/>
    <w:rsid w:val="002B1AEB"/>
    <w:rsid w:val="002B1D92"/>
    <w:rsid w:val="002B1DED"/>
    <w:rsid w:val="002B1FDB"/>
    <w:rsid w:val="002B20DB"/>
    <w:rsid w:val="002B2560"/>
    <w:rsid w:val="002B270C"/>
    <w:rsid w:val="002B2A7A"/>
    <w:rsid w:val="002B2AF7"/>
    <w:rsid w:val="002B2B9D"/>
    <w:rsid w:val="002B2BDF"/>
    <w:rsid w:val="002B38D0"/>
    <w:rsid w:val="002B3C67"/>
    <w:rsid w:val="002B3CE9"/>
    <w:rsid w:val="002B45BA"/>
    <w:rsid w:val="002B46A4"/>
    <w:rsid w:val="002B485D"/>
    <w:rsid w:val="002B4886"/>
    <w:rsid w:val="002B4C6C"/>
    <w:rsid w:val="002B5401"/>
    <w:rsid w:val="002B57F2"/>
    <w:rsid w:val="002B5AC9"/>
    <w:rsid w:val="002B5E6C"/>
    <w:rsid w:val="002B6598"/>
    <w:rsid w:val="002B67B9"/>
    <w:rsid w:val="002B7A24"/>
    <w:rsid w:val="002C0592"/>
    <w:rsid w:val="002C06F0"/>
    <w:rsid w:val="002C0912"/>
    <w:rsid w:val="002C0E4A"/>
    <w:rsid w:val="002C15B1"/>
    <w:rsid w:val="002C2063"/>
    <w:rsid w:val="002C2442"/>
    <w:rsid w:val="002C2A3A"/>
    <w:rsid w:val="002C2DB1"/>
    <w:rsid w:val="002C30AF"/>
    <w:rsid w:val="002C353B"/>
    <w:rsid w:val="002C3822"/>
    <w:rsid w:val="002C3C13"/>
    <w:rsid w:val="002C3D11"/>
    <w:rsid w:val="002C40CD"/>
    <w:rsid w:val="002C4CE2"/>
    <w:rsid w:val="002C4E74"/>
    <w:rsid w:val="002C4F7D"/>
    <w:rsid w:val="002C4F8D"/>
    <w:rsid w:val="002C50FB"/>
    <w:rsid w:val="002C517C"/>
    <w:rsid w:val="002C5904"/>
    <w:rsid w:val="002C59DB"/>
    <w:rsid w:val="002C5AB3"/>
    <w:rsid w:val="002C61B0"/>
    <w:rsid w:val="002C670A"/>
    <w:rsid w:val="002C6D2D"/>
    <w:rsid w:val="002C6D54"/>
    <w:rsid w:val="002C6D77"/>
    <w:rsid w:val="002C6F81"/>
    <w:rsid w:val="002C7ACD"/>
    <w:rsid w:val="002C7B15"/>
    <w:rsid w:val="002C7DA4"/>
    <w:rsid w:val="002D00E2"/>
    <w:rsid w:val="002D0545"/>
    <w:rsid w:val="002D06B7"/>
    <w:rsid w:val="002D0ACE"/>
    <w:rsid w:val="002D0CC4"/>
    <w:rsid w:val="002D1084"/>
    <w:rsid w:val="002D11A2"/>
    <w:rsid w:val="002D1853"/>
    <w:rsid w:val="002D19F2"/>
    <w:rsid w:val="002D2013"/>
    <w:rsid w:val="002D241C"/>
    <w:rsid w:val="002D25A6"/>
    <w:rsid w:val="002D290D"/>
    <w:rsid w:val="002D2C86"/>
    <w:rsid w:val="002D2FCB"/>
    <w:rsid w:val="002D3609"/>
    <w:rsid w:val="002D3A57"/>
    <w:rsid w:val="002D3B2C"/>
    <w:rsid w:val="002D3D0B"/>
    <w:rsid w:val="002D407F"/>
    <w:rsid w:val="002D458E"/>
    <w:rsid w:val="002D45E4"/>
    <w:rsid w:val="002D489B"/>
    <w:rsid w:val="002D4BC2"/>
    <w:rsid w:val="002D4C3C"/>
    <w:rsid w:val="002D4E04"/>
    <w:rsid w:val="002D4F10"/>
    <w:rsid w:val="002D50F0"/>
    <w:rsid w:val="002D51AF"/>
    <w:rsid w:val="002D605C"/>
    <w:rsid w:val="002D6062"/>
    <w:rsid w:val="002D62BD"/>
    <w:rsid w:val="002D62C8"/>
    <w:rsid w:val="002D65BB"/>
    <w:rsid w:val="002D7379"/>
    <w:rsid w:val="002D74D2"/>
    <w:rsid w:val="002D7BB5"/>
    <w:rsid w:val="002E021E"/>
    <w:rsid w:val="002E0B4A"/>
    <w:rsid w:val="002E0FBD"/>
    <w:rsid w:val="002E16B8"/>
    <w:rsid w:val="002E1B1C"/>
    <w:rsid w:val="002E21CD"/>
    <w:rsid w:val="002E281D"/>
    <w:rsid w:val="002E3021"/>
    <w:rsid w:val="002E3C19"/>
    <w:rsid w:val="002E3CBC"/>
    <w:rsid w:val="002E3D7A"/>
    <w:rsid w:val="002E3E4B"/>
    <w:rsid w:val="002E4423"/>
    <w:rsid w:val="002E48F9"/>
    <w:rsid w:val="002E4BEB"/>
    <w:rsid w:val="002E57AB"/>
    <w:rsid w:val="002E5A11"/>
    <w:rsid w:val="002E5F73"/>
    <w:rsid w:val="002E611C"/>
    <w:rsid w:val="002E619F"/>
    <w:rsid w:val="002E6BA6"/>
    <w:rsid w:val="002E71CA"/>
    <w:rsid w:val="002E721D"/>
    <w:rsid w:val="002E7694"/>
    <w:rsid w:val="002E797A"/>
    <w:rsid w:val="002E7BA2"/>
    <w:rsid w:val="002E7D8F"/>
    <w:rsid w:val="002F00FC"/>
    <w:rsid w:val="002F015A"/>
    <w:rsid w:val="002F0378"/>
    <w:rsid w:val="002F0933"/>
    <w:rsid w:val="002F0EB1"/>
    <w:rsid w:val="002F10F4"/>
    <w:rsid w:val="002F13C1"/>
    <w:rsid w:val="002F1757"/>
    <w:rsid w:val="002F1794"/>
    <w:rsid w:val="002F19B0"/>
    <w:rsid w:val="002F1C07"/>
    <w:rsid w:val="002F26FC"/>
    <w:rsid w:val="002F28B2"/>
    <w:rsid w:val="002F2941"/>
    <w:rsid w:val="002F30FF"/>
    <w:rsid w:val="002F3295"/>
    <w:rsid w:val="002F342F"/>
    <w:rsid w:val="002F35EE"/>
    <w:rsid w:val="002F36BD"/>
    <w:rsid w:val="002F3EFA"/>
    <w:rsid w:val="002F401F"/>
    <w:rsid w:val="002F41B8"/>
    <w:rsid w:val="002F43C3"/>
    <w:rsid w:val="002F44A7"/>
    <w:rsid w:val="002F455B"/>
    <w:rsid w:val="002F476A"/>
    <w:rsid w:val="002F48C2"/>
    <w:rsid w:val="002F48E0"/>
    <w:rsid w:val="002F54B3"/>
    <w:rsid w:val="002F57A5"/>
    <w:rsid w:val="002F5CB5"/>
    <w:rsid w:val="002F68D0"/>
    <w:rsid w:val="002F6B07"/>
    <w:rsid w:val="002F6E5E"/>
    <w:rsid w:val="002F71EF"/>
    <w:rsid w:val="002F7226"/>
    <w:rsid w:val="002F73AE"/>
    <w:rsid w:val="002F757F"/>
    <w:rsid w:val="002F7A08"/>
    <w:rsid w:val="00300453"/>
    <w:rsid w:val="00300904"/>
    <w:rsid w:val="00300AB8"/>
    <w:rsid w:val="0030114C"/>
    <w:rsid w:val="00301563"/>
    <w:rsid w:val="003019C6"/>
    <w:rsid w:val="00301CD0"/>
    <w:rsid w:val="00301DF3"/>
    <w:rsid w:val="00301E00"/>
    <w:rsid w:val="00301F1F"/>
    <w:rsid w:val="00302220"/>
    <w:rsid w:val="00302316"/>
    <w:rsid w:val="00302AB6"/>
    <w:rsid w:val="00302F4D"/>
    <w:rsid w:val="003030A8"/>
    <w:rsid w:val="00303171"/>
    <w:rsid w:val="0030323B"/>
    <w:rsid w:val="003038D5"/>
    <w:rsid w:val="0030391C"/>
    <w:rsid w:val="00303936"/>
    <w:rsid w:val="003039D3"/>
    <w:rsid w:val="00303B75"/>
    <w:rsid w:val="00303C60"/>
    <w:rsid w:val="00304239"/>
    <w:rsid w:val="003042C8"/>
    <w:rsid w:val="0030439A"/>
    <w:rsid w:val="0030461E"/>
    <w:rsid w:val="0030486F"/>
    <w:rsid w:val="003049B7"/>
    <w:rsid w:val="003055C8"/>
    <w:rsid w:val="00305744"/>
    <w:rsid w:val="0030585F"/>
    <w:rsid w:val="00305A8E"/>
    <w:rsid w:val="00305C85"/>
    <w:rsid w:val="00305E24"/>
    <w:rsid w:val="003060CE"/>
    <w:rsid w:val="00306123"/>
    <w:rsid w:val="00306707"/>
    <w:rsid w:val="0030681B"/>
    <w:rsid w:val="00306838"/>
    <w:rsid w:val="003069E0"/>
    <w:rsid w:val="003072A9"/>
    <w:rsid w:val="00307784"/>
    <w:rsid w:val="00307AD7"/>
    <w:rsid w:val="00307D6E"/>
    <w:rsid w:val="00307E2A"/>
    <w:rsid w:val="00310BB0"/>
    <w:rsid w:val="00310FC4"/>
    <w:rsid w:val="00311144"/>
    <w:rsid w:val="0031121D"/>
    <w:rsid w:val="00311367"/>
    <w:rsid w:val="00311989"/>
    <w:rsid w:val="00311A81"/>
    <w:rsid w:val="00311D47"/>
    <w:rsid w:val="0031241B"/>
    <w:rsid w:val="003125C0"/>
    <w:rsid w:val="00312BD8"/>
    <w:rsid w:val="00312D42"/>
    <w:rsid w:val="00312DAC"/>
    <w:rsid w:val="00313661"/>
    <w:rsid w:val="003139EB"/>
    <w:rsid w:val="00313B99"/>
    <w:rsid w:val="00313BE9"/>
    <w:rsid w:val="00313C57"/>
    <w:rsid w:val="0031414B"/>
    <w:rsid w:val="0031497B"/>
    <w:rsid w:val="00314D79"/>
    <w:rsid w:val="00314E54"/>
    <w:rsid w:val="00315509"/>
    <w:rsid w:val="00315E85"/>
    <w:rsid w:val="003160D5"/>
    <w:rsid w:val="003164DF"/>
    <w:rsid w:val="00317047"/>
    <w:rsid w:val="003174E8"/>
    <w:rsid w:val="00317578"/>
    <w:rsid w:val="003179AF"/>
    <w:rsid w:val="00317CCA"/>
    <w:rsid w:val="00317E14"/>
    <w:rsid w:val="00320108"/>
    <w:rsid w:val="00320359"/>
    <w:rsid w:val="003206BC"/>
    <w:rsid w:val="0032117A"/>
    <w:rsid w:val="00321547"/>
    <w:rsid w:val="003216B5"/>
    <w:rsid w:val="003216C2"/>
    <w:rsid w:val="00321AD9"/>
    <w:rsid w:val="00321AFE"/>
    <w:rsid w:val="00321CB7"/>
    <w:rsid w:val="00321D9A"/>
    <w:rsid w:val="00321EB4"/>
    <w:rsid w:val="00322120"/>
    <w:rsid w:val="00322601"/>
    <w:rsid w:val="00323385"/>
    <w:rsid w:val="003239DC"/>
    <w:rsid w:val="00323B71"/>
    <w:rsid w:val="003241DF"/>
    <w:rsid w:val="00324713"/>
    <w:rsid w:val="00325411"/>
    <w:rsid w:val="0032567C"/>
    <w:rsid w:val="00325816"/>
    <w:rsid w:val="00325AF6"/>
    <w:rsid w:val="0032630C"/>
    <w:rsid w:val="00326405"/>
    <w:rsid w:val="00326664"/>
    <w:rsid w:val="003268E6"/>
    <w:rsid w:val="00327181"/>
    <w:rsid w:val="00327252"/>
    <w:rsid w:val="00327397"/>
    <w:rsid w:val="00327522"/>
    <w:rsid w:val="003278BA"/>
    <w:rsid w:val="003279F5"/>
    <w:rsid w:val="00327A25"/>
    <w:rsid w:val="00327DF0"/>
    <w:rsid w:val="00330345"/>
    <w:rsid w:val="0033085B"/>
    <w:rsid w:val="0033099B"/>
    <w:rsid w:val="00330B7E"/>
    <w:rsid w:val="00330BC5"/>
    <w:rsid w:val="00330CCD"/>
    <w:rsid w:val="00330E53"/>
    <w:rsid w:val="003313C7"/>
    <w:rsid w:val="00331605"/>
    <w:rsid w:val="00331B96"/>
    <w:rsid w:val="00332555"/>
    <w:rsid w:val="003325C9"/>
    <w:rsid w:val="003328DA"/>
    <w:rsid w:val="00332A0C"/>
    <w:rsid w:val="00332BD2"/>
    <w:rsid w:val="00332C6C"/>
    <w:rsid w:val="00332E00"/>
    <w:rsid w:val="00333243"/>
    <w:rsid w:val="003336A6"/>
    <w:rsid w:val="00333A29"/>
    <w:rsid w:val="00333A98"/>
    <w:rsid w:val="00333CD7"/>
    <w:rsid w:val="00333FF9"/>
    <w:rsid w:val="0033404D"/>
    <w:rsid w:val="003345A8"/>
    <w:rsid w:val="00334AE8"/>
    <w:rsid w:val="00334BF7"/>
    <w:rsid w:val="00334DDB"/>
    <w:rsid w:val="0033527E"/>
    <w:rsid w:val="003353C9"/>
    <w:rsid w:val="00335740"/>
    <w:rsid w:val="003359DB"/>
    <w:rsid w:val="00335D20"/>
    <w:rsid w:val="00335F7D"/>
    <w:rsid w:val="00336541"/>
    <w:rsid w:val="00336877"/>
    <w:rsid w:val="0033691E"/>
    <w:rsid w:val="00336EC8"/>
    <w:rsid w:val="003372D7"/>
    <w:rsid w:val="0033735D"/>
    <w:rsid w:val="0033746B"/>
    <w:rsid w:val="00337B9E"/>
    <w:rsid w:val="00337E45"/>
    <w:rsid w:val="00340172"/>
    <w:rsid w:val="00340199"/>
    <w:rsid w:val="003402A5"/>
    <w:rsid w:val="00340BC5"/>
    <w:rsid w:val="00340D10"/>
    <w:rsid w:val="00340DA8"/>
    <w:rsid w:val="00340EE2"/>
    <w:rsid w:val="003410C5"/>
    <w:rsid w:val="00341198"/>
    <w:rsid w:val="00341261"/>
    <w:rsid w:val="003412EC"/>
    <w:rsid w:val="00341992"/>
    <w:rsid w:val="00341B51"/>
    <w:rsid w:val="00341CC1"/>
    <w:rsid w:val="003420C8"/>
    <w:rsid w:val="00342382"/>
    <w:rsid w:val="00342516"/>
    <w:rsid w:val="00342680"/>
    <w:rsid w:val="003427AF"/>
    <w:rsid w:val="00342800"/>
    <w:rsid w:val="00342DA9"/>
    <w:rsid w:val="00342FA7"/>
    <w:rsid w:val="00343117"/>
    <w:rsid w:val="00343B49"/>
    <w:rsid w:val="00343BE7"/>
    <w:rsid w:val="00343D93"/>
    <w:rsid w:val="00344043"/>
    <w:rsid w:val="003442D6"/>
    <w:rsid w:val="00344335"/>
    <w:rsid w:val="00344337"/>
    <w:rsid w:val="003445C2"/>
    <w:rsid w:val="00344867"/>
    <w:rsid w:val="003448D8"/>
    <w:rsid w:val="00344A3F"/>
    <w:rsid w:val="00344E2A"/>
    <w:rsid w:val="003453B9"/>
    <w:rsid w:val="003455A9"/>
    <w:rsid w:val="00345604"/>
    <w:rsid w:val="00345677"/>
    <w:rsid w:val="003460E4"/>
    <w:rsid w:val="003462DA"/>
    <w:rsid w:val="003465C3"/>
    <w:rsid w:val="00346703"/>
    <w:rsid w:val="00346BC6"/>
    <w:rsid w:val="003476AC"/>
    <w:rsid w:val="00350787"/>
    <w:rsid w:val="00350916"/>
    <w:rsid w:val="00350AF3"/>
    <w:rsid w:val="00350CD8"/>
    <w:rsid w:val="00350E2B"/>
    <w:rsid w:val="00350E8F"/>
    <w:rsid w:val="003510DF"/>
    <w:rsid w:val="0035164E"/>
    <w:rsid w:val="00351D23"/>
    <w:rsid w:val="003526D4"/>
    <w:rsid w:val="00352947"/>
    <w:rsid w:val="00352BEA"/>
    <w:rsid w:val="00352FE4"/>
    <w:rsid w:val="0035315D"/>
    <w:rsid w:val="00353288"/>
    <w:rsid w:val="00353522"/>
    <w:rsid w:val="00353616"/>
    <w:rsid w:val="0035370B"/>
    <w:rsid w:val="00353CE7"/>
    <w:rsid w:val="00354057"/>
    <w:rsid w:val="003549CD"/>
    <w:rsid w:val="0035558C"/>
    <w:rsid w:val="0035593E"/>
    <w:rsid w:val="00355AF2"/>
    <w:rsid w:val="00355B3F"/>
    <w:rsid w:val="00355C76"/>
    <w:rsid w:val="00355EE0"/>
    <w:rsid w:val="00355F35"/>
    <w:rsid w:val="0035602A"/>
    <w:rsid w:val="00356149"/>
    <w:rsid w:val="003561A1"/>
    <w:rsid w:val="00356A8F"/>
    <w:rsid w:val="00356D20"/>
    <w:rsid w:val="00356D49"/>
    <w:rsid w:val="00356EB4"/>
    <w:rsid w:val="00356F04"/>
    <w:rsid w:val="00357208"/>
    <w:rsid w:val="0035730B"/>
    <w:rsid w:val="00357485"/>
    <w:rsid w:val="00357DF1"/>
    <w:rsid w:val="00357E71"/>
    <w:rsid w:val="00357EFC"/>
    <w:rsid w:val="00360008"/>
    <w:rsid w:val="00360042"/>
    <w:rsid w:val="00360813"/>
    <w:rsid w:val="00360CD2"/>
    <w:rsid w:val="00360DAF"/>
    <w:rsid w:val="00360DB1"/>
    <w:rsid w:val="00361AAF"/>
    <w:rsid w:val="0036230F"/>
    <w:rsid w:val="00362877"/>
    <w:rsid w:val="00362933"/>
    <w:rsid w:val="00363055"/>
    <w:rsid w:val="0036347B"/>
    <w:rsid w:val="003635D7"/>
    <w:rsid w:val="0036361D"/>
    <w:rsid w:val="003636E9"/>
    <w:rsid w:val="00363E28"/>
    <w:rsid w:val="00363F0D"/>
    <w:rsid w:val="003640B6"/>
    <w:rsid w:val="00364780"/>
    <w:rsid w:val="00364C68"/>
    <w:rsid w:val="00365319"/>
    <w:rsid w:val="00365473"/>
    <w:rsid w:val="00365703"/>
    <w:rsid w:val="00366269"/>
    <w:rsid w:val="00367633"/>
    <w:rsid w:val="00367E36"/>
    <w:rsid w:val="0037021A"/>
    <w:rsid w:val="0037082E"/>
    <w:rsid w:val="00370893"/>
    <w:rsid w:val="003709D2"/>
    <w:rsid w:val="00370A68"/>
    <w:rsid w:val="00370D3F"/>
    <w:rsid w:val="00370DEC"/>
    <w:rsid w:val="00371170"/>
    <w:rsid w:val="00371189"/>
    <w:rsid w:val="00371427"/>
    <w:rsid w:val="00371819"/>
    <w:rsid w:val="0037188B"/>
    <w:rsid w:val="00371EF5"/>
    <w:rsid w:val="00372030"/>
    <w:rsid w:val="003722AA"/>
    <w:rsid w:val="00372354"/>
    <w:rsid w:val="003725E6"/>
    <w:rsid w:val="00372622"/>
    <w:rsid w:val="003727B1"/>
    <w:rsid w:val="0037295E"/>
    <w:rsid w:val="00372E7C"/>
    <w:rsid w:val="003735B3"/>
    <w:rsid w:val="00373798"/>
    <w:rsid w:val="00373894"/>
    <w:rsid w:val="00373A07"/>
    <w:rsid w:val="00373ACF"/>
    <w:rsid w:val="00373B0E"/>
    <w:rsid w:val="00373D4C"/>
    <w:rsid w:val="0037430A"/>
    <w:rsid w:val="00374EEF"/>
    <w:rsid w:val="00374F2C"/>
    <w:rsid w:val="00375377"/>
    <w:rsid w:val="003755FC"/>
    <w:rsid w:val="0037569E"/>
    <w:rsid w:val="0037575A"/>
    <w:rsid w:val="003759A3"/>
    <w:rsid w:val="00375B39"/>
    <w:rsid w:val="00375C1B"/>
    <w:rsid w:val="00375C3C"/>
    <w:rsid w:val="00375E4A"/>
    <w:rsid w:val="00376522"/>
    <w:rsid w:val="003767CD"/>
    <w:rsid w:val="003771EB"/>
    <w:rsid w:val="003775DE"/>
    <w:rsid w:val="00377856"/>
    <w:rsid w:val="00377D13"/>
    <w:rsid w:val="00380070"/>
    <w:rsid w:val="003800B2"/>
    <w:rsid w:val="0038056A"/>
    <w:rsid w:val="00380A47"/>
    <w:rsid w:val="00380DA9"/>
    <w:rsid w:val="00380F64"/>
    <w:rsid w:val="0038101E"/>
    <w:rsid w:val="003821C9"/>
    <w:rsid w:val="0038220B"/>
    <w:rsid w:val="003824CD"/>
    <w:rsid w:val="003825F9"/>
    <w:rsid w:val="003829BD"/>
    <w:rsid w:val="00383068"/>
    <w:rsid w:val="003831A0"/>
    <w:rsid w:val="00383D7F"/>
    <w:rsid w:val="00383FAA"/>
    <w:rsid w:val="00383FFC"/>
    <w:rsid w:val="00384021"/>
    <w:rsid w:val="003846A8"/>
    <w:rsid w:val="003853DC"/>
    <w:rsid w:val="003858C8"/>
    <w:rsid w:val="003858E9"/>
    <w:rsid w:val="00385DC2"/>
    <w:rsid w:val="00385E8B"/>
    <w:rsid w:val="003861CA"/>
    <w:rsid w:val="0038623A"/>
    <w:rsid w:val="003863FE"/>
    <w:rsid w:val="00386471"/>
    <w:rsid w:val="00386689"/>
    <w:rsid w:val="00386D4D"/>
    <w:rsid w:val="003873CD"/>
    <w:rsid w:val="003875D5"/>
    <w:rsid w:val="00387E1F"/>
    <w:rsid w:val="00390152"/>
    <w:rsid w:val="0039082C"/>
    <w:rsid w:val="0039083D"/>
    <w:rsid w:val="00390D72"/>
    <w:rsid w:val="003910B7"/>
    <w:rsid w:val="00391311"/>
    <w:rsid w:val="00392658"/>
    <w:rsid w:val="00392816"/>
    <w:rsid w:val="00392B22"/>
    <w:rsid w:val="00392BD2"/>
    <w:rsid w:val="00393C63"/>
    <w:rsid w:val="00393D6A"/>
    <w:rsid w:val="00394885"/>
    <w:rsid w:val="00394DF5"/>
    <w:rsid w:val="00395161"/>
    <w:rsid w:val="00395165"/>
    <w:rsid w:val="0039532E"/>
    <w:rsid w:val="00396023"/>
    <w:rsid w:val="00396983"/>
    <w:rsid w:val="00396BF1"/>
    <w:rsid w:val="00396EC9"/>
    <w:rsid w:val="00397639"/>
    <w:rsid w:val="00397E71"/>
    <w:rsid w:val="003A0329"/>
    <w:rsid w:val="003A073C"/>
    <w:rsid w:val="003A0956"/>
    <w:rsid w:val="003A1166"/>
    <w:rsid w:val="003A11B0"/>
    <w:rsid w:val="003A1C6C"/>
    <w:rsid w:val="003A222F"/>
    <w:rsid w:val="003A2289"/>
    <w:rsid w:val="003A234E"/>
    <w:rsid w:val="003A23E6"/>
    <w:rsid w:val="003A25C7"/>
    <w:rsid w:val="003A287C"/>
    <w:rsid w:val="003A28A2"/>
    <w:rsid w:val="003A28DC"/>
    <w:rsid w:val="003A2E03"/>
    <w:rsid w:val="003A3814"/>
    <w:rsid w:val="003A3822"/>
    <w:rsid w:val="003A4041"/>
    <w:rsid w:val="003A4148"/>
    <w:rsid w:val="003A461A"/>
    <w:rsid w:val="003A48F0"/>
    <w:rsid w:val="003A4BD8"/>
    <w:rsid w:val="003A5403"/>
    <w:rsid w:val="003A5703"/>
    <w:rsid w:val="003A58DF"/>
    <w:rsid w:val="003A5D23"/>
    <w:rsid w:val="003A5FAC"/>
    <w:rsid w:val="003A683D"/>
    <w:rsid w:val="003A697D"/>
    <w:rsid w:val="003A69B2"/>
    <w:rsid w:val="003A6ABE"/>
    <w:rsid w:val="003A6F49"/>
    <w:rsid w:val="003A74FC"/>
    <w:rsid w:val="003A794C"/>
    <w:rsid w:val="003A7A5A"/>
    <w:rsid w:val="003B008D"/>
    <w:rsid w:val="003B08B1"/>
    <w:rsid w:val="003B10B5"/>
    <w:rsid w:val="003B1384"/>
    <w:rsid w:val="003B15C7"/>
    <w:rsid w:val="003B191B"/>
    <w:rsid w:val="003B1A83"/>
    <w:rsid w:val="003B1F1E"/>
    <w:rsid w:val="003B2B7B"/>
    <w:rsid w:val="003B2C52"/>
    <w:rsid w:val="003B2D09"/>
    <w:rsid w:val="003B31CE"/>
    <w:rsid w:val="003B339A"/>
    <w:rsid w:val="003B3862"/>
    <w:rsid w:val="003B3ADA"/>
    <w:rsid w:val="003B3FFA"/>
    <w:rsid w:val="003B437A"/>
    <w:rsid w:val="003B44AE"/>
    <w:rsid w:val="003B44F3"/>
    <w:rsid w:val="003B4750"/>
    <w:rsid w:val="003B482D"/>
    <w:rsid w:val="003B4965"/>
    <w:rsid w:val="003B49FB"/>
    <w:rsid w:val="003B4CD4"/>
    <w:rsid w:val="003B4D62"/>
    <w:rsid w:val="003B517C"/>
    <w:rsid w:val="003B52F1"/>
    <w:rsid w:val="003B5BC7"/>
    <w:rsid w:val="003B5C1C"/>
    <w:rsid w:val="003B61F8"/>
    <w:rsid w:val="003B6207"/>
    <w:rsid w:val="003B62AD"/>
    <w:rsid w:val="003B6490"/>
    <w:rsid w:val="003B66FB"/>
    <w:rsid w:val="003B682C"/>
    <w:rsid w:val="003B6F16"/>
    <w:rsid w:val="003B70E5"/>
    <w:rsid w:val="003B722B"/>
    <w:rsid w:val="003B7D29"/>
    <w:rsid w:val="003B7DAB"/>
    <w:rsid w:val="003B7E14"/>
    <w:rsid w:val="003C009F"/>
    <w:rsid w:val="003C0463"/>
    <w:rsid w:val="003C0565"/>
    <w:rsid w:val="003C06CC"/>
    <w:rsid w:val="003C080F"/>
    <w:rsid w:val="003C1032"/>
    <w:rsid w:val="003C1203"/>
    <w:rsid w:val="003C1473"/>
    <w:rsid w:val="003C1545"/>
    <w:rsid w:val="003C19CD"/>
    <w:rsid w:val="003C19FC"/>
    <w:rsid w:val="003C1B3B"/>
    <w:rsid w:val="003C1BA5"/>
    <w:rsid w:val="003C1F34"/>
    <w:rsid w:val="003C1FD0"/>
    <w:rsid w:val="003C201B"/>
    <w:rsid w:val="003C2069"/>
    <w:rsid w:val="003C230C"/>
    <w:rsid w:val="003C250F"/>
    <w:rsid w:val="003C2D26"/>
    <w:rsid w:val="003C2E80"/>
    <w:rsid w:val="003C31EB"/>
    <w:rsid w:val="003C32E9"/>
    <w:rsid w:val="003C37FC"/>
    <w:rsid w:val="003C3F6B"/>
    <w:rsid w:val="003C40F7"/>
    <w:rsid w:val="003C447C"/>
    <w:rsid w:val="003C449E"/>
    <w:rsid w:val="003C4628"/>
    <w:rsid w:val="003C4CB5"/>
    <w:rsid w:val="003C55BB"/>
    <w:rsid w:val="003C5DFF"/>
    <w:rsid w:val="003C5E8F"/>
    <w:rsid w:val="003C6436"/>
    <w:rsid w:val="003C656E"/>
    <w:rsid w:val="003C6705"/>
    <w:rsid w:val="003C6726"/>
    <w:rsid w:val="003C6860"/>
    <w:rsid w:val="003C69E5"/>
    <w:rsid w:val="003C6F15"/>
    <w:rsid w:val="003C6F7A"/>
    <w:rsid w:val="003C7040"/>
    <w:rsid w:val="003C770F"/>
    <w:rsid w:val="003C7C9C"/>
    <w:rsid w:val="003C7D30"/>
    <w:rsid w:val="003D04FC"/>
    <w:rsid w:val="003D0ADD"/>
    <w:rsid w:val="003D0BBE"/>
    <w:rsid w:val="003D13A3"/>
    <w:rsid w:val="003D180E"/>
    <w:rsid w:val="003D1B2F"/>
    <w:rsid w:val="003D1CED"/>
    <w:rsid w:val="003D1FF3"/>
    <w:rsid w:val="003D24C3"/>
    <w:rsid w:val="003D2586"/>
    <w:rsid w:val="003D266E"/>
    <w:rsid w:val="003D2885"/>
    <w:rsid w:val="003D2C3A"/>
    <w:rsid w:val="003D2E6B"/>
    <w:rsid w:val="003D30A0"/>
    <w:rsid w:val="003D331A"/>
    <w:rsid w:val="003D3653"/>
    <w:rsid w:val="003D36D9"/>
    <w:rsid w:val="003D37E1"/>
    <w:rsid w:val="003D3932"/>
    <w:rsid w:val="003D3ADB"/>
    <w:rsid w:val="003D479C"/>
    <w:rsid w:val="003D5184"/>
    <w:rsid w:val="003D5215"/>
    <w:rsid w:val="003D54E3"/>
    <w:rsid w:val="003D559A"/>
    <w:rsid w:val="003D56FC"/>
    <w:rsid w:val="003D578A"/>
    <w:rsid w:val="003D5955"/>
    <w:rsid w:val="003D5A86"/>
    <w:rsid w:val="003D602A"/>
    <w:rsid w:val="003D64E1"/>
    <w:rsid w:val="003D67DD"/>
    <w:rsid w:val="003D68CF"/>
    <w:rsid w:val="003D6FF1"/>
    <w:rsid w:val="003D744D"/>
    <w:rsid w:val="003D7665"/>
    <w:rsid w:val="003D7A6B"/>
    <w:rsid w:val="003D7EEC"/>
    <w:rsid w:val="003E0266"/>
    <w:rsid w:val="003E041E"/>
    <w:rsid w:val="003E062D"/>
    <w:rsid w:val="003E1371"/>
    <w:rsid w:val="003E16AD"/>
    <w:rsid w:val="003E192F"/>
    <w:rsid w:val="003E1D65"/>
    <w:rsid w:val="003E1D9D"/>
    <w:rsid w:val="003E1F0F"/>
    <w:rsid w:val="003E2183"/>
    <w:rsid w:val="003E23A4"/>
    <w:rsid w:val="003E23B1"/>
    <w:rsid w:val="003E2761"/>
    <w:rsid w:val="003E29E8"/>
    <w:rsid w:val="003E2F41"/>
    <w:rsid w:val="003E3553"/>
    <w:rsid w:val="003E4A63"/>
    <w:rsid w:val="003E501E"/>
    <w:rsid w:val="003E5305"/>
    <w:rsid w:val="003E5A2D"/>
    <w:rsid w:val="003E5DC5"/>
    <w:rsid w:val="003E5DE6"/>
    <w:rsid w:val="003E604C"/>
    <w:rsid w:val="003E6053"/>
    <w:rsid w:val="003E61C5"/>
    <w:rsid w:val="003E67BF"/>
    <w:rsid w:val="003E6946"/>
    <w:rsid w:val="003E6C80"/>
    <w:rsid w:val="003E70FA"/>
    <w:rsid w:val="003E79FB"/>
    <w:rsid w:val="003E7A3D"/>
    <w:rsid w:val="003E7A70"/>
    <w:rsid w:val="003E7F07"/>
    <w:rsid w:val="003F007B"/>
    <w:rsid w:val="003F00B5"/>
    <w:rsid w:val="003F00D8"/>
    <w:rsid w:val="003F0215"/>
    <w:rsid w:val="003F03DF"/>
    <w:rsid w:val="003F07E6"/>
    <w:rsid w:val="003F091A"/>
    <w:rsid w:val="003F0C17"/>
    <w:rsid w:val="003F0DB0"/>
    <w:rsid w:val="003F0F5D"/>
    <w:rsid w:val="003F1165"/>
    <w:rsid w:val="003F1321"/>
    <w:rsid w:val="003F1353"/>
    <w:rsid w:val="003F137B"/>
    <w:rsid w:val="003F145C"/>
    <w:rsid w:val="003F14E3"/>
    <w:rsid w:val="003F18E7"/>
    <w:rsid w:val="003F1BBB"/>
    <w:rsid w:val="003F1D0F"/>
    <w:rsid w:val="003F2844"/>
    <w:rsid w:val="003F2A5D"/>
    <w:rsid w:val="003F2DB3"/>
    <w:rsid w:val="003F2E82"/>
    <w:rsid w:val="003F34DE"/>
    <w:rsid w:val="003F36F6"/>
    <w:rsid w:val="003F400F"/>
    <w:rsid w:val="003F4345"/>
    <w:rsid w:val="003F43EF"/>
    <w:rsid w:val="003F4454"/>
    <w:rsid w:val="003F4880"/>
    <w:rsid w:val="003F497F"/>
    <w:rsid w:val="003F4C79"/>
    <w:rsid w:val="003F5219"/>
    <w:rsid w:val="003F5453"/>
    <w:rsid w:val="003F5488"/>
    <w:rsid w:val="003F576B"/>
    <w:rsid w:val="003F5B13"/>
    <w:rsid w:val="003F6045"/>
    <w:rsid w:val="003F6488"/>
    <w:rsid w:val="003F6860"/>
    <w:rsid w:val="003F7156"/>
    <w:rsid w:val="003F71BD"/>
    <w:rsid w:val="003F73B5"/>
    <w:rsid w:val="003F7B79"/>
    <w:rsid w:val="00400407"/>
    <w:rsid w:val="00400AA7"/>
    <w:rsid w:val="00400CC6"/>
    <w:rsid w:val="00400CDA"/>
    <w:rsid w:val="00400DED"/>
    <w:rsid w:val="00400F9D"/>
    <w:rsid w:val="00401B5E"/>
    <w:rsid w:val="00401EFC"/>
    <w:rsid w:val="004021B2"/>
    <w:rsid w:val="00402315"/>
    <w:rsid w:val="00402366"/>
    <w:rsid w:val="00402887"/>
    <w:rsid w:val="004028BF"/>
    <w:rsid w:val="004029B2"/>
    <w:rsid w:val="004031DC"/>
    <w:rsid w:val="004032FB"/>
    <w:rsid w:val="0040332E"/>
    <w:rsid w:val="0040339A"/>
    <w:rsid w:val="00403AD9"/>
    <w:rsid w:val="00403E6F"/>
    <w:rsid w:val="0040417E"/>
    <w:rsid w:val="0040445B"/>
    <w:rsid w:val="004046AB"/>
    <w:rsid w:val="0040470D"/>
    <w:rsid w:val="0040477F"/>
    <w:rsid w:val="00404935"/>
    <w:rsid w:val="00404DEA"/>
    <w:rsid w:val="00404EF5"/>
    <w:rsid w:val="00405627"/>
    <w:rsid w:val="00405DBF"/>
    <w:rsid w:val="00406845"/>
    <w:rsid w:val="0040691A"/>
    <w:rsid w:val="00406A81"/>
    <w:rsid w:val="00406C38"/>
    <w:rsid w:val="00407806"/>
    <w:rsid w:val="00407904"/>
    <w:rsid w:val="00410D5F"/>
    <w:rsid w:val="004116E6"/>
    <w:rsid w:val="00411CD7"/>
    <w:rsid w:val="004120D7"/>
    <w:rsid w:val="004129A2"/>
    <w:rsid w:val="00412AE0"/>
    <w:rsid w:val="0041318E"/>
    <w:rsid w:val="00413262"/>
    <w:rsid w:val="00413291"/>
    <w:rsid w:val="004132E5"/>
    <w:rsid w:val="0041352E"/>
    <w:rsid w:val="00413FB8"/>
    <w:rsid w:val="004141F0"/>
    <w:rsid w:val="004143A7"/>
    <w:rsid w:val="00414691"/>
    <w:rsid w:val="0041483D"/>
    <w:rsid w:val="00414978"/>
    <w:rsid w:val="00414F04"/>
    <w:rsid w:val="00414FA7"/>
    <w:rsid w:val="00415C8B"/>
    <w:rsid w:val="00415C95"/>
    <w:rsid w:val="004162AB"/>
    <w:rsid w:val="0041641A"/>
    <w:rsid w:val="00416478"/>
    <w:rsid w:val="00416AD8"/>
    <w:rsid w:val="00417011"/>
    <w:rsid w:val="00417A5F"/>
    <w:rsid w:val="00417B54"/>
    <w:rsid w:val="004207B8"/>
    <w:rsid w:val="00420AAF"/>
    <w:rsid w:val="00420FA0"/>
    <w:rsid w:val="00421247"/>
    <w:rsid w:val="0042132D"/>
    <w:rsid w:val="004214F4"/>
    <w:rsid w:val="00421FA7"/>
    <w:rsid w:val="00422488"/>
    <w:rsid w:val="00422712"/>
    <w:rsid w:val="004227AF"/>
    <w:rsid w:val="00422CF8"/>
    <w:rsid w:val="0042393C"/>
    <w:rsid w:val="0042393E"/>
    <w:rsid w:val="00423997"/>
    <w:rsid w:val="004242D7"/>
    <w:rsid w:val="004246CD"/>
    <w:rsid w:val="00424969"/>
    <w:rsid w:val="00424CD4"/>
    <w:rsid w:val="00425098"/>
    <w:rsid w:val="0042551C"/>
    <w:rsid w:val="0042559C"/>
    <w:rsid w:val="00425E3F"/>
    <w:rsid w:val="00425E60"/>
    <w:rsid w:val="004260C3"/>
    <w:rsid w:val="00426A71"/>
    <w:rsid w:val="00427629"/>
    <w:rsid w:val="0042797B"/>
    <w:rsid w:val="00427A8A"/>
    <w:rsid w:val="00430957"/>
    <w:rsid w:val="004309EE"/>
    <w:rsid w:val="00430AEF"/>
    <w:rsid w:val="00430DCD"/>
    <w:rsid w:val="00431101"/>
    <w:rsid w:val="004313F5"/>
    <w:rsid w:val="00431BFF"/>
    <w:rsid w:val="00432041"/>
    <w:rsid w:val="0043221F"/>
    <w:rsid w:val="0043280F"/>
    <w:rsid w:val="004330F3"/>
    <w:rsid w:val="004334B8"/>
    <w:rsid w:val="004337AB"/>
    <w:rsid w:val="004342B3"/>
    <w:rsid w:val="004342BE"/>
    <w:rsid w:val="004342FF"/>
    <w:rsid w:val="00434683"/>
    <w:rsid w:val="00434704"/>
    <w:rsid w:val="0043472B"/>
    <w:rsid w:val="004349C5"/>
    <w:rsid w:val="00434CE2"/>
    <w:rsid w:val="00435679"/>
    <w:rsid w:val="00435A91"/>
    <w:rsid w:val="00435D8C"/>
    <w:rsid w:val="00435EEF"/>
    <w:rsid w:val="00436C14"/>
    <w:rsid w:val="00436CFE"/>
    <w:rsid w:val="00437219"/>
    <w:rsid w:val="00437379"/>
    <w:rsid w:val="00437527"/>
    <w:rsid w:val="00437A4A"/>
    <w:rsid w:val="00437C83"/>
    <w:rsid w:val="00440122"/>
    <w:rsid w:val="004413C7"/>
    <w:rsid w:val="00441D3F"/>
    <w:rsid w:val="00441E7C"/>
    <w:rsid w:val="0044218B"/>
    <w:rsid w:val="004427C8"/>
    <w:rsid w:val="00442985"/>
    <w:rsid w:val="00442C18"/>
    <w:rsid w:val="004436DC"/>
    <w:rsid w:val="004440C4"/>
    <w:rsid w:val="004448C5"/>
    <w:rsid w:val="00444D1E"/>
    <w:rsid w:val="00444F11"/>
    <w:rsid w:val="00445950"/>
    <w:rsid w:val="00445B1C"/>
    <w:rsid w:val="00445E37"/>
    <w:rsid w:val="00445E3E"/>
    <w:rsid w:val="00445F08"/>
    <w:rsid w:val="00445F2E"/>
    <w:rsid w:val="00445FD3"/>
    <w:rsid w:val="00446CDC"/>
    <w:rsid w:val="0044729B"/>
    <w:rsid w:val="00447852"/>
    <w:rsid w:val="00450376"/>
    <w:rsid w:val="0045038E"/>
    <w:rsid w:val="00450D2B"/>
    <w:rsid w:val="00451483"/>
    <w:rsid w:val="004514BA"/>
    <w:rsid w:val="00451689"/>
    <w:rsid w:val="00451882"/>
    <w:rsid w:val="00451AAC"/>
    <w:rsid w:val="004520B9"/>
    <w:rsid w:val="00452590"/>
    <w:rsid w:val="004526C7"/>
    <w:rsid w:val="004527E6"/>
    <w:rsid w:val="00452DF2"/>
    <w:rsid w:val="00453427"/>
    <w:rsid w:val="00453460"/>
    <w:rsid w:val="0045346E"/>
    <w:rsid w:val="004534BD"/>
    <w:rsid w:val="0045370B"/>
    <w:rsid w:val="00454167"/>
    <w:rsid w:val="004542F1"/>
    <w:rsid w:val="0045444C"/>
    <w:rsid w:val="00454827"/>
    <w:rsid w:val="00454C76"/>
    <w:rsid w:val="004552D5"/>
    <w:rsid w:val="0045562F"/>
    <w:rsid w:val="0045569C"/>
    <w:rsid w:val="00455740"/>
    <w:rsid w:val="004557BD"/>
    <w:rsid w:val="00455AFC"/>
    <w:rsid w:val="00455B44"/>
    <w:rsid w:val="00456341"/>
    <w:rsid w:val="00456A9B"/>
    <w:rsid w:val="00456CE8"/>
    <w:rsid w:val="00456EB6"/>
    <w:rsid w:val="00457A17"/>
    <w:rsid w:val="004601A8"/>
    <w:rsid w:val="00460237"/>
    <w:rsid w:val="004602A7"/>
    <w:rsid w:val="00460490"/>
    <w:rsid w:val="00460869"/>
    <w:rsid w:val="004608CA"/>
    <w:rsid w:val="004612D2"/>
    <w:rsid w:val="00461A47"/>
    <w:rsid w:val="00461DE4"/>
    <w:rsid w:val="00461FCA"/>
    <w:rsid w:val="00462028"/>
    <w:rsid w:val="00462585"/>
    <w:rsid w:val="00462CD9"/>
    <w:rsid w:val="00462FEA"/>
    <w:rsid w:val="004631E1"/>
    <w:rsid w:val="0046365D"/>
    <w:rsid w:val="00463701"/>
    <w:rsid w:val="004639E2"/>
    <w:rsid w:val="00464528"/>
    <w:rsid w:val="004646A1"/>
    <w:rsid w:val="00464897"/>
    <w:rsid w:val="00464B7E"/>
    <w:rsid w:val="00464DE0"/>
    <w:rsid w:val="00464EC3"/>
    <w:rsid w:val="00465999"/>
    <w:rsid w:val="00465B3B"/>
    <w:rsid w:val="00465BFC"/>
    <w:rsid w:val="00466118"/>
    <w:rsid w:val="00467269"/>
    <w:rsid w:val="00467844"/>
    <w:rsid w:val="00467991"/>
    <w:rsid w:val="00467B21"/>
    <w:rsid w:val="004708FB"/>
    <w:rsid w:val="0047145D"/>
    <w:rsid w:val="004714FD"/>
    <w:rsid w:val="0047175A"/>
    <w:rsid w:val="00471EFA"/>
    <w:rsid w:val="004723FC"/>
    <w:rsid w:val="004724A4"/>
    <w:rsid w:val="004725C5"/>
    <w:rsid w:val="00472624"/>
    <w:rsid w:val="004728F0"/>
    <w:rsid w:val="00472941"/>
    <w:rsid w:val="00472CEF"/>
    <w:rsid w:val="004730E7"/>
    <w:rsid w:val="0047324F"/>
    <w:rsid w:val="004738CB"/>
    <w:rsid w:val="00473F8D"/>
    <w:rsid w:val="00473FAF"/>
    <w:rsid w:val="004740D1"/>
    <w:rsid w:val="00474233"/>
    <w:rsid w:val="00474443"/>
    <w:rsid w:val="004746FB"/>
    <w:rsid w:val="0047477B"/>
    <w:rsid w:val="0047480A"/>
    <w:rsid w:val="00474D6C"/>
    <w:rsid w:val="00474D95"/>
    <w:rsid w:val="004756EE"/>
    <w:rsid w:val="004756F5"/>
    <w:rsid w:val="00475933"/>
    <w:rsid w:val="00475A41"/>
    <w:rsid w:val="00475A68"/>
    <w:rsid w:val="00475DE4"/>
    <w:rsid w:val="00475EA4"/>
    <w:rsid w:val="00476136"/>
    <w:rsid w:val="00476202"/>
    <w:rsid w:val="0047660F"/>
    <w:rsid w:val="0047676E"/>
    <w:rsid w:val="00476B39"/>
    <w:rsid w:val="00476BB0"/>
    <w:rsid w:val="00476D0F"/>
    <w:rsid w:val="00476DEF"/>
    <w:rsid w:val="00476E39"/>
    <w:rsid w:val="0047723F"/>
    <w:rsid w:val="0047732D"/>
    <w:rsid w:val="00477E97"/>
    <w:rsid w:val="00480160"/>
    <w:rsid w:val="00480494"/>
    <w:rsid w:val="00480F72"/>
    <w:rsid w:val="004810CB"/>
    <w:rsid w:val="00481412"/>
    <w:rsid w:val="004814F9"/>
    <w:rsid w:val="00481713"/>
    <w:rsid w:val="00481A3A"/>
    <w:rsid w:val="00481D83"/>
    <w:rsid w:val="00482214"/>
    <w:rsid w:val="0048243E"/>
    <w:rsid w:val="004824E5"/>
    <w:rsid w:val="00482516"/>
    <w:rsid w:val="00482632"/>
    <w:rsid w:val="00482BEE"/>
    <w:rsid w:val="00482D80"/>
    <w:rsid w:val="0048305F"/>
    <w:rsid w:val="004832F3"/>
    <w:rsid w:val="004839CB"/>
    <w:rsid w:val="00483E9B"/>
    <w:rsid w:val="00483E9C"/>
    <w:rsid w:val="00484569"/>
    <w:rsid w:val="00484BBF"/>
    <w:rsid w:val="00484DFE"/>
    <w:rsid w:val="00485032"/>
    <w:rsid w:val="0048532C"/>
    <w:rsid w:val="0048578B"/>
    <w:rsid w:val="00485B76"/>
    <w:rsid w:val="00485BF8"/>
    <w:rsid w:val="004865DE"/>
    <w:rsid w:val="004874C3"/>
    <w:rsid w:val="00487B5F"/>
    <w:rsid w:val="004902A5"/>
    <w:rsid w:val="004903F1"/>
    <w:rsid w:val="00490466"/>
    <w:rsid w:val="0049081E"/>
    <w:rsid w:val="004910D5"/>
    <w:rsid w:val="0049130E"/>
    <w:rsid w:val="0049134C"/>
    <w:rsid w:val="00491F38"/>
    <w:rsid w:val="00492175"/>
    <w:rsid w:val="004921A3"/>
    <w:rsid w:val="004921DD"/>
    <w:rsid w:val="0049243E"/>
    <w:rsid w:val="00492BBF"/>
    <w:rsid w:val="00492DE8"/>
    <w:rsid w:val="00492E42"/>
    <w:rsid w:val="00493059"/>
    <w:rsid w:val="0049305A"/>
    <w:rsid w:val="00493752"/>
    <w:rsid w:val="00494169"/>
    <w:rsid w:val="00494725"/>
    <w:rsid w:val="00494CF3"/>
    <w:rsid w:val="0049535E"/>
    <w:rsid w:val="004953A6"/>
    <w:rsid w:val="004953F0"/>
    <w:rsid w:val="00495500"/>
    <w:rsid w:val="004956A1"/>
    <w:rsid w:val="00495BCF"/>
    <w:rsid w:val="00495C89"/>
    <w:rsid w:val="00495CBA"/>
    <w:rsid w:val="0049662E"/>
    <w:rsid w:val="00496950"/>
    <w:rsid w:val="00496EBB"/>
    <w:rsid w:val="00496F5B"/>
    <w:rsid w:val="0049709D"/>
    <w:rsid w:val="004970C7"/>
    <w:rsid w:val="0049721A"/>
    <w:rsid w:val="0049761A"/>
    <w:rsid w:val="00497897"/>
    <w:rsid w:val="00497932"/>
    <w:rsid w:val="00497E7D"/>
    <w:rsid w:val="004A03B7"/>
    <w:rsid w:val="004A0402"/>
    <w:rsid w:val="004A041F"/>
    <w:rsid w:val="004A0551"/>
    <w:rsid w:val="004A0BCA"/>
    <w:rsid w:val="004A14CA"/>
    <w:rsid w:val="004A1AFC"/>
    <w:rsid w:val="004A1C82"/>
    <w:rsid w:val="004A1E9D"/>
    <w:rsid w:val="004A2E1D"/>
    <w:rsid w:val="004A329C"/>
    <w:rsid w:val="004A39C9"/>
    <w:rsid w:val="004A4910"/>
    <w:rsid w:val="004A5173"/>
    <w:rsid w:val="004A53BF"/>
    <w:rsid w:val="004A54EB"/>
    <w:rsid w:val="004A5F62"/>
    <w:rsid w:val="004A6CED"/>
    <w:rsid w:val="004A6ED2"/>
    <w:rsid w:val="004A74FF"/>
    <w:rsid w:val="004A7E1F"/>
    <w:rsid w:val="004B045B"/>
    <w:rsid w:val="004B0C82"/>
    <w:rsid w:val="004B1506"/>
    <w:rsid w:val="004B1748"/>
    <w:rsid w:val="004B17B1"/>
    <w:rsid w:val="004B1FB9"/>
    <w:rsid w:val="004B26BD"/>
    <w:rsid w:val="004B2DB6"/>
    <w:rsid w:val="004B354D"/>
    <w:rsid w:val="004B377F"/>
    <w:rsid w:val="004B38F5"/>
    <w:rsid w:val="004B3A62"/>
    <w:rsid w:val="004B4021"/>
    <w:rsid w:val="004B446A"/>
    <w:rsid w:val="004B450E"/>
    <w:rsid w:val="004B47BE"/>
    <w:rsid w:val="004B503E"/>
    <w:rsid w:val="004B53AC"/>
    <w:rsid w:val="004B6018"/>
    <w:rsid w:val="004B654B"/>
    <w:rsid w:val="004B68E6"/>
    <w:rsid w:val="004B6A42"/>
    <w:rsid w:val="004B6A93"/>
    <w:rsid w:val="004B6F59"/>
    <w:rsid w:val="004B70F0"/>
    <w:rsid w:val="004B7951"/>
    <w:rsid w:val="004B7F4F"/>
    <w:rsid w:val="004C03AF"/>
    <w:rsid w:val="004C056A"/>
    <w:rsid w:val="004C0661"/>
    <w:rsid w:val="004C0D23"/>
    <w:rsid w:val="004C1022"/>
    <w:rsid w:val="004C1142"/>
    <w:rsid w:val="004C12EF"/>
    <w:rsid w:val="004C1665"/>
    <w:rsid w:val="004C16C2"/>
    <w:rsid w:val="004C16CB"/>
    <w:rsid w:val="004C18E6"/>
    <w:rsid w:val="004C1AC9"/>
    <w:rsid w:val="004C22CF"/>
    <w:rsid w:val="004C242A"/>
    <w:rsid w:val="004C296F"/>
    <w:rsid w:val="004C2ABD"/>
    <w:rsid w:val="004C2C97"/>
    <w:rsid w:val="004C2EB5"/>
    <w:rsid w:val="004C2FC7"/>
    <w:rsid w:val="004C335C"/>
    <w:rsid w:val="004C33B5"/>
    <w:rsid w:val="004C3BCD"/>
    <w:rsid w:val="004C3D45"/>
    <w:rsid w:val="004C4024"/>
    <w:rsid w:val="004C4209"/>
    <w:rsid w:val="004C457B"/>
    <w:rsid w:val="004C46E7"/>
    <w:rsid w:val="004C4923"/>
    <w:rsid w:val="004C4972"/>
    <w:rsid w:val="004C4E46"/>
    <w:rsid w:val="004C568D"/>
    <w:rsid w:val="004C57B7"/>
    <w:rsid w:val="004C59DE"/>
    <w:rsid w:val="004C5E9F"/>
    <w:rsid w:val="004C67B8"/>
    <w:rsid w:val="004C6C9F"/>
    <w:rsid w:val="004C6CEB"/>
    <w:rsid w:val="004C6DFE"/>
    <w:rsid w:val="004C7309"/>
    <w:rsid w:val="004C7BF7"/>
    <w:rsid w:val="004C7ECD"/>
    <w:rsid w:val="004D04B9"/>
    <w:rsid w:val="004D108A"/>
    <w:rsid w:val="004D1303"/>
    <w:rsid w:val="004D1A77"/>
    <w:rsid w:val="004D1C4E"/>
    <w:rsid w:val="004D1F94"/>
    <w:rsid w:val="004D21EB"/>
    <w:rsid w:val="004D2326"/>
    <w:rsid w:val="004D2912"/>
    <w:rsid w:val="004D2D02"/>
    <w:rsid w:val="004D2D2C"/>
    <w:rsid w:val="004D3CF8"/>
    <w:rsid w:val="004D3DEC"/>
    <w:rsid w:val="004D4813"/>
    <w:rsid w:val="004D4A5F"/>
    <w:rsid w:val="004D4B00"/>
    <w:rsid w:val="004D4E3C"/>
    <w:rsid w:val="004D50A9"/>
    <w:rsid w:val="004D5333"/>
    <w:rsid w:val="004D53D9"/>
    <w:rsid w:val="004D5530"/>
    <w:rsid w:val="004D56DC"/>
    <w:rsid w:val="004D56E2"/>
    <w:rsid w:val="004D640A"/>
    <w:rsid w:val="004D6513"/>
    <w:rsid w:val="004D6BA3"/>
    <w:rsid w:val="004D6C80"/>
    <w:rsid w:val="004D6F12"/>
    <w:rsid w:val="004D73C4"/>
    <w:rsid w:val="004D7488"/>
    <w:rsid w:val="004D74B9"/>
    <w:rsid w:val="004D7654"/>
    <w:rsid w:val="004D7DA1"/>
    <w:rsid w:val="004E0053"/>
    <w:rsid w:val="004E0942"/>
    <w:rsid w:val="004E138E"/>
    <w:rsid w:val="004E1A4E"/>
    <w:rsid w:val="004E2091"/>
    <w:rsid w:val="004E2BD9"/>
    <w:rsid w:val="004E2D3A"/>
    <w:rsid w:val="004E2E71"/>
    <w:rsid w:val="004E37F8"/>
    <w:rsid w:val="004E3AAD"/>
    <w:rsid w:val="004E3D4B"/>
    <w:rsid w:val="004E3DCF"/>
    <w:rsid w:val="004E3F4E"/>
    <w:rsid w:val="004E4049"/>
    <w:rsid w:val="004E4D60"/>
    <w:rsid w:val="004E503D"/>
    <w:rsid w:val="004E5B87"/>
    <w:rsid w:val="004E5C66"/>
    <w:rsid w:val="004E5E34"/>
    <w:rsid w:val="004E6328"/>
    <w:rsid w:val="004E662A"/>
    <w:rsid w:val="004E66F9"/>
    <w:rsid w:val="004E6A7D"/>
    <w:rsid w:val="004E73B4"/>
    <w:rsid w:val="004E741E"/>
    <w:rsid w:val="004E78C3"/>
    <w:rsid w:val="004F0591"/>
    <w:rsid w:val="004F0656"/>
    <w:rsid w:val="004F06AA"/>
    <w:rsid w:val="004F0AB4"/>
    <w:rsid w:val="004F0BF2"/>
    <w:rsid w:val="004F0C51"/>
    <w:rsid w:val="004F1203"/>
    <w:rsid w:val="004F1569"/>
    <w:rsid w:val="004F1876"/>
    <w:rsid w:val="004F2315"/>
    <w:rsid w:val="004F2491"/>
    <w:rsid w:val="004F29C6"/>
    <w:rsid w:val="004F2DFC"/>
    <w:rsid w:val="004F3128"/>
    <w:rsid w:val="004F37D2"/>
    <w:rsid w:val="004F3EA2"/>
    <w:rsid w:val="004F4311"/>
    <w:rsid w:val="004F4A28"/>
    <w:rsid w:val="004F4C6B"/>
    <w:rsid w:val="004F4DED"/>
    <w:rsid w:val="004F510B"/>
    <w:rsid w:val="004F53B3"/>
    <w:rsid w:val="004F5428"/>
    <w:rsid w:val="004F58CF"/>
    <w:rsid w:val="004F59E9"/>
    <w:rsid w:val="004F5A7A"/>
    <w:rsid w:val="004F5F04"/>
    <w:rsid w:val="004F638B"/>
    <w:rsid w:val="004F686B"/>
    <w:rsid w:val="004F68D6"/>
    <w:rsid w:val="004F6E18"/>
    <w:rsid w:val="004F70E9"/>
    <w:rsid w:val="0050012E"/>
    <w:rsid w:val="00500464"/>
    <w:rsid w:val="0050077C"/>
    <w:rsid w:val="005008D5"/>
    <w:rsid w:val="00500BB9"/>
    <w:rsid w:val="0050115E"/>
    <w:rsid w:val="00501334"/>
    <w:rsid w:val="0050159A"/>
    <w:rsid w:val="00501863"/>
    <w:rsid w:val="00501AAB"/>
    <w:rsid w:val="005021C8"/>
    <w:rsid w:val="00502488"/>
    <w:rsid w:val="0050278F"/>
    <w:rsid w:val="0050279B"/>
    <w:rsid w:val="005028C8"/>
    <w:rsid w:val="005031DD"/>
    <w:rsid w:val="0050381F"/>
    <w:rsid w:val="00503BA1"/>
    <w:rsid w:val="00503D18"/>
    <w:rsid w:val="005045CB"/>
    <w:rsid w:val="00504718"/>
    <w:rsid w:val="00504A7F"/>
    <w:rsid w:val="00504BB4"/>
    <w:rsid w:val="00505C0A"/>
    <w:rsid w:val="00505FB3"/>
    <w:rsid w:val="0050650D"/>
    <w:rsid w:val="00506991"/>
    <w:rsid w:val="00506F89"/>
    <w:rsid w:val="0050703C"/>
    <w:rsid w:val="005071DB"/>
    <w:rsid w:val="0050740D"/>
    <w:rsid w:val="00507474"/>
    <w:rsid w:val="00507489"/>
    <w:rsid w:val="00507AA9"/>
    <w:rsid w:val="00507C8F"/>
    <w:rsid w:val="00507E47"/>
    <w:rsid w:val="00510BCF"/>
    <w:rsid w:val="00510DFA"/>
    <w:rsid w:val="00511528"/>
    <w:rsid w:val="00512695"/>
    <w:rsid w:val="005126B1"/>
    <w:rsid w:val="005126B9"/>
    <w:rsid w:val="00512B52"/>
    <w:rsid w:val="00512C4B"/>
    <w:rsid w:val="00512F41"/>
    <w:rsid w:val="0051387E"/>
    <w:rsid w:val="005148BB"/>
    <w:rsid w:val="00515559"/>
    <w:rsid w:val="0051559D"/>
    <w:rsid w:val="00515835"/>
    <w:rsid w:val="00515A18"/>
    <w:rsid w:val="00516DBF"/>
    <w:rsid w:val="00516DE0"/>
    <w:rsid w:val="00516E56"/>
    <w:rsid w:val="00517177"/>
    <w:rsid w:val="00517353"/>
    <w:rsid w:val="00517B80"/>
    <w:rsid w:val="005206CC"/>
    <w:rsid w:val="00520AB4"/>
    <w:rsid w:val="00520B35"/>
    <w:rsid w:val="0052125D"/>
    <w:rsid w:val="0052127A"/>
    <w:rsid w:val="00521738"/>
    <w:rsid w:val="00521FAC"/>
    <w:rsid w:val="00522341"/>
    <w:rsid w:val="005223E5"/>
    <w:rsid w:val="00522537"/>
    <w:rsid w:val="00522606"/>
    <w:rsid w:val="00522B91"/>
    <w:rsid w:val="00522CA4"/>
    <w:rsid w:val="00522E71"/>
    <w:rsid w:val="005230C0"/>
    <w:rsid w:val="00523179"/>
    <w:rsid w:val="0052341C"/>
    <w:rsid w:val="005235A5"/>
    <w:rsid w:val="00523CD6"/>
    <w:rsid w:val="00523E84"/>
    <w:rsid w:val="0052447D"/>
    <w:rsid w:val="005249C6"/>
    <w:rsid w:val="0052501B"/>
    <w:rsid w:val="005251E0"/>
    <w:rsid w:val="00525CAC"/>
    <w:rsid w:val="005261E7"/>
    <w:rsid w:val="0052637E"/>
    <w:rsid w:val="0052694C"/>
    <w:rsid w:val="00526B8C"/>
    <w:rsid w:val="00526FC7"/>
    <w:rsid w:val="005271FC"/>
    <w:rsid w:val="005272CB"/>
    <w:rsid w:val="005275AF"/>
    <w:rsid w:val="00527710"/>
    <w:rsid w:val="00527E87"/>
    <w:rsid w:val="00530B45"/>
    <w:rsid w:val="00531319"/>
    <w:rsid w:val="00531387"/>
    <w:rsid w:val="005315C6"/>
    <w:rsid w:val="005316F8"/>
    <w:rsid w:val="00531B81"/>
    <w:rsid w:val="00531DA4"/>
    <w:rsid w:val="00531F44"/>
    <w:rsid w:val="0053202D"/>
    <w:rsid w:val="00532274"/>
    <w:rsid w:val="005327C7"/>
    <w:rsid w:val="00532DFC"/>
    <w:rsid w:val="00533BD4"/>
    <w:rsid w:val="00534278"/>
    <w:rsid w:val="0053465B"/>
    <w:rsid w:val="0053471A"/>
    <w:rsid w:val="00534F00"/>
    <w:rsid w:val="0053522F"/>
    <w:rsid w:val="00535408"/>
    <w:rsid w:val="00535943"/>
    <w:rsid w:val="00535962"/>
    <w:rsid w:val="00535EC1"/>
    <w:rsid w:val="00536944"/>
    <w:rsid w:val="005370AE"/>
    <w:rsid w:val="005379CE"/>
    <w:rsid w:val="00537B5D"/>
    <w:rsid w:val="00537C3B"/>
    <w:rsid w:val="0054010B"/>
    <w:rsid w:val="00540194"/>
    <w:rsid w:val="0054047D"/>
    <w:rsid w:val="005410B4"/>
    <w:rsid w:val="00541E30"/>
    <w:rsid w:val="00542476"/>
    <w:rsid w:val="005428F1"/>
    <w:rsid w:val="00542A86"/>
    <w:rsid w:val="00542C52"/>
    <w:rsid w:val="00543988"/>
    <w:rsid w:val="00543BB0"/>
    <w:rsid w:val="005443B7"/>
    <w:rsid w:val="00544956"/>
    <w:rsid w:val="0054535F"/>
    <w:rsid w:val="00545621"/>
    <w:rsid w:val="0054563B"/>
    <w:rsid w:val="00545BF1"/>
    <w:rsid w:val="0054642D"/>
    <w:rsid w:val="00546C3D"/>
    <w:rsid w:val="005470B4"/>
    <w:rsid w:val="00547800"/>
    <w:rsid w:val="00547BB1"/>
    <w:rsid w:val="00550D71"/>
    <w:rsid w:val="005511DA"/>
    <w:rsid w:val="0055188B"/>
    <w:rsid w:val="0055194E"/>
    <w:rsid w:val="005521C4"/>
    <w:rsid w:val="0055236D"/>
    <w:rsid w:val="00552F31"/>
    <w:rsid w:val="00553166"/>
    <w:rsid w:val="005533D2"/>
    <w:rsid w:val="00553584"/>
    <w:rsid w:val="00553797"/>
    <w:rsid w:val="00554190"/>
    <w:rsid w:val="00554754"/>
    <w:rsid w:val="005548EB"/>
    <w:rsid w:val="00554ABF"/>
    <w:rsid w:val="00554CF0"/>
    <w:rsid w:val="0055565D"/>
    <w:rsid w:val="005559F0"/>
    <w:rsid w:val="00555A12"/>
    <w:rsid w:val="00555D7F"/>
    <w:rsid w:val="005560C3"/>
    <w:rsid w:val="0055676C"/>
    <w:rsid w:val="00556CD2"/>
    <w:rsid w:val="00556F99"/>
    <w:rsid w:val="00557877"/>
    <w:rsid w:val="00557A2D"/>
    <w:rsid w:val="00557B91"/>
    <w:rsid w:val="00560948"/>
    <w:rsid w:val="00560C12"/>
    <w:rsid w:val="00560D8F"/>
    <w:rsid w:val="005613B8"/>
    <w:rsid w:val="00561600"/>
    <w:rsid w:val="00561693"/>
    <w:rsid w:val="00561BA1"/>
    <w:rsid w:val="00561E42"/>
    <w:rsid w:val="00561F0B"/>
    <w:rsid w:val="0056237D"/>
    <w:rsid w:val="005627DB"/>
    <w:rsid w:val="00562940"/>
    <w:rsid w:val="00562A0F"/>
    <w:rsid w:val="00562D95"/>
    <w:rsid w:val="0056349F"/>
    <w:rsid w:val="005635DD"/>
    <w:rsid w:val="005638B0"/>
    <w:rsid w:val="00563931"/>
    <w:rsid w:val="00563ABB"/>
    <w:rsid w:val="00563B89"/>
    <w:rsid w:val="00564300"/>
    <w:rsid w:val="00564870"/>
    <w:rsid w:val="00564A08"/>
    <w:rsid w:val="00564D98"/>
    <w:rsid w:val="00564ED8"/>
    <w:rsid w:val="00564EF8"/>
    <w:rsid w:val="005656D6"/>
    <w:rsid w:val="00566386"/>
    <w:rsid w:val="00566511"/>
    <w:rsid w:val="005667C4"/>
    <w:rsid w:val="00566DCA"/>
    <w:rsid w:val="0056720A"/>
    <w:rsid w:val="00567281"/>
    <w:rsid w:val="005672DE"/>
    <w:rsid w:val="00567ADA"/>
    <w:rsid w:val="00567B94"/>
    <w:rsid w:val="00567E24"/>
    <w:rsid w:val="00570036"/>
    <w:rsid w:val="00570096"/>
    <w:rsid w:val="0057058A"/>
    <w:rsid w:val="0057071E"/>
    <w:rsid w:val="00570F43"/>
    <w:rsid w:val="00571A92"/>
    <w:rsid w:val="00572191"/>
    <w:rsid w:val="00572400"/>
    <w:rsid w:val="0057274E"/>
    <w:rsid w:val="005731DD"/>
    <w:rsid w:val="0057327C"/>
    <w:rsid w:val="0057380E"/>
    <w:rsid w:val="00573AB5"/>
    <w:rsid w:val="00573D7E"/>
    <w:rsid w:val="0057457F"/>
    <w:rsid w:val="005746E4"/>
    <w:rsid w:val="00574809"/>
    <w:rsid w:val="00574C57"/>
    <w:rsid w:val="00575101"/>
    <w:rsid w:val="0057520F"/>
    <w:rsid w:val="005775B6"/>
    <w:rsid w:val="0057774A"/>
    <w:rsid w:val="00577A06"/>
    <w:rsid w:val="00577ECA"/>
    <w:rsid w:val="005800FF"/>
    <w:rsid w:val="005801E5"/>
    <w:rsid w:val="00580657"/>
    <w:rsid w:val="005808B3"/>
    <w:rsid w:val="00581097"/>
    <w:rsid w:val="005812DD"/>
    <w:rsid w:val="005818D9"/>
    <w:rsid w:val="00581D1D"/>
    <w:rsid w:val="00581D86"/>
    <w:rsid w:val="00582F3C"/>
    <w:rsid w:val="00583621"/>
    <w:rsid w:val="00583665"/>
    <w:rsid w:val="005839F2"/>
    <w:rsid w:val="00583B5B"/>
    <w:rsid w:val="00584006"/>
    <w:rsid w:val="00584A31"/>
    <w:rsid w:val="00584C5B"/>
    <w:rsid w:val="00585039"/>
    <w:rsid w:val="0058515D"/>
    <w:rsid w:val="0058593F"/>
    <w:rsid w:val="005865EB"/>
    <w:rsid w:val="00586635"/>
    <w:rsid w:val="0058736E"/>
    <w:rsid w:val="00587648"/>
    <w:rsid w:val="005876BE"/>
    <w:rsid w:val="00587BF2"/>
    <w:rsid w:val="00587E8D"/>
    <w:rsid w:val="00590623"/>
    <w:rsid w:val="00590650"/>
    <w:rsid w:val="00590848"/>
    <w:rsid w:val="00591167"/>
    <w:rsid w:val="00591843"/>
    <w:rsid w:val="005921FC"/>
    <w:rsid w:val="00593177"/>
    <w:rsid w:val="00593431"/>
    <w:rsid w:val="00593771"/>
    <w:rsid w:val="005937FF"/>
    <w:rsid w:val="0059388A"/>
    <w:rsid w:val="005938D4"/>
    <w:rsid w:val="00593944"/>
    <w:rsid w:val="00593AFC"/>
    <w:rsid w:val="00594602"/>
    <w:rsid w:val="00594B59"/>
    <w:rsid w:val="00595D76"/>
    <w:rsid w:val="00595E06"/>
    <w:rsid w:val="00595E99"/>
    <w:rsid w:val="005963BF"/>
    <w:rsid w:val="005969A7"/>
    <w:rsid w:val="00596CCE"/>
    <w:rsid w:val="00596DB2"/>
    <w:rsid w:val="005971F0"/>
    <w:rsid w:val="00597749"/>
    <w:rsid w:val="005A01B1"/>
    <w:rsid w:val="005A04CF"/>
    <w:rsid w:val="005A05DC"/>
    <w:rsid w:val="005A0D25"/>
    <w:rsid w:val="005A0D70"/>
    <w:rsid w:val="005A0D76"/>
    <w:rsid w:val="005A1475"/>
    <w:rsid w:val="005A16C1"/>
    <w:rsid w:val="005A16C8"/>
    <w:rsid w:val="005A18DA"/>
    <w:rsid w:val="005A1D15"/>
    <w:rsid w:val="005A222F"/>
    <w:rsid w:val="005A238A"/>
    <w:rsid w:val="005A2BDE"/>
    <w:rsid w:val="005A375A"/>
    <w:rsid w:val="005A40AF"/>
    <w:rsid w:val="005A42AC"/>
    <w:rsid w:val="005A4984"/>
    <w:rsid w:val="005A4E9D"/>
    <w:rsid w:val="005A4EB1"/>
    <w:rsid w:val="005A5769"/>
    <w:rsid w:val="005A5B4A"/>
    <w:rsid w:val="005A5F51"/>
    <w:rsid w:val="005A6184"/>
    <w:rsid w:val="005A6214"/>
    <w:rsid w:val="005A669A"/>
    <w:rsid w:val="005A6995"/>
    <w:rsid w:val="005A6AAE"/>
    <w:rsid w:val="005A6EFF"/>
    <w:rsid w:val="005A7508"/>
    <w:rsid w:val="005A75FE"/>
    <w:rsid w:val="005A7C62"/>
    <w:rsid w:val="005B042E"/>
    <w:rsid w:val="005B0A9C"/>
    <w:rsid w:val="005B1333"/>
    <w:rsid w:val="005B1691"/>
    <w:rsid w:val="005B1E6B"/>
    <w:rsid w:val="005B2128"/>
    <w:rsid w:val="005B21A1"/>
    <w:rsid w:val="005B234F"/>
    <w:rsid w:val="005B2469"/>
    <w:rsid w:val="005B27F0"/>
    <w:rsid w:val="005B2B5B"/>
    <w:rsid w:val="005B2E55"/>
    <w:rsid w:val="005B2FCE"/>
    <w:rsid w:val="005B31D8"/>
    <w:rsid w:val="005B34AA"/>
    <w:rsid w:val="005B3FB4"/>
    <w:rsid w:val="005B438D"/>
    <w:rsid w:val="005B483A"/>
    <w:rsid w:val="005B4A75"/>
    <w:rsid w:val="005B4D20"/>
    <w:rsid w:val="005B4D4B"/>
    <w:rsid w:val="005B4D89"/>
    <w:rsid w:val="005B5710"/>
    <w:rsid w:val="005B57F0"/>
    <w:rsid w:val="005B5BF7"/>
    <w:rsid w:val="005B5D0B"/>
    <w:rsid w:val="005B692B"/>
    <w:rsid w:val="005B6E72"/>
    <w:rsid w:val="005B77C9"/>
    <w:rsid w:val="005B78DB"/>
    <w:rsid w:val="005B78F1"/>
    <w:rsid w:val="005B796B"/>
    <w:rsid w:val="005B7995"/>
    <w:rsid w:val="005B7BBA"/>
    <w:rsid w:val="005C04D1"/>
    <w:rsid w:val="005C04E7"/>
    <w:rsid w:val="005C0849"/>
    <w:rsid w:val="005C1646"/>
    <w:rsid w:val="005C1CFD"/>
    <w:rsid w:val="005C2046"/>
    <w:rsid w:val="005C32B9"/>
    <w:rsid w:val="005C3748"/>
    <w:rsid w:val="005C3807"/>
    <w:rsid w:val="005C4015"/>
    <w:rsid w:val="005C40DE"/>
    <w:rsid w:val="005C4324"/>
    <w:rsid w:val="005C44C6"/>
    <w:rsid w:val="005C44CA"/>
    <w:rsid w:val="005C4796"/>
    <w:rsid w:val="005C4EC2"/>
    <w:rsid w:val="005C565D"/>
    <w:rsid w:val="005C58BC"/>
    <w:rsid w:val="005C58F4"/>
    <w:rsid w:val="005C5AE1"/>
    <w:rsid w:val="005C5D43"/>
    <w:rsid w:val="005C5F90"/>
    <w:rsid w:val="005C6475"/>
    <w:rsid w:val="005C6B85"/>
    <w:rsid w:val="005C737A"/>
    <w:rsid w:val="005C75AC"/>
    <w:rsid w:val="005C7BC4"/>
    <w:rsid w:val="005C7C21"/>
    <w:rsid w:val="005D02D2"/>
    <w:rsid w:val="005D040E"/>
    <w:rsid w:val="005D0521"/>
    <w:rsid w:val="005D0810"/>
    <w:rsid w:val="005D0833"/>
    <w:rsid w:val="005D11F1"/>
    <w:rsid w:val="005D1423"/>
    <w:rsid w:val="005D15F0"/>
    <w:rsid w:val="005D1716"/>
    <w:rsid w:val="005D18C7"/>
    <w:rsid w:val="005D18EA"/>
    <w:rsid w:val="005D18FD"/>
    <w:rsid w:val="005D1C7F"/>
    <w:rsid w:val="005D2041"/>
    <w:rsid w:val="005D28D8"/>
    <w:rsid w:val="005D2E28"/>
    <w:rsid w:val="005D3673"/>
    <w:rsid w:val="005D37BA"/>
    <w:rsid w:val="005D398C"/>
    <w:rsid w:val="005D3A5C"/>
    <w:rsid w:val="005D46A0"/>
    <w:rsid w:val="005D47F3"/>
    <w:rsid w:val="005D509E"/>
    <w:rsid w:val="005D50D6"/>
    <w:rsid w:val="005D52CE"/>
    <w:rsid w:val="005D562B"/>
    <w:rsid w:val="005D58FA"/>
    <w:rsid w:val="005D5BA7"/>
    <w:rsid w:val="005D5BFD"/>
    <w:rsid w:val="005D5C9C"/>
    <w:rsid w:val="005D5F99"/>
    <w:rsid w:val="005D62F6"/>
    <w:rsid w:val="005D6438"/>
    <w:rsid w:val="005D65F7"/>
    <w:rsid w:val="005D666C"/>
    <w:rsid w:val="005D6790"/>
    <w:rsid w:val="005D745D"/>
    <w:rsid w:val="005D784A"/>
    <w:rsid w:val="005D7A7C"/>
    <w:rsid w:val="005D7C20"/>
    <w:rsid w:val="005D7CEF"/>
    <w:rsid w:val="005E01A4"/>
    <w:rsid w:val="005E04A1"/>
    <w:rsid w:val="005E0711"/>
    <w:rsid w:val="005E07FF"/>
    <w:rsid w:val="005E1176"/>
    <w:rsid w:val="005E174C"/>
    <w:rsid w:val="005E1D03"/>
    <w:rsid w:val="005E201B"/>
    <w:rsid w:val="005E20E3"/>
    <w:rsid w:val="005E2824"/>
    <w:rsid w:val="005E3740"/>
    <w:rsid w:val="005E3916"/>
    <w:rsid w:val="005E3ACF"/>
    <w:rsid w:val="005E3C7F"/>
    <w:rsid w:val="005E3CAB"/>
    <w:rsid w:val="005E4568"/>
    <w:rsid w:val="005E47EC"/>
    <w:rsid w:val="005E58A7"/>
    <w:rsid w:val="005E5967"/>
    <w:rsid w:val="005E5A4F"/>
    <w:rsid w:val="005E5D1F"/>
    <w:rsid w:val="005E622D"/>
    <w:rsid w:val="005E6CA6"/>
    <w:rsid w:val="005E70E8"/>
    <w:rsid w:val="005E71DA"/>
    <w:rsid w:val="005E7BCF"/>
    <w:rsid w:val="005E7C24"/>
    <w:rsid w:val="005F0505"/>
    <w:rsid w:val="005F05E6"/>
    <w:rsid w:val="005F05EB"/>
    <w:rsid w:val="005F060C"/>
    <w:rsid w:val="005F0759"/>
    <w:rsid w:val="005F07AE"/>
    <w:rsid w:val="005F0B5E"/>
    <w:rsid w:val="005F0B8A"/>
    <w:rsid w:val="005F0BAA"/>
    <w:rsid w:val="005F0BE6"/>
    <w:rsid w:val="005F0EB3"/>
    <w:rsid w:val="005F0ED9"/>
    <w:rsid w:val="005F0F3B"/>
    <w:rsid w:val="005F110A"/>
    <w:rsid w:val="005F1127"/>
    <w:rsid w:val="005F1129"/>
    <w:rsid w:val="005F12DD"/>
    <w:rsid w:val="005F1968"/>
    <w:rsid w:val="005F1CCF"/>
    <w:rsid w:val="005F2058"/>
    <w:rsid w:val="005F225F"/>
    <w:rsid w:val="005F2301"/>
    <w:rsid w:val="005F2307"/>
    <w:rsid w:val="005F2994"/>
    <w:rsid w:val="005F29BD"/>
    <w:rsid w:val="005F2A5F"/>
    <w:rsid w:val="005F303A"/>
    <w:rsid w:val="005F3E97"/>
    <w:rsid w:val="005F44D5"/>
    <w:rsid w:val="005F4503"/>
    <w:rsid w:val="005F461E"/>
    <w:rsid w:val="005F468C"/>
    <w:rsid w:val="005F4A1D"/>
    <w:rsid w:val="005F4A83"/>
    <w:rsid w:val="005F53C5"/>
    <w:rsid w:val="005F59FC"/>
    <w:rsid w:val="005F6451"/>
    <w:rsid w:val="005F6976"/>
    <w:rsid w:val="005F6C69"/>
    <w:rsid w:val="005F733B"/>
    <w:rsid w:val="005F7520"/>
    <w:rsid w:val="005F7B4D"/>
    <w:rsid w:val="005F7B9E"/>
    <w:rsid w:val="005F7EC0"/>
    <w:rsid w:val="006003E1"/>
    <w:rsid w:val="00601058"/>
    <w:rsid w:val="006010E0"/>
    <w:rsid w:val="006013FA"/>
    <w:rsid w:val="006017A3"/>
    <w:rsid w:val="006019D5"/>
    <w:rsid w:val="00601EBF"/>
    <w:rsid w:val="00602D28"/>
    <w:rsid w:val="00602F17"/>
    <w:rsid w:val="00602F9E"/>
    <w:rsid w:val="00603262"/>
    <w:rsid w:val="00604225"/>
    <w:rsid w:val="00604492"/>
    <w:rsid w:val="0060449A"/>
    <w:rsid w:val="006045DE"/>
    <w:rsid w:val="00604A85"/>
    <w:rsid w:val="00604CEB"/>
    <w:rsid w:val="006050F1"/>
    <w:rsid w:val="006054FC"/>
    <w:rsid w:val="00605C67"/>
    <w:rsid w:val="00605D29"/>
    <w:rsid w:val="00605DEC"/>
    <w:rsid w:val="00606110"/>
    <w:rsid w:val="00606118"/>
    <w:rsid w:val="00606779"/>
    <w:rsid w:val="006067F7"/>
    <w:rsid w:val="00606AA1"/>
    <w:rsid w:val="00606AC8"/>
    <w:rsid w:val="006070CA"/>
    <w:rsid w:val="00610037"/>
    <w:rsid w:val="00610661"/>
    <w:rsid w:val="00610AE1"/>
    <w:rsid w:val="0061115C"/>
    <w:rsid w:val="00611527"/>
    <w:rsid w:val="00611668"/>
    <w:rsid w:val="006117B2"/>
    <w:rsid w:val="00611868"/>
    <w:rsid w:val="00611C21"/>
    <w:rsid w:val="00611C61"/>
    <w:rsid w:val="0061231A"/>
    <w:rsid w:val="00612814"/>
    <w:rsid w:val="0061303D"/>
    <w:rsid w:val="006131B4"/>
    <w:rsid w:val="006133F4"/>
    <w:rsid w:val="006133FA"/>
    <w:rsid w:val="00613454"/>
    <w:rsid w:val="0061366C"/>
    <w:rsid w:val="00613ACE"/>
    <w:rsid w:val="0061470D"/>
    <w:rsid w:val="006147CA"/>
    <w:rsid w:val="00615133"/>
    <w:rsid w:val="00615468"/>
    <w:rsid w:val="006157C0"/>
    <w:rsid w:val="00615BF7"/>
    <w:rsid w:val="00616101"/>
    <w:rsid w:val="00616659"/>
    <w:rsid w:val="00616744"/>
    <w:rsid w:val="00616873"/>
    <w:rsid w:val="00616B41"/>
    <w:rsid w:val="00616E53"/>
    <w:rsid w:val="00617075"/>
    <w:rsid w:val="006171B5"/>
    <w:rsid w:val="00620BA5"/>
    <w:rsid w:val="00620FB3"/>
    <w:rsid w:val="0062105D"/>
    <w:rsid w:val="00621148"/>
    <w:rsid w:val="00621410"/>
    <w:rsid w:val="00621586"/>
    <w:rsid w:val="0062185B"/>
    <w:rsid w:val="00621913"/>
    <w:rsid w:val="00621976"/>
    <w:rsid w:val="00621DDB"/>
    <w:rsid w:val="00621FF1"/>
    <w:rsid w:val="00622996"/>
    <w:rsid w:val="00622A58"/>
    <w:rsid w:val="00622B58"/>
    <w:rsid w:val="00622BC4"/>
    <w:rsid w:val="006230E8"/>
    <w:rsid w:val="00623F64"/>
    <w:rsid w:val="006242E8"/>
    <w:rsid w:val="00624AD0"/>
    <w:rsid w:val="00624B8F"/>
    <w:rsid w:val="00624C55"/>
    <w:rsid w:val="00624D89"/>
    <w:rsid w:val="00624F6A"/>
    <w:rsid w:val="006251D3"/>
    <w:rsid w:val="00625547"/>
    <w:rsid w:val="006255BD"/>
    <w:rsid w:val="0062586F"/>
    <w:rsid w:val="006259E9"/>
    <w:rsid w:val="00626171"/>
    <w:rsid w:val="006265EA"/>
    <w:rsid w:val="00626671"/>
    <w:rsid w:val="0062727A"/>
    <w:rsid w:val="00627D23"/>
    <w:rsid w:val="00627E69"/>
    <w:rsid w:val="00630677"/>
    <w:rsid w:val="00630BE5"/>
    <w:rsid w:val="00630D7A"/>
    <w:rsid w:val="00630EA9"/>
    <w:rsid w:val="00630F90"/>
    <w:rsid w:val="00631379"/>
    <w:rsid w:val="006313E4"/>
    <w:rsid w:val="00631678"/>
    <w:rsid w:val="006317B4"/>
    <w:rsid w:val="00631FAE"/>
    <w:rsid w:val="00632371"/>
    <w:rsid w:val="00632408"/>
    <w:rsid w:val="006329B5"/>
    <w:rsid w:val="00632C15"/>
    <w:rsid w:val="00633041"/>
    <w:rsid w:val="00633411"/>
    <w:rsid w:val="00633441"/>
    <w:rsid w:val="00633B4D"/>
    <w:rsid w:val="00633E5F"/>
    <w:rsid w:val="006343EB"/>
    <w:rsid w:val="00634840"/>
    <w:rsid w:val="00634A75"/>
    <w:rsid w:val="00634DC1"/>
    <w:rsid w:val="00635323"/>
    <w:rsid w:val="00635886"/>
    <w:rsid w:val="00636150"/>
    <w:rsid w:val="00636C07"/>
    <w:rsid w:val="00636D0E"/>
    <w:rsid w:val="00636D9E"/>
    <w:rsid w:val="006377A9"/>
    <w:rsid w:val="006378BB"/>
    <w:rsid w:val="00637A27"/>
    <w:rsid w:val="00637EE3"/>
    <w:rsid w:val="00640006"/>
    <w:rsid w:val="006404B4"/>
    <w:rsid w:val="006406FC"/>
    <w:rsid w:val="00640A17"/>
    <w:rsid w:val="00640A58"/>
    <w:rsid w:val="006410CE"/>
    <w:rsid w:val="00641751"/>
    <w:rsid w:val="00641AE4"/>
    <w:rsid w:val="00641E4E"/>
    <w:rsid w:val="00642375"/>
    <w:rsid w:val="00642385"/>
    <w:rsid w:val="006426D3"/>
    <w:rsid w:val="00642A1B"/>
    <w:rsid w:val="00642AF0"/>
    <w:rsid w:val="00642E6E"/>
    <w:rsid w:val="006437AA"/>
    <w:rsid w:val="0064399A"/>
    <w:rsid w:val="00643FD6"/>
    <w:rsid w:val="00644200"/>
    <w:rsid w:val="00644253"/>
    <w:rsid w:val="00644BA6"/>
    <w:rsid w:val="0064578F"/>
    <w:rsid w:val="00645CC1"/>
    <w:rsid w:val="00645D9D"/>
    <w:rsid w:val="00645E35"/>
    <w:rsid w:val="00645F50"/>
    <w:rsid w:val="00646580"/>
    <w:rsid w:val="00646715"/>
    <w:rsid w:val="00646814"/>
    <w:rsid w:val="00646E3B"/>
    <w:rsid w:val="00646F2D"/>
    <w:rsid w:val="006471CA"/>
    <w:rsid w:val="00647432"/>
    <w:rsid w:val="00647542"/>
    <w:rsid w:val="006477D9"/>
    <w:rsid w:val="006479BE"/>
    <w:rsid w:val="00647B50"/>
    <w:rsid w:val="00647FFC"/>
    <w:rsid w:val="00650095"/>
    <w:rsid w:val="006501FD"/>
    <w:rsid w:val="00650428"/>
    <w:rsid w:val="0065091A"/>
    <w:rsid w:val="00650BED"/>
    <w:rsid w:val="00650FE1"/>
    <w:rsid w:val="00651220"/>
    <w:rsid w:val="006512EC"/>
    <w:rsid w:val="0065130E"/>
    <w:rsid w:val="00651728"/>
    <w:rsid w:val="006518FA"/>
    <w:rsid w:val="00651CF8"/>
    <w:rsid w:val="00651EE3"/>
    <w:rsid w:val="00651FE3"/>
    <w:rsid w:val="00652172"/>
    <w:rsid w:val="00652A48"/>
    <w:rsid w:val="00652CB3"/>
    <w:rsid w:val="0065357B"/>
    <w:rsid w:val="00653777"/>
    <w:rsid w:val="00653CED"/>
    <w:rsid w:val="00653F00"/>
    <w:rsid w:val="00654A1D"/>
    <w:rsid w:val="00654A74"/>
    <w:rsid w:val="00654B52"/>
    <w:rsid w:val="00654DA6"/>
    <w:rsid w:val="00655230"/>
    <w:rsid w:val="0065535E"/>
    <w:rsid w:val="006557A1"/>
    <w:rsid w:val="006565BD"/>
    <w:rsid w:val="006566E2"/>
    <w:rsid w:val="00656D8A"/>
    <w:rsid w:val="006570F2"/>
    <w:rsid w:val="006578DC"/>
    <w:rsid w:val="00657987"/>
    <w:rsid w:val="00657BC1"/>
    <w:rsid w:val="00657D08"/>
    <w:rsid w:val="00657D82"/>
    <w:rsid w:val="0066007A"/>
    <w:rsid w:val="006607F4"/>
    <w:rsid w:val="00663105"/>
    <w:rsid w:val="00663B09"/>
    <w:rsid w:val="00663FAF"/>
    <w:rsid w:val="006641EF"/>
    <w:rsid w:val="0066427F"/>
    <w:rsid w:val="006642EF"/>
    <w:rsid w:val="00664306"/>
    <w:rsid w:val="0066479C"/>
    <w:rsid w:val="00664E9C"/>
    <w:rsid w:val="00665548"/>
    <w:rsid w:val="006656AA"/>
    <w:rsid w:val="00665927"/>
    <w:rsid w:val="00665A15"/>
    <w:rsid w:val="00665A6F"/>
    <w:rsid w:val="00665AF2"/>
    <w:rsid w:val="00667807"/>
    <w:rsid w:val="00670324"/>
    <w:rsid w:val="00670340"/>
    <w:rsid w:val="00670364"/>
    <w:rsid w:val="0067039C"/>
    <w:rsid w:val="0067091E"/>
    <w:rsid w:val="00670EBE"/>
    <w:rsid w:val="006712B8"/>
    <w:rsid w:val="00671308"/>
    <w:rsid w:val="00671390"/>
    <w:rsid w:val="00671461"/>
    <w:rsid w:val="006719F2"/>
    <w:rsid w:val="00672AF3"/>
    <w:rsid w:val="00672D7C"/>
    <w:rsid w:val="00672E13"/>
    <w:rsid w:val="00672ED9"/>
    <w:rsid w:val="00673119"/>
    <w:rsid w:val="00673580"/>
    <w:rsid w:val="006736DC"/>
    <w:rsid w:val="006736FD"/>
    <w:rsid w:val="006738CB"/>
    <w:rsid w:val="00673980"/>
    <w:rsid w:val="006739E1"/>
    <w:rsid w:val="00673F5B"/>
    <w:rsid w:val="00674017"/>
    <w:rsid w:val="006745D4"/>
    <w:rsid w:val="00674DDB"/>
    <w:rsid w:val="00674E30"/>
    <w:rsid w:val="0067540D"/>
    <w:rsid w:val="006761E2"/>
    <w:rsid w:val="00676470"/>
    <w:rsid w:val="006765D3"/>
    <w:rsid w:val="0067660D"/>
    <w:rsid w:val="00676C16"/>
    <w:rsid w:val="00676E46"/>
    <w:rsid w:val="006771A3"/>
    <w:rsid w:val="006800BE"/>
    <w:rsid w:val="0068025E"/>
    <w:rsid w:val="00680928"/>
    <w:rsid w:val="00680D00"/>
    <w:rsid w:val="00680FF5"/>
    <w:rsid w:val="00681070"/>
    <w:rsid w:val="00681297"/>
    <w:rsid w:val="00681496"/>
    <w:rsid w:val="00681694"/>
    <w:rsid w:val="006818A6"/>
    <w:rsid w:val="006822E2"/>
    <w:rsid w:val="006825A7"/>
    <w:rsid w:val="006827C1"/>
    <w:rsid w:val="00682891"/>
    <w:rsid w:val="006828BE"/>
    <w:rsid w:val="00682EFB"/>
    <w:rsid w:val="00683142"/>
    <w:rsid w:val="0068327B"/>
    <w:rsid w:val="0068329A"/>
    <w:rsid w:val="00683E7A"/>
    <w:rsid w:val="006841C3"/>
    <w:rsid w:val="00684E09"/>
    <w:rsid w:val="00684F8D"/>
    <w:rsid w:val="00685234"/>
    <w:rsid w:val="0068551D"/>
    <w:rsid w:val="0068584D"/>
    <w:rsid w:val="00685A93"/>
    <w:rsid w:val="00686051"/>
    <w:rsid w:val="006865EF"/>
    <w:rsid w:val="0068670B"/>
    <w:rsid w:val="00686903"/>
    <w:rsid w:val="00686B03"/>
    <w:rsid w:val="00686D19"/>
    <w:rsid w:val="00686EFC"/>
    <w:rsid w:val="00687114"/>
    <w:rsid w:val="0068767D"/>
    <w:rsid w:val="006879D7"/>
    <w:rsid w:val="00687D48"/>
    <w:rsid w:val="00687F9A"/>
    <w:rsid w:val="00690278"/>
    <w:rsid w:val="006907B6"/>
    <w:rsid w:val="00690D2B"/>
    <w:rsid w:val="00690FAA"/>
    <w:rsid w:val="006918BA"/>
    <w:rsid w:val="00691C22"/>
    <w:rsid w:val="006924AE"/>
    <w:rsid w:val="006927B1"/>
    <w:rsid w:val="006929A7"/>
    <w:rsid w:val="00693034"/>
    <w:rsid w:val="00693277"/>
    <w:rsid w:val="006933CB"/>
    <w:rsid w:val="006935BF"/>
    <w:rsid w:val="00693741"/>
    <w:rsid w:val="006945ED"/>
    <w:rsid w:val="00694995"/>
    <w:rsid w:val="00694DDC"/>
    <w:rsid w:val="00695055"/>
    <w:rsid w:val="006950EC"/>
    <w:rsid w:val="00695535"/>
    <w:rsid w:val="006955EC"/>
    <w:rsid w:val="00695CB3"/>
    <w:rsid w:val="00695E12"/>
    <w:rsid w:val="00696821"/>
    <w:rsid w:val="00696B3A"/>
    <w:rsid w:val="006973A1"/>
    <w:rsid w:val="006975EE"/>
    <w:rsid w:val="006978A2"/>
    <w:rsid w:val="00697CB2"/>
    <w:rsid w:val="006A0423"/>
    <w:rsid w:val="006A0FE5"/>
    <w:rsid w:val="006A104F"/>
    <w:rsid w:val="006A1346"/>
    <w:rsid w:val="006A14C1"/>
    <w:rsid w:val="006A1FF9"/>
    <w:rsid w:val="006A22B6"/>
    <w:rsid w:val="006A2976"/>
    <w:rsid w:val="006A2AC4"/>
    <w:rsid w:val="006A2DF1"/>
    <w:rsid w:val="006A3207"/>
    <w:rsid w:val="006A35A9"/>
    <w:rsid w:val="006A35E6"/>
    <w:rsid w:val="006A40DD"/>
    <w:rsid w:val="006A4C7B"/>
    <w:rsid w:val="006A5474"/>
    <w:rsid w:val="006A5781"/>
    <w:rsid w:val="006A5B93"/>
    <w:rsid w:val="006A64BD"/>
    <w:rsid w:val="006A6690"/>
    <w:rsid w:val="006A671B"/>
    <w:rsid w:val="006A692B"/>
    <w:rsid w:val="006A75C2"/>
    <w:rsid w:val="006A77F4"/>
    <w:rsid w:val="006A7C9F"/>
    <w:rsid w:val="006A7CBE"/>
    <w:rsid w:val="006B06BE"/>
    <w:rsid w:val="006B0B86"/>
    <w:rsid w:val="006B0D61"/>
    <w:rsid w:val="006B12F5"/>
    <w:rsid w:val="006B1324"/>
    <w:rsid w:val="006B1693"/>
    <w:rsid w:val="006B1EE0"/>
    <w:rsid w:val="006B2A86"/>
    <w:rsid w:val="006B2EC9"/>
    <w:rsid w:val="006B3424"/>
    <w:rsid w:val="006B3602"/>
    <w:rsid w:val="006B375D"/>
    <w:rsid w:val="006B3825"/>
    <w:rsid w:val="006B389C"/>
    <w:rsid w:val="006B3F53"/>
    <w:rsid w:val="006B3FA9"/>
    <w:rsid w:val="006B47C2"/>
    <w:rsid w:val="006B4A99"/>
    <w:rsid w:val="006B4F3D"/>
    <w:rsid w:val="006B4F5D"/>
    <w:rsid w:val="006B59BA"/>
    <w:rsid w:val="006B65FF"/>
    <w:rsid w:val="006B6D4C"/>
    <w:rsid w:val="006C075A"/>
    <w:rsid w:val="006C11C9"/>
    <w:rsid w:val="006C1579"/>
    <w:rsid w:val="006C15C5"/>
    <w:rsid w:val="006C16CF"/>
    <w:rsid w:val="006C18A8"/>
    <w:rsid w:val="006C283E"/>
    <w:rsid w:val="006C2B55"/>
    <w:rsid w:val="006C302B"/>
    <w:rsid w:val="006C377D"/>
    <w:rsid w:val="006C38D8"/>
    <w:rsid w:val="006C4040"/>
    <w:rsid w:val="006C444F"/>
    <w:rsid w:val="006C4995"/>
    <w:rsid w:val="006C4AE2"/>
    <w:rsid w:val="006C4C1F"/>
    <w:rsid w:val="006C57A0"/>
    <w:rsid w:val="006C5FE3"/>
    <w:rsid w:val="006C65CB"/>
    <w:rsid w:val="006C6D51"/>
    <w:rsid w:val="006C6D69"/>
    <w:rsid w:val="006C702E"/>
    <w:rsid w:val="006C731B"/>
    <w:rsid w:val="006C74D5"/>
    <w:rsid w:val="006C76F9"/>
    <w:rsid w:val="006C7DB6"/>
    <w:rsid w:val="006C7FDF"/>
    <w:rsid w:val="006D04B2"/>
    <w:rsid w:val="006D059D"/>
    <w:rsid w:val="006D05B2"/>
    <w:rsid w:val="006D0639"/>
    <w:rsid w:val="006D0644"/>
    <w:rsid w:val="006D0C00"/>
    <w:rsid w:val="006D0D08"/>
    <w:rsid w:val="006D108E"/>
    <w:rsid w:val="006D1B7D"/>
    <w:rsid w:val="006D1F42"/>
    <w:rsid w:val="006D2557"/>
    <w:rsid w:val="006D2859"/>
    <w:rsid w:val="006D2B88"/>
    <w:rsid w:val="006D2F8E"/>
    <w:rsid w:val="006D35CF"/>
    <w:rsid w:val="006D3716"/>
    <w:rsid w:val="006D3B0A"/>
    <w:rsid w:val="006D3D10"/>
    <w:rsid w:val="006D4195"/>
    <w:rsid w:val="006D41B2"/>
    <w:rsid w:val="006D4314"/>
    <w:rsid w:val="006D44D0"/>
    <w:rsid w:val="006D48E1"/>
    <w:rsid w:val="006D4B52"/>
    <w:rsid w:val="006D4E89"/>
    <w:rsid w:val="006D5520"/>
    <w:rsid w:val="006D5B27"/>
    <w:rsid w:val="006D6EA5"/>
    <w:rsid w:val="006D6EF6"/>
    <w:rsid w:val="006D711F"/>
    <w:rsid w:val="006D7194"/>
    <w:rsid w:val="006D734F"/>
    <w:rsid w:val="006D7457"/>
    <w:rsid w:val="006D74B8"/>
    <w:rsid w:val="006D75B1"/>
    <w:rsid w:val="006D7764"/>
    <w:rsid w:val="006E030C"/>
    <w:rsid w:val="006E03E0"/>
    <w:rsid w:val="006E050C"/>
    <w:rsid w:val="006E0AAB"/>
    <w:rsid w:val="006E0F37"/>
    <w:rsid w:val="006E1219"/>
    <w:rsid w:val="006E128C"/>
    <w:rsid w:val="006E1444"/>
    <w:rsid w:val="006E1635"/>
    <w:rsid w:val="006E1A8E"/>
    <w:rsid w:val="006E240F"/>
    <w:rsid w:val="006E28FD"/>
    <w:rsid w:val="006E2958"/>
    <w:rsid w:val="006E2B84"/>
    <w:rsid w:val="006E2EBD"/>
    <w:rsid w:val="006E37D7"/>
    <w:rsid w:val="006E3A47"/>
    <w:rsid w:val="006E3B6F"/>
    <w:rsid w:val="006E3B88"/>
    <w:rsid w:val="006E3BE9"/>
    <w:rsid w:val="006E3C32"/>
    <w:rsid w:val="006E3F60"/>
    <w:rsid w:val="006E407C"/>
    <w:rsid w:val="006E41F9"/>
    <w:rsid w:val="006E44C3"/>
    <w:rsid w:val="006E4FDA"/>
    <w:rsid w:val="006E5070"/>
    <w:rsid w:val="006E515B"/>
    <w:rsid w:val="006E5FA5"/>
    <w:rsid w:val="006E67BC"/>
    <w:rsid w:val="006E6D45"/>
    <w:rsid w:val="006E7579"/>
    <w:rsid w:val="006E76FF"/>
    <w:rsid w:val="006E7FDB"/>
    <w:rsid w:val="006F03EE"/>
    <w:rsid w:val="006F0414"/>
    <w:rsid w:val="006F0AF1"/>
    <w:rsid w:val="006F134A"/>
    <w:rsid w:val="006F1C89"/>
    <w:rsid w:val="006F1F04"/>
    <w:rsid w:val="006F2004"/>
    <w:rsid w:val="006F284F"/>
    <w:rsid w:val="006F2B56"/>
    <w:rsid w:val="006F30EE"/>
    <w:rsid w:val="006F3AA7"/>
    <w:rsid w:val="006F40BF"/>
    <w:rsid w:val="006F454A"/>
    <w:rsid w:val="006F4559"/>
    <w:rsid w:val="006F456C"/>
    <w:rsid w:val="006F4BC6"/>
    <w:rsid w:val="006F4E1F"/>
    <w:rsid w:val="006F4FFA"/>
    <w:rsid w:val="006F55EF"/>
    <w:rsid w:val="006F5658"/>
    <w:rsid w:val="006F56AA"/>
    <w:rsid w:val="006F5BAD"/>
    <w:rsid w:val="006F5E44"/>
    <w:rsid w:val="006F5E97"/>
    <w:rsid w:val="006F6205"/>
    <w:rsid w:val="006F62A7"/>
    <w:rsid w:val="006F6607"/>
    <w:rsid w:val="006F73A8"/>
    <w:rsid w:val="006F78A0"/>
    <w:rsid w:val="0070085A"/>
    <w:rsid w:val="00700983"/>
    <w:rsid w:val="007012AD"/>
    <w:rsid w:val="007012CD"/>
    <w:rsid w:val="00701471"/>
    <w:rsid w:val="007019C6"/>
    <w:rsid w:val="00701B7F"/>
    <w:rsid w:val="00701BD5"/>
    <w:rsid w:val="00701D2C"/>
    <w:rsid w:val="00702135"/>
    <w:rsid w:val="00702D03"/>
    <w:rsid w:val="00703799"/>
    <w:rsid w:val="00703B31"/>
    <w:rsid w:val="00703BBD"/>
    <w:rsid w:val="007047ED"/>
    <w:rsid w:val="00704DAF"/>
    <w:rsid w:val="00705120"/>
    <w:rsid w:val="007054CC"/>
    <w:rsid w:val="0070582B"/>
    <w:rsid w:val="00705D38"/>
    <w:rsid w:val="00705E1B"/>
    <w:rsid w:val="00705F72"/>
    <w:rsid w:val="00706C3E"/>
    <w:rsid w:val="00706DF9"/>
    <w:rsid w:val="007075D4"/>
    <w:rsid w:val="0071015B"/>
    <w:rsid w:val="007101F8"/>
    <w:rsid w:val="007105BD"/>
    <w:rsid w:val="00711216"/>
    <w:rsid w:val="0071121E"/>
    <w:rsid w:val="00711691"/>
    <w:rsid w:val="0071194D"/>
    <w:rsid w:val="00711A51"/>
    <w:rsid w:val="00711BC4"/>
    <w:rsid w:val="00711D07"/>
    <w:rsid w:val="00711D44"/>
    <w:rsid w:val="007123A2"/>
    <w:rsid w:val="007124C6"/>
    <w:rsid w:val="00712ACB"/>
    <w:rsid w:val="00712D98"/>
    <w:rsid w:val="00712DFA"/>
    <w:rsid w:val="00712E84"/>
    <w:rsid w:val="007131B7"/>
    <w:rsid w:val="00713606"/>
    <w:rsid w:val="00713927"/>
    <w:rsid w:val="007141F8"/>
    <w:rsid w:val="007142A6"/>
    <w:rsid w:val="00714713"/>
    <w:rsid w:val="00714AB9"/>
    <w:rsid w:val="00714D46"/>
    <w:rsid w:val="00716C3A"/>
    <w:rsid w:val="00716DAE"/>
    <w:rsid w:val="00716ECC"/>
    <w:rsid w:val="00716F6F"/>
    <w:rsid w:val="00716FDB"/>
    <w:rsid w:val="00717097"/>
    <w:rsid w:val="007174B3"/>
    <w:rsid w:val="00717A45"/>
    <w:rsid w:val="00717C05"/>
    <w:rsid w:val="00717CAC"/>
    <w:rsid w:val="007207C1"/>
    <w:rsid w:val="00720D5F"/>
    <w:rsid w:val="00720DA2"/>
    <w:rsid w:val="00721634"/>
    <w:rsid w:val="00721E9E"/>
    <w:rsid w:val="00722332"/>
    <w:rsid w:val="007227E9"/>
    <w:rsid w:val="00722C6B"/>
    <w:rsid w:val="00722CBD"/>
    <w:rsid w:val="007237F8"/>
    <w:rsid w:val="00723DFD"/>
    <w:rsid w:val="0072429B"/>
    <w:rsid w:val="0072430C"/>
    <w:rsid w:val="00724384"/>
    <w:rsid w:val="007246AC"/>
    <w:rsid w:val="00724A3C"/>
    <w:rsid w:val="0072526D"/>
    <w:rsid w:val="00725606"/>
    <w:rsid w:val="0072593B"/>
    <w:rsid w:val="00726034"/>
    <w:rsid w:val="00726543"/>
    <w:rsid w:val="00726DE9"/>
    <w:rsid w:val="00726E5A"/>
    <w:rsid w:val="00726F2C"/>
    <w:rsid w:val="00727390"/>
    <w:rsid w:val="0072771A"/>
    <w:rsid w:val="00727CC4"/>
    <w:rsid w:val="007301D4"/>
    <w:rsid w:val="007303BE"/>
    <w:rsid w:val="0073051D"/>
    <w:rsid w:val="00730746"/>
    <w:rsid w:val="00730D45"/>
    <w:rsid w:val="007311C8"/>
    <w:rsid w:val="00731926"/>
    <w:rsid w:val="007321BD"/>
    <w:rsid w:val="007324BE"/>
    <w:rsid w:val="007336EB"/>
    <w:rsid w:val="00733A46"/>
    <w:rsid w:val="00733B34"/>
    <w:rsid w:val="00733E8E"/>
    <w:rsid w:val="00734240"/>
    <w:rsid w:val="007342EC"/>
    <w:rsid w:val="00734A0C"/>
    <w:rsid w:val="00734DC0"/>
    <w:rsid w:val="007351C8"/>
    <w:rsid w:val="00735804"/>
    <w:rsid w:val="0073591A"/>
    <w:rsid w:val="00735976"/>
    <w:rsid w:val="00735C63"/>
    <w:rsid w:val="00735FA9"/>
    <w:rsid w:val="00736270"/>
    <w:rsid w:val="00736497"/>
    <w:rsid w:val="0073652F"/>
    <w:rsid w:val="00736709"/>
    <w:rsid w:val="00736C8F"/>
    <w:rsid w:val="00736D00"/>
    <w:rsid w:val="0073708E"/>
    <w:rsid w:val="00737438"/>
    <w:rsid w:val="0073764D"/>
    <w:rsid w:val="007377AF"/>
    <w:rsid w:val="00737A06"/>
    <w:rsid w:val="00737C89"/>
    <w:rsid w:val="00740120"/>
    <w:rsid w:val="007405A9"/>
    <w:rsid w:val="00740893"/>
    <w:rsid w:val="00740C56"/>
    <w:rsid w:val="00741623"/>
    <w:rsid w:val="0074162B"/>
    <w:rsid w:val="00741BB6"/>
    <w:rsid w:val="00741C7C"/>
    <w:rsid w:val="00741CA2"/>
    <w:rsid w:val="0074311A"/>
    <w:rsid w:val="0074351E"/>
    <w:rsid w:val="00743739"/>
    <w:rsid w:val="00743B7F"/>
    <w:rsid w:val="00743BB7"/>
    <w:rsid w:val="0074413F"/>
    <w:rsid w:val="00744185"/>
    <w:rsid w:val="007444AA"/>
    <w:rsid w:val="00744B5E"/>
    <w:rsid w:val="0074506E"/>
    <w:rsid w:val="007458FA"/>
    <w:rsid w:val="0074590A"/>
    <w:rsid w:val="00745A7A"/>
    <w:rsid w:val="00745C1C"/>
    <w:rsid w:val="0074671A"/>
    <w:rsid w:val="007467A1"/>
    <w:rsid w:val="007467F9"/>
    <w:rsid w:val="007469E5"/>
    <w:rsid w:val="00746F29"/>
    <w:rsid w:val="00747273"/>
    <w:rsid w:val="007473FF"/>
    <w:rsid w:val="00747422"/>
    <w:rsid w:val="00747483"/>
    <w:rsid w:val="00747788"/>
    <w:rsid w:val="00747C0E"/>
    <w:rsid w:val="00750007"/>
    <w:rsid w:val="00750016"/>
    <w:rsid w:val="007504BD"/>
    <w:rsid w:val="00750B1A"/>
    <w:rsid w:val="00750D4B"/>
    <w:rsid w:val="00750D96"/>
    <w:rsid w:val="007510B5"/>
    <w:rsid w:val="007510EA"/>
    <w:rsid w:val="00751569"/>
    <w:rsid w:val="00751A1A"/>
    <w:rsid w:val="00751FAE"/>
    <w:rsid w:val="00751FB0"/>
    <w:rsid w:val="007525CD"/>
    <w:rsid w:val="00752885"/>
    <w:rsid w:val="0075301D"/>
    <w:rsid w:val="007531AA"/>
    <w:rsid w:val="00753363"/>
    <w:rsid w:val="0075368C"/>
    <w:rsid w:val="007537BA"/>
    <w:rsid w:val="00753969"/>
    <w:rsid w:val="00753DCE"/>
    <w:rsid w:val="007545B6"/>
    <w:rsid w:val="00754686"/>
    <w:rsid w:val="0075540F"/>
    <w:rsid w:val="00755B20"/>
    <w:rsid w:val="00755C69"/>
    <w:rsid w:val="00755CB1"/>
    <w:rsid w:val="00755CF9"/>
    <w:rsid w:val="00755DC0"/>
    <w:rsid w:val="0075647A"/>
    <w:rsid w:val="00756786"/>
    <w:rsid w:val="00756840"/>
    <w:rsid w:val="00756843"/>
    <w:rsid w:val="00756AA1"/>
    <w:rsid w:val="00756F31"/>
    <w:rsid w:val="00757F03"/>
    <w:rsid w:val="00760450"/>
    <w:rsid w:val="00760EF6"/>
    <w:rsid w:val="0076177B"/>
    <w:rsid w:val="007618CF"/>
    <w:rsid w:val="007619A8"/>
    <w:rsid w:val="00761A2E"/>
    <w:rsid w:val="00761DBA"/>
    <w:rsid w:val="00761FE2"/>
    <w:rsid w:val="007624B9"/>
    <w:rsid w:val="00762E5F"/>
    <w:rsid w:val="007634CE"/>
    <w:rsid w:val="007639DE"/>
    <w:rsid w:val="00763C75"/>
    <w:rsid w:val="00763E77"/>
    <w:rsid w:val="00764070"/>
    <w:rsid w:val="007642E0"/>
    <w:rsid w:val="007645E8"/>
    <w:rsid w:val="00764A04"/>
    <w:rsid w:val="00765350"/>
    <w:rsid w:val="00765753"/>
    <w:rsid w:val="00765F87"/>
    <w:rsid w:val="00766131"/>
    <w:rsid w:val="007664C8"/>
    <w:rsid w:val="00767281"/>
    <w:rsid w:val="0076769A"/>
    <w:rsid w:val="00767847"/>
    <w:rsid w:val="00767DA2"/>
    <w:rsid w:val="007701FB"/>
    <w:rsid w:val="00770302"/>
    <w:rsid w:val="00770833"/>
    <w:rsid w:val="0077096A"/>
    <w:rsid w:val="00771077"/>
    <w:rsid w:val="007714D4"/>
    <w:rsid w:val="00771647"/>
    <w:rsid w:val="007716B2"/>
    <w:rsid w:val="00771C31"/>
    <w:rsid w:val="00771DB5"/>
    <w:rsid w:val="00771DDB"/>
    <w:rsid w:val="00772222"/>
    <w:rsid w:val="00772930"/>
    <w:rsid w:val="0077295F"/>
    <w:rsid w:val="00772A24"/>
    <w:rsid w:val="00772D95"/>
    <w:rsid w:val="00772E9A"/>
    <w:rsid w:val="00772FF2"/>
    <w:rsid w:val="007732C7"/>
    <w:rsid w:val="00773B94"/>
    <w:rsid w:val="00773C16"/>
    <w:rsid w:val="00773C76"/>
    <w:rsid w:val="0077427B"/>
    <w:rsid w:val="0077439C"/>
    <w:rsid w:val="007743BD"/>
    <w:rsid w:val="00774B52"/>
    <w:rsid w:val="007754F9"/>
    <w:rsid w:val="0077558D"/>
    <w:rsid w:val="00775988"/>
    <w:rsid w:val="00775B08"/>
    <w:rsid w:val="00775DF0"/>
    <w:rsid w:val="0077657B"/>
    <w:rsid w:val="00776AB8"/>
    <w:rsid w:val="00777223"/>
    <w:rsid w:val="007773BA"/>
    <w:rsid w:val="00777526"/>
    <w:rsid w:val="00777C73"/>
    <w:rsid w:val="00780E94"/>
    <w:rsid w:val="00780EF1"/>
    <w:rsid w:val="007811C1"/>
    <w:rsid w:val="007816F9"/>
    <w:rsid w:val="00781A37"/>
    <w:rsid w:val="00781AF5"/>
    <w:rsid w:val="00781BC9"/>
    <w:rsid w:val="007825B3"/>
    <w:rsid w:val="00782760"/>
    <w:rsid w:val="00782F4A"/>
    <w:rsid w:val="00783703"/>
    <w:rsid w:val="007838B8"/>
    <w:rsid w:val="007839E9"/>
    <w:rsid w:val="00783FC4"/>
    <w:rsid w:val="00784279"/>
    <w:rsid w:val="0078431C"/>
    <w:rsid w:val="00784703"/>
    <w:rsid w:val="00784A7E"/>
    <w:rsid w:val="00784A81"/>
    <w:rsid w:val="00784AF2"/>
    <w:rsid w:val="00784BB4"/>
    <w:rsid w:val="00785557"/>
    <w:rsid w:val="007855D7"/>
    <w:rsid w:val="0078585C"/>
    <w:rsid w:val="00785AB5"/>
    <w:rsid w:val="00785FC6"/>
    <w:rsid w:val="0078615A"/>
    <w:rsid w:val="007863AD"/>
    <w:rsid w:val="007866BB"/>
    <w:rsid w:val="0078693E"/>
    <w:rsid w:val="00786F69"/>
    <w:rsid w:val="00786FAC"/>
    <w:rsid w:val="00787036"/>
    <w:rsid w:val="0078723D"/>
    <w:rsid w:val="00787281"/>
    <w:rsid w:val="007873E7"/>
    <w:rsid w:val="00787A20"/>
    <w:rsid w:val="00787A54"/>
    <w:rsid w:val="00790036"/>
    <w:rsid w:val="007900F6"/>
    <w:rsid w:val="0079016D"/>
    <w:rsid w:val="00790314"/>
    <w:rsid w:val="007906A5"/>
    <w:rsid w:val="00790FC0"/>
    <w:rsid w:val="007911C2"/>
    <w:rsid w:val="00791526"/>
    <w:rsid w:val="007916B4"/>
    <w:rsid w:val="00791A55"/>
    <w:rsid w:val="00791E45"/>
    <w:rsid w:val="00791E87"/>
    <w:rsid w:val="00791EFC"/>
    <w:rsid w:val="0079205F"/>
    <w:rsid w:val="007922C3"/>
    <w:rsid w:val="00792469"/>
    <w:rsid w:val="0079258E"/>
    <w:rsid w:val="00792677"/>
    <w:rsid w:val="00792E0D"/>
    <w:rsid w:val="007936D6"/>
    <w:rsid w:val="00793773"/>
    <w:rsid w:val="0079393B"/>
    <w:rsid w:val="00793996"/>
    <w:rsid w:val="00793AB5"/>
    <w:rsid w:val="007940A9"/>
    <w:rsid w:val="007940CD"/>
    <w:rsid w:val="0079496C"/>
    <w:rsid w:val="00794AFA"/>
    <w:rsid w:val="00794F53"/>
    <w:rsid w:val="00795042"/>
    <w:rsid w:val="00795574"/>
    <w:rsid w:val="00795994"/>
    <w:rsid w:val="00795C3A"/>
    <w:rsid w:val="0079623D"/>
    <w:rsid w:val="00796CA0"/>
    <w:rsid w:val="0079753B"/>
    <w:rsid w:val="00797AE5"/>
    <w:rsid w:val="00797C67"/>
    <w:rsid w:val="00797D1E"/>
    <w:rsid w:val="007A01A6"/>
    <w:rsid w:val="007A066F"/>
    <w:rsid w:val="007A1104"/>
    <w:rsid w:val="007A1203"/>
    <w:rsid w:val="007A201E"/>
    <w:rsid w:val="007A2377"/>
    <w:rsid w:val="007A2C08"/>
    <w:rsid w:val="007A2ED6"/>
    <w:rsid w:val="007A30F2"/>
    <w:rsid w:val="007A31F5"/>
    <w:rsid w:val="007A3588"/>
    <w:rsid w:val="007A3943"/>
    <w:rsid w:val="007A3D32"/>
    <w:rsid w:val="007A4088"/>
    <w:rsid w:val="007A4584"/>
    <w:rsid w:val="007A47CB"/>
    <w:rsid w:val="007A4AE6"/>
    <w:rsid w:val="007A57EF"/>
    <w:rsid w:val="007A58BD"/>
    <w:rsid w:val="007A5A1C"/>
    <w:rsid w:val="007A5EEE"/>
    <w:rsid w:val="007A6381"/>
    <w:rsid w:val="007A63A1"/>
    <w:rsid w:val="007A657F"/>
    <w:rsid w:val="007A6829"/>
    <w:rsid w:val="007A6EEB"/>
    <w:rsid w:val="007A7098"/>
    <w:rsid w:val="007A75F6"/>
    <w:rsid w:val="007A7E19"/>
    <w:rsid w:val="007B00F2"/>
    <w:rsid w:val="007B048C"/>
    <w:rsid w:val="007B08A9"/>
    <w:rsid w:val="007B08C8"/>
    <w:rsid w:val="007B1036"/>
    <w:rsid w:val="007B13BF"/>
    <w:rsid w:val="007B14FE"/>
    <w:rsid w:val="007B19D0"/>
    <w:rsid w:val="007B1ED2"/>
    <w:rsid w:val="007B20A2"/>
    <w:rsid w:val="007B2515"/>
    <w:rsid w:val="007B2F25"/>
    <w:rsid w:val="007B3026"/>
    <w:rsid w:val="007B3FAF"/>
    <w:rsid w:val="007B40F4"/>
    <w:rsid w:val="007B43ED"/>
    <w:rsid w:val="007B5031"/>
    <w:rsid w:val="007B5568"/>
    <w:rsid w:val="007B5697"/>
    <w:rsid w:val="007B5E65"/>
    <w:rsid w:val="007B61C9"/>
    <w:rsid w:val="007B635E"/>
    <w:rsid w:val="007B639B"/>
    <w:rsid w:val="007B6A96"/>
    <w:rsid w:val="007B6D76"/>
    <w:rsid w:val="007B6E8F"/>
    <w:rsid w:val="007B7915"/>
    <w:rsid w:val="007C01BB"/>
    <w:rsid w:val="007C083D"/>
    <w:rsid w:val="007C0A2F"/>
    <w:rsid w:val="007C0C0D"/>
    <w:rsid w:val="007C0D49"/>
    <w:rsid w:val="007C1062"/>
    <w:rsid w:val="007C1161"/>
    <w:rsid w:val="007C1434"/>
    <w:rsid w:val="007C181F"/>
    <w:rsid w:val="007C218D"/>
    <w:rsid w:val="007C2561"/>
    <w:rsid w:val="007C2A61"/>
    <w:rsid w:val="007C2CD5"/>
    <w:rsid w:val="007C2DBF"/>
    <w:rsid w:val="007C367B"/>
    <w:rsid w:val="007C3A72"/>
    <w:rsid w:val="007C3C71"/>
    <w:rsid w:val="007C4112"/>
    <w:rsid w:val="007C45F4"/>
    <w:rsid w:val="007C4C62"/>
    <w:rsid w:val="007C5DBB"/>
    <w:rsid w:val="007C5E3E"/>
    <w:rsid w:val="007C654C"/>
    <w:rsid w:val="007C7087"/>
    <w:rsid w:val="007C7129"/>
    <w:rsid w:val="007C7ACD"/>
    <w:rsid w:val="007D0199"/>
    <w:rsid w:val="007D03B5"/>
    <w:rsid w:val="007D0E71"/>
    <w:rsid w:val="007D1014"/>
    <w:rsid w:val="007D139C"/>
    <w:rsid w:val="007D14A4"/>
    <w:rsid w:val="007D1B9A"/>
    <w:rsid w:val="007D20A7"/>
    <w:rsid w:val="007D2204"/>
    <w:rsid w:val="007D2A7A"/>
    <w:rsid w:val="007D2D27"/>
    <w:rsid w:val="007D2D64"/>
    <w:rsid w:val="007D2F3C"/>
    <w:rsid w:val="007D3326"/>
    <w:rsid w:val="007D3455"/>
    <w:rsid w:val="007D3599"/>
    <w:rsid w:val="007D3609"/>
    <w:rsid w:val="007D4FDF"/>
    <w:rsid w:val="007D5242"/>
    <w:rsid w:val="007D5339"/>
    <w:rsid w:val="007D58CD"/>
    <w:rsid w:val="007D6823"/>
    <w:rsid w:val="007D710F"/>
    <w:rsid w:val="007D720F"/>
    <w:rsid w:val="007D753A"/>
    <w:rsid w:val="007D7792"/>
    <w:rsid w:val="007D7B21"/>
    <w:rsid w:val="007E0031"/>
    <w:rsid w:val="007E0891"/>
    <w:rsid w:val="007E0A1B"/>
    <w:rsid w:val="007E0F20"/>
    <w:rsid w:val="007E328B"/>
    <w:rsid w:val="007E3556"/>
    <w:rsid w:val="007E381D"/>
    <w:rsid w:val="007E4374"/>
    <w:rsid w:val="007E444B"/>
    <w:rsid w:val="007E4691"/>
    <w:rsid w:val="007E4E95"/>
    <w:rsid w:val="007E516C"/>
    <w:rsid w:val="007E56C8"/>
    <w:rsid w:val="007E5F6C"/>
    <w:rsid w:val="007E61A5"/>
    <w:rsid w:val="007E6467"/>
    <w:rsid w:val="007E647E"/>
    <w:rsid w:val="007E652A"/>
    <w:rsid w:val="007E65B5"/>
    <w:rsid w:val="007E6C30"/>
    <w:rsid w:val="007E6CA8"/>
    <w:rsid w:val="007E6D71"/>
    <w:rsid w:val="007E7BAB"/>
    <w:rsid w:val="007E7E57"/>
    <w:rsid w:val="007F002A"/>
    <w:rsid w:val="007F09E9"/>
    <w:rsid w:val="007F0A15"/>
    <w:rsid w:val="007F0C9D"/>
    <w:rsid w:val="007F1903"/>
    <w:rsid w:val="007F199E"/>
    <w:rsid w:val="007F1A8C"/>
    <w:rsid w:val="007F208B"/>
    <w:rsid w:val="007F216A"/>
    <w:rsid w:val="007F232D"/>
    <w:rsid w:val="007F24F6"/>
    <w:rsid w:val="007F2D23"/>
    <w:rsid w:val="007F3060"/>
    <w:rsid w:val="007F3205"/>
    <w:rsid w:val="007F339D"/>
    <w:rsid w:val="007F36C0"/>
    <w:rsid w:val="007F36D8"/>
    <w:rsid w:val="007F36FD"/>
    <w:rsid w:val="007F3E25"/>
    <w:rsid w:val="007F41F3"/>
    <w:rsid w:val="007F4469"/>
    <w:rsid w:val="007F4CAD"/>
    <w:rsid w:val="007F4E56"/>
    <w:rsid w:val="007F4FAF"/>
    <w:rsid w:val="007F4FE5"/>
    <w:rsid w:val="007F529A"/>
    <w:rsid w:val="007F551B"/>
    <w:rsid w:val="007F5A78"/>
    <w:rsid w:val="007F5D77"/>
    <w:rsid w:val="007F61D8"/>
    <w:rsid w:val="007F6220"/>
    <w:rsid w:val="007F6324"/>
    <w:rsid w:val="007F638E"/>
    <w:rsid w:val="007F63BD"/>
    <w:rsid w:val="007F7383"/>
    <w:rsid w:val="007F77E8"/>
    <w:rsid w:val="007F796D"/>
    <w:rsid w:val="007F7A93"/>
    <w:rsid w:val="007F7FE0"/>
    <w:rsid w:val="008001F5"/>
    <w:rsid w:val="0080055E"/>
    <w:rsid w:val="0080069F"/>
    <w:rsid w:val="00800D12"/>
    <w:rsid w:val="00800E03"/>
    <w:rsid w:val="00801239"/>
    <w:rsid w:val="008015BA"/>
    <w:rsid w:val="00801C31"/>
    <w:rsid w:val="00801F80"/>
    <w:rsid w:val="00802668"/>
    <w:rsid w:val="00802AC3"/>
    <w:rsid w:val="00802BAE"/>
    <w:rsid w:val="00802D13"/>
    <w:rsid w:val="00802D1B"/>
    <w:rsid w:val="00803353"/>
    <w:rsid w:val="00803C96"/>
    <w:rsid w:val="00803EA1"/>
    <w:rsid w:val="008045BC"/>
    <w:rsid w:val="0080494F"/>
    <w:rsid w:val="00804A77"/>
    <w:rsid w:val="008052B6"/>
    <w:rsid w:val="0080532A"/>
    <w:rsid w:val="0080545C"/>
    <w:rsid w:val="00805600"/>
    <w:rsid w:val="00805EE7"/>
    <w:rsid w:val="008070B8"/>
    <w:rsid w:val="00807940"/>
    <w:rsid w:val="00807B10"/>
    <w:rsid w:val="00807F7C"/>
    <w:rsid w:val="00810420"/>
    <w:rsid w:val="00810719"/>
    <w:rsid w:val="00810D31"/>
    <w:rsid w:val="00810DE2"/>
    <w:rsid w:val="00810E5F"/>
    <w:rsid w:val="00811836"/>
    <w:rsid w:val="0081197A"/>
    <w:rsid w:val="008121F3"/>
    <w:rsid w:val="008122CF"/>
    <w:rsid w:val="008125D5"/>
    <w:rsid w:val="00812ACF"/>
    <w:rsid w:val="00812C8C"/>
    <w:rsid w:val="00813062"/>
    <w:rsid w:val="00813915"/>
    <w:rsid w:val="00813C54"/>
    <w:rsid w:val="0081412C"/>
    <w:rsid w:val="008149C0"/>
    <w:rsid w:val="00814A5E"/>
    <w:rsid w:val="00814CAD"/>
    <w:rsid w:val="00814D28"/>
    <w:rsid w:val="008153C4"/>
    <w:rsid w:val="00815764"/>
    <w:rsid w:val="00815AF8"/>
    <w:rsid w:val="00815B3C"/>
    <w:rsid w:val="00815E95"/>
    <w:rsid w:val="00815FE7"/>
    <w:rsid w:val="008161F2"/>
    <w:rsid w:val="008164A1"/>
    <w:rsid w:val="008164EB"/>
    <w:rsid w:val="008168B9"/>
    <w:rsid w:val="00816FC7"/>
    <w:rsid w:val="0081717E"/>
    <w:rsid w:val="00817550"/>
    <w:rsid w:val="008178AA"/>
    <w:rsid w:val="00817B3A"/>
    <w:rsid w:val="00817E02"/>
    <w:rsid w:val="008202BC"/>
    <w:rsid w:val="00820513"/>
    <w:rsid w:val="00820B51"/>
    <w:rsid w:val="00820EE4"/>
    <w:rsid w:val="00821108"/>
    <w:rsid w:val="00821129"/>
    <w:rsid w:val="00821275"/>
    <w:rsid w:val="00821A1C"/>
    <w:rsid w:val="00821D3A"/>
    <w:rsid w:val="00822B40"/>
    <w:rsid w:val="00822CA1"/>
    <w:rsid w:val="0082327B"/>
    <w:rsid w:val="008235C4"/>
    <w:rsid w:val="00824977"/>
    <w:rsid w:val="00824E2F"/>
    <w:rsid w:val="00825086"/>
    <w:rsid w:val="008250C9"/>
    <w:rsid w:val="00825A26"/>
    <w:rsid w:val="00825DAD"/>
    <w:rsid w:val="00825EB6"/>
    <w:rsid w:val="0082617E"/>
    <w:rsid w:val="00826295"/>
    <w:rsid w:val="0082636A"/>
    <w:rsid w:val="0082664D"/>
    <w:rsid w:val="0082731D"/>
    <w:rsid w:val="0082738E"/>
    <w:rsid w:val="00827407"/>
    <w:rsid w:val="0082754C"/>
    <w:rsid w:val="00827806"/>
    <w:rsid w:val="00827B53"/>
    <w:rsid w:val="00827D70"/>
    <w:rsid w:val="008301E2"/>
    <w:rsid w:val="0083048C"/>
    <w:rsid w:val="008304BA"/>
    <w:rsid w:val="00830576"/>
    <w:rsid w:val="008305A5"/>
    <w:rsid w:val="00830601"/>
    <w:rsid w:val="008307F9"/>
    <w:rsid w:val="0083080A"/>
    <w:rsid w:val="008308C8"/>
    <w:rsid w:val="00830C9D"/>
    <w:rsid w:val="00831555"/>
    <w:rsid w:val="008316EB"/>
    <w:rsid w:val="008317CC"/>
    <w:rsid w:val="00831CAF"/>
    <w:rsid w:val="00831F68"/>
    <w:rsid w:val="0083221A"/>
    <w:rsid w:val="00832C80"/>
    <w:rsid w:val="00833131"/>
    <w:rsid w:val="008333CE"/>
    <w:rsid w:val="008335E0"/>
    <w:rsid w:val="00833755"/>
    <w:rsid w:val="00834615"/>
    <w:rsid w:val="0083485F"/>
    <w:rsid w:val="008357F2"/>
    <w:rsid w:val="00835948"/>
    <w:rsid w:val="00835FC9"/>
    <w:rsid w:val="00836367"/>
    <w:rsid w:val="00836F0A"/>
    <w:rsid w:val="0083735F"/>
    <w:rsid w:val="0083742B"/>
    <w:rsid w:val="0083780C"/>
    <w:rsid w:val="0083785E"/>
    <w:rsid w:val="00837AFA"/>
    <w:rsid w:val="00837B74"/>
    <w:rsid w:val="00837C2B"/>
    <w:rsid w:val="00837F97"/>
    <w:rsid w:val="008400EE"/>
    <w:rsid w:val="008401B9"/>
    <w:rsid w:val="00840286"/>
    <w:rsid w:val="008407DA"/>
    <w:rsid w:val="008408F1"/>
    <w:rsid w:val="00841DCB"/>
    <w:rsid w:val="008420F1"/>
    <w:rsid w:val="0084285D"/>
    <w:rsid w:val="0084289A"/>
    <w:rsid w:val="008428A7"/>
    <w:rsid w:val="00842D50"/>
    <w:rsid w:val="0084383A"/>
    <w:rsid w:val="00843A21"/>
    <w:rsid w:val="00843C8A"/>
    <w:rsid w:val="00843CBD"/>
    <w:rsid w:val="00843FB4"/>
    <w:rsid w:val="00843FE5"/>
    <w:rsid w:val="00844186"/>
    <w:rsid w:val="0084439F"/>
    <w:rsid w:val="008447A1"/>
    <w:rsid w:val="00844F0C"/>
    <w:rsid w:val="00845154"/>
    <w:rsid w:val="00845473"/>
    <w:rsid w:val="008455F3"/>
    <w:rsid w:val="00845602"/>
    <w:rsid w:val="0084573C"/>
    <w:rsid w:val="008459B4"/>
    <w:rsid w:val="00845B0E"/>
    <w:rsid w:val="00845E9B"/>
    <w:rsid w:val="00845F5A"/>
    <w:rsid w:val="00845FEA"/>
    <w:rsid w:val="0084644E"/>
    <w:rsid w:val="00846A65"/>
    <w:rsid w:val="00846CFA"/>
    <w:rsid w:val="00847DA4"/>
    <w:rsid w:val="00847E8C"/>
    <w:rsid w:val="00847FB2"/>
    <w:rsid w:val="008502A4"/>
    <w:rsid w:val="00850818"/>
    <w:rsid w:val="0085082A"/>
    <w:rsid w:val="00850A38"/>
    <w:rsid w:val="008510C1"/>
    <w:rsid w:val="008510CA"/>
    <w:rsid w:val="0085130A"/>
    <w:rsid w:val="0085142F"/>
    <w:rsid w:val="00851701"/>
    <w:rsid w:val="00851CF7"/>
    <w:rsid w:val="00852892"/>
    <w:rsid w:val="008528EA"/>
    <w:rsid w:val="00852920"/>
    <w:rsid w:val="0085306F"/>
    <w:rsid w:val="00853438"/>
    <w:rsid w:val="008539FB"/>
    <w:rsid w:val="00853C65"/>
    <w:rsid w:val="00854420"/>
    <w:rsid w:val="008549A9"/>
    <w:rsid w:val="00854F15"/>
    <w:rsid w:val="00855071"/>
    <w:rsid w:val="00855133"/>
    <w:rsid w:val="008554CC"/>
    <w:rsid w:val="00855BC7"/>
    <w:rsid w:val="008564DA"/>
    <w:rsid w:val="00856518"/>
    <w:rsid w:val="00856BCC"/>
    <w:rsid w:val="00856BF0"/>
    <w:rsid w:val="00856D90"/>
    <w:rsid w:val="008578AC"/>
    <w:rsid w:val="00857EE8"/>
    <w:rsid w:val="00860EF1"/>
    <w:rsid w:val="00860F31"/>
    <w:rsid w:val="0086114F"/>
    <w:rsid w:val="00861232"/>
    <w:rsid w:val="0086131D"/>
    <w:rsid w:val="00861720"/>
    <w:rsid w:val="0086180C"/>
    <w:rsid w:val="008619BE"/>
    <w:rsid w:val="00861A41"/>
    <w:rsid w:val="00861E39"/>
    <w:rsid w:val="0086227D"/>
    <w:rsid w:val="0086244F"/>
    <w:rsid w:val="00862DEB"/>
    <w:rsid w:val="00863834"/>
    <w:rsid w:val="00863F0B"/>
    <w:rsid w:val="00863F9C"/>
    <w:rsid w:val="00864351"/>
    <w:rsid w:val="00864C2B"/>
    <w:rsid w:val="00864F15"/>
    <w:rsid w:val="0086548E"/>
    <w:rsid w:val="00865616"/>
    <w:rsid w:val="00865885"/>
    <w:rsid w:val="00865C16"/>
    <w:rsid w:val="00866460"/>
    <w:rsid w:val="00866523"/>
    <w:rsid w:val="00866D04"/>
    <w:rsid w:val="0086719D"/>
    <w:rsid w:val="008674E9"/>
    <w:rsid w:val="00867610"/>
    <w:rsid w:val="0086782C"/>
    <w:rsid w:val="00867D99"/>
    <w:rsid w:val="00867EF8"/>
    <w:rsid w:val="00870153"/>
    <w:rsid w:val="00870A86"/>
    <w:rsid w:val="00870D38"/>
    <w:rsid w:val="008713A4"/>
    <w:rsid w:val="008713F3"/>
    <w:rsid w:val="00871F2B"/>
    <w:rsid w:val="008720FA"/>
    <w:rsid w:val="00872297"/>
    <w:rsid w:val="00872A8D"/>
    <w:rsid w:val="00872E4C"/>
    <w:rsid w:val="00873089"/>
    <w:rsid w:val="00873D4C"/>
    <w:rsid w:val="00873E1B"/>
    <w:rsid w:val="00873E1D"/>
    <w:rsid w:val="008741D5"/>
    <w:rsid w:val="0087445F"/>
    <w:rsid w:val="0087458C"/>
    <w:rsid w:val="0087469B"/>
    <w:rsid w:val="00874CC1"/>
    <w:rsid w:val="008752D3"/>
    <w:rsid w:val="00875732"/>
    <w:rsid w:val="00875922"/>
    <w:rsid w:val="00875BA4"/>
    <w:rsid w:val="00875D2D"/>
    <w:rsid w:val="00875E25"/>
    <w:rsid w:val="0087612B"/>
    <w:rsid w:val="008761C8"/>
    <w:rsid w:val="008762D0"/>
    <w:rsid w:val="0087669E"/>
    <w:rsid w:val="00876A3B"/>
    <w:rsid w:val="00876EAC"/>
    <w:rsid w:val="008771A7"/>
    <w:rsid w:val="00877346"/>
    <w:rsid w:val="008779BD"/>
    <w:rsid w:val="00880920"/>
    <w:rsid w:val="00881006"/>
    <w:rsid w:val="0088192A"/>
    <w:rsid w:val="008819FB"/>
    <w:rsid w:val="00881B6E"/>
    <w:rsid w:val="00881D1F"/>
    <w:rsid w:val="00881F2C"/>
    <w:rsid w:val="008820A8"/>
    <w:rsid w:val="0088240A"/>
    <w:rsid w:val="00882E1E"/>
    <w:rsid w:val="0088311E"/>
    <w:rsid w:val="008833ED"/>
    <w:rsid w:val="00883541"/>
    <w:rsid w:val="0088363E"/>
    <w:rsid w:val="008837A9"/>
    <w:rsid w:val="00883957"/>
    <w:rsid w:val="00883F33"/>
    <w:rsid w:val="00884266"/>
    <w:rsid w:val="0088445B"/>
    <w:rsid w:val="008846EE"/>
    <w:rsid w:val="00884A53"/>
    <w:rsid w:val="00884F73"/>
    <w:rsid w:val="00886110"/>
    <w:rsid w:val="0088636C"/>
    <w:rsid w:val="0088651C"/>
    <w:rsid w:val="00886529"/>
    <w:rsid w:val="008865CE"/>
    <w:rsid w:val="00886F31"/>
    <w:rsid w:val="00887072"/>
    <w:rsid w:val="008875F5"/>
    <w:rsid w:val="00887B91"/>
    <w:rsid w:val="00887C90"/>
    <w:rsid w:val="0089074F"/>
    <w:rsid w:val="0089081F"/>
    <w:rsid w:val="00890934"/>
    <w:rsid w:val="00890986"/>
    <w:rsid w:val="00890B78"/>
    <w:rsid w:val="00891006"/>
    <w:rsid w:val="0089129A"/>
    <w:rsid w:val="00891376"/>
    <w:rsid w:val="008918B8"/>
    <w:rsid w:val="0089198C"/>
    <w:rsid w:val="00891AB2"/>
    <w:rsid w:val="00891B55"/>
    <w:rsid w:val="00891BF9"/>
    <w:rsid w:val="00891C40"/>
    <w:rsid w:val="00893ACA"/>
    <w:rsid w:val="00893FB4"/>
    <w:rsid w:val="00894152"/>
    <w:rsid w:val="00895208"/>
    <w:rsid w:val="00895640"/>
    <w:rsid w:val="00895895"/>
    <w:rsid w:val="008958DD"/>
    <w:rsid w:val="00895C00"/>
    <w:rsid w:val="00895D37"/>
    <w:rsid w:val="00896347"/>
    <w:rsid w:val="00896441"/>
    <w:rsid w:val="008969F3"/>
    <w:rsid w:val="00896C14"/>
    <w:rsid w:val="00896C65"/>
    <w:rsid w:val="00896F33"/>
    <w:rsid w:val="00897062"/>
    <w:rsid w:val="008970FF"/>
    <w:rsid w:val="008972C7"/>
    <w:rsid w:val="00897769"/>
    <w:rsid w:val="00897CAA"/>
    <w:rsid w:val="008A026F"/>
    <w:rsid w:val="008A098B"/>
    <w:rsid w:val="008A0A95"/>
    <w:rsid w:val="008A0BF1"/>
    <w:rsid w:val="008A0FE5"/>
    <w:rsid w:val="008A11BB"/>
    <w:rsid w:val="008A1302"/>
    <w:rsid w:val="008A21D3"/>
    <w:rsid w:val="008A253B"/>
    <w:rsid w:val="008A2883"/>
    <w:rsid w:val="008A2884"/>
    <w:rsid w:val="008A2893"/>
    <w:rsid w:val="008A290A"/>
    <w:rsid w:val="008A2A7B"/>
    <w:rsid w:val="008A2D4D"/>
    <w:rsid w:val="008A2F2C"/>
    <w:rsid w:val="008A3798"/>
    <w:rsid w:val="008A3C0B"/>
    <w:rsid w:val="008A4247"/>
    <w:rsid w:val="008A43A4"/>
    <w:rsid w:val="008A4472"/>
    <w:rsid w:val="008A45B1"/>
    <w:rsid w:val="008A4ED6"/>
    <w:rsid w:val="008A512E"/>
    <w:rsid w:val="008A518C"/>
    <w:rsid w:val="008A52B0"/>
    <w:rsid w:val="008A52B1"/>
    <w:rsid w:val="008A52F3"/>
    <w:rsid w:val="008A54BC"/>
    <w:rsid w:val="008A56D8"/>
    <w:rsid w:val="008A5936"/>
    <w:rsid w:val="008A59F2"/>
    <w:rsid w:val="008A5AAA"/>
    <w:rsid w:val="008A66C9"/>
    <w:rsid w:val="008A692F"/>
    <w:rsid w:val="008A6DF7"/>
    <w:rsid w:val="008A6E11"/>
    <w:rsid w:val="008A6F20"/>
    <w:rsid w:val="008A7033"/>
    <w:rsid w:val="008A758B"/>
    <w:rsid w:val="008A7987"/>
    <w:rsid w:val="008A7D09"/>
    <w:rsid w:val="008B0110"/>
    <w:rsid w:val="008B033E"/>
    <w:rsid w:val="008B043D"/>
    <w:rsid w:val="008B1552"/>
    <w:rsid w:val="008B1C3F"/>
    <w:rsid w:val="008B2274"/>
    <w:rsid w:val="008B22C4"/>
    <w:rsid w:val="008B2BA7"/>
    <w:rsid w:val="008B2CF9"/>
    <w:rsid w:val="008B2E33"/>
    <w:rsid w:val="008B3319"/>
    <w:rsid w:val="008B375F"/>
    <w:rsid w:val="008B3E5B"/>
    <w:rsid w:val="008B4417"/>
    <w:rsid w:val="008B4665"/>
    <w:rsid w:val="008B476A"/>
    <w:rsid w:val="008B52F6"/>
    <w:rsid w:val="008B55AA"/>
    <w:rsid w:val="008B6056"/>
    <w:rsid w:val="008B62C8"/>
    <w:rsid w:val="008B6361"/>
    <w:rsid w:val="008B63C7"/>
    <w:rsid w:val="008B659E"/>
    <w:rsid w:val="008B66C2"/>
    <w:rsid w:val="008B71BF"/>
    <w:rsid w:val="008B76F3"/>
    <w:rsid w:val="008B76F9"/>
    <w:rsid w:val="008B791C"/>
    <w:rsid w:val="008C047F"/>
    <w:rsid w:val="008C10DE"/>
    <w:rsid w:val="008C192A"/>
    <w:rsid w:val="008C1FEE"/>
    <w:rsid w:val="008C24B3"/>
    <w:rsid w:val="008C2641"/>
    <w:rsid w:val="008C35F6"/>
    <w:rsid w:val="008C3891"/>
    <w:rsid w:val="008C38B5"/>
    <w:rsid w:val="008C45EA"/>
    <w:rsid w:val="008C4AA4"/>
    <w:rsid w:val="008C5161"/>
    <w:rsid w:val="008C5594"/>
    <w:rsid w:val="008C5A54"/>
    <w:rsid w:val="008C5F3F"/>
    <w:rsid w:val="008C6125"/>
    <w:rsid w:val="008C6DDA"/>
    <w:rsid w:val="008C6F56"/>
    <w:rsid w:val="008C705A"/>
    <w:rsid w:val="008C765D"/>
    <w:rsid w:val="008D06A7"/>
    <w:rsid w:val="008D078D"/>
    <w:rsid w:val="008D097B"/>
    <w:rsid w:val="008D0F46"/>
    <w:rsid w:val="008D1A8D"/>
    <w:rsid w:val="008D1F68"/>
    <w:rsid w:val="008D2615"/>
    <w:rsid w:val="008D2859"/>
    <w:rsid w:val="008D28D1"/>
    <w:rsid w:val="008D28F9"/>
    <w:rsid w:val="008D2A7D"/>
    <w:rsid w:val="008D31FB"/>
    <w:rsid w:val="008D37EA"/>
    <w:rsid w:val="008D3925"/>
    <w:rsid w:val="008D3A3D"/>
    <w:rsid w:val="008D3D04"/>
    <w:rsid w:val="008D449B"/>
    <w:rsid w:val="008D44EE"/>
    <w:rsid w:val="008D457D"/>
    <w:rsid w:val="008D4ACE"/>
    <w:rsid w:val="008D4DA9"/>
    <w:rsid w:val="008D4E5B"/>
    <w:rsid w:val="008D563E"/>
    <w:rsid w:val="008D5C0A"/>
    <w:rsid w:val="008D63AA"/>
    <w:rsid w:val="008D67C1"/>
    <w:rsid w:val="008D6889"/>
    <w:rsid w:val="008D6D48"/>
    <w:rsid w:val="008D6DA9"/>
    <w:rsid w:val="008D6FD3"/>
    <w:rsid w:val="008D7776"/>
    <w:rsid w:val="008D7AE3"/>
    <w:rsid w:val="008D7F39"/>
    <w:rsid w:val="008E028C"/>
    <w:rsid w:val="008E0A48"/>
    <w:rsid w:val="008E0C96"/>
    <w:rsid w:val="008E10AC"/>
    <w:rsid w:val="008E1911"/>
    <w:rsid w:val="008E28C3"/>
    <w:rsid w:val="008E297C"/>
    <w:rsid w:val="008E351A"/>
    <w:rsid w:val="008E3751"/>
    <w:rsid w:val="008E3EF2"/>
    <w:rsid w:val="008E409D"/>
    <w:rsid w:val="008E434E"/>
    <w:rsid w:val="008E4640"/>
    <w:rsid w:val="008E46AF"/>
    <w:rsid w:val="008E4726"/>
    <w:rsid w:val="008E4976"/>
    <w:rsid w:val="008E4CE9"/>
    <w:rsid w:val="008E4CF9"/>
    <w:rsid w:val="008E5287"/>
    <w:rsid w:val="008E55EF"/>
    <w:rsid w:val="008E5603"/>
    <w:rsid w:val="008E5BCD"/>
    <w:rsid w:val="008E5DDC"/>
    <w:rsid w:val="008E5EE6"/>
    <w:rsid w:val="008E64E9"/>
    <w:rsid w:val="008E6CD8"/>
    <w:rsid w:val="008E6DF2"/>
    <w:rsid w:val="008E78E8"/>
    <w:rsid w:val="008E79DE"/>
    <w:rsid w:val="008E79E8"/>
    <w:rsid w:val="008E7F5E"/>
    <w:rsid w:val="008F0441"/>
    <w:rsid w:val="008F051F"/>
    <w:rsid w:val="008F0818"/>
    <w:rsid w:val="008F0851"/>
    <w:rsid w:val="008F0AB1"/>
    <w:rsid w:val="008F114D"/>
    <w:rsid w:val="008F1559"/>
    <w:rsid w:val="008F296A"/>
    <w:rsid w:val="008F35A6"/>
    <w:rsid w:val="008F4287"/>
    <w:rsid w:val="008F42F3"/>
    <w:rsid w:val="008F4DF1"/>
    <w:rsid w:val="008F5199"/>
    <w:rsid w:val="008F51D8"/>
    <w:rsid w:val="008F5247"/>
    <w:rsid w:val="008F56A4"/>
    <w:rsid w:val="008F60B6"/>
    <w:rsid w:val="008F6441"/>
    <w:rsid w:val="008F693D"/>
    <w:rsid w:val="008F702D"/>
    <w:rsid w:val="008F7A07"/>
    <w:rsid w:val="008F7C10"/>
    <w:rsid w:val="00900052"/>
    <w:rsid w:val="0090005C"/>
    <w:rsid w:val="0090066A"/>
    <w:rsid w:val="009009E3"/>
    <w:rsid w:val="00900AAF"/>
    <w:rsid w:val="00900B64"/>
    <w:rsid w:val="00900E3C"/>
    <w:rsid w:val="00900EA4"/>
    <w:rsid w:val="00901564"/>
    <w:rsid w:val="009016AF"/>
    <w:rsid w:val="00901B6C"/>
    <w:rsid w:val="0090236C"/>
    <w:rsid w:val="009023A7"/>
    <w:rsid w:val="00902752"/>
    <w:rsid w:val="00903893"/>
    <w:rsid w:val="00903F1C"/>
    <w:rsid w:val="00904213"/>
    <w:rsid w:val="0090531C"/>
    <w:rsid w:val="00905464"/>
    <w:rsid w:val="009058AF"/>
    <w:rsid w:val="00906206"/>
    <w:rsid w:val="00906321"/>
    <w:rsid w:val="00906B55"/>
    <w:rsid w:val="00906CCE"/>
    <w:rsid w:val="009072B1"/>
    <w:rsid w:val="00907424"/>
    <w:rsid w:val="009075A9"/>
    <w:rsid w:val="00907877"/>
    <w:rsid w:val="00907B55"/>
    <w:rsid w:val="00907BBD"/>
    <w:rsid w:val="00907D54"/>
    <w:rsid w:val="00907E4A"/>
    <w:rsid w:val="00907FE1"/>
    <w:rsid w:val="00907FE2"/>
    <w:rsid w:val="009115A3"/>
    <w:rsid w:val="00911C10"/>
    <w:rsid w:val="00911ECB"/>
    <w:rsid w:val="009129FA"/>
    <w:rsid w:val="00912AFA"/>
    <w:rsid w:val="00913D5F"/>
    <w:rsid w:val="00913E84"/>
    <w:rsid w:val="00914034"/>
    <w:rsid w:val="009141C8"/>
    <w:rsid w:val="00914660"/>
    <w:rsid w:val="009149FE"/>
    <w:rsid w:val="00914EE6"/>
    <w:rsid w:val="00914F21"/>
    <w:rsid w:val="0091547F"/>
    <w:rsid w:val="00915613"/>
    <w:rsid w:val="00915898"/>
    <w:rsid w:val="00915AC4"/>
    <w:rsid w:val="00915C64"/>
    <w:rsid w:val="0091655F"/>
    <w:rsid w:val="009173C3"/>
    <w:rsid w:val="009176FB"/>
    <w:rsid w:val="00917B98"/>
    <w:rsid w:val="00917CE2"/>
    <w:rsid w:val="00917D8C"/>
    <w:rsid w:val="0092011D"/>
    <w:rsid w:val="0092033A"/>
    <w:rsid w:val="00920B8E"/>
    <w:rsid w:val="00920DA7"/>
    <w:rsid w:val="00920FD6"/>
    <w:rsid w:val="009211CC"/>
    <w:rsid w:val="0092132D"/>
    <w:rsid w:val="0092188F"/>
    <w:rsid w:val="00921948"/>
    <w:rsid w:val="00921B47"/>
    <w:rsid w:val="0092204A"/>
    <w:rsid w:val="00922408"/>
    <w:rsid w:val="0092249F"/>
    <w:rsid w:val="00922756"/>
    <w:rsid w:val="00922C08"/>
    <w:rsid w:val="00922C7E"/>
    <w:rsid w:val="00922DA0"/>
    <w:rsid w:val="00923659"/>
    <w:rsid w:val="009236E5"/>
    <w:rsid w:val="00923CE4"/>
    <w:rsid w:val="00924157"/>
    <w:rsid w:val="00924346"/>
    <w:rsid w:val="009247E8"/>
    <w:rsid w:val="00924E96"/>
    <w:rsid w:val="00925094"/>
    <w:rsid w:val="0092582F"/>
    <w:rsid w:val="00925FBE"/>
    <w:rsid w:val="0092602B"/>
    <w:rsid w:val="00926094"/>
    <w:rsid w:val="009260F7"/>
    <w:rsid w:val="00927115"/>
    <w:rsid w:val="009274B9"/>
    <w:rsid w:val="009278F3"/>
    <w:rsid w:val="00927F1D"/>
    <w:rsid w:val="009300C9"/>
    <w:rsid w:val="009304CE"/>
    <w:rsid w:val="009307A3"/>
    <w:rsid w:val="009307BA"/>
    <w:rsid w:val="00930FEF"/>
    <w:rsid w:val="00931011"/>
    <w:rsid w:val="009311B5"/>
    <w:rsid w:val="009317AB"/>
    <w:rsid w:val="00931D27"/>
    <w:rsid w:val="009324C6"/>
    <w:rsid w:val="00932C6B"/>
    <w:rsid w:val="00932DDF"/>
    <w:rsid w:val="00932F24"/>
    <w:rsid w:val="00933348"/>
    <w:rsid w:val="0093372E"/>
    <w:rsid w:val="009337DF"/>
    <w:rsid w:val="00933D3E"/>
    <w:rsid w:val="00933F73"/>
    <w:rsid w:val="00933FD6"/>
    <w:rsid w:val="009344D8"/>
    <w:rsid w:val="0093452E"/>
    <w:rsid w:val="0093462F"/>
    <w:rsid w:val="00934778"/>
    <w:rsid w:val="00934AE7"/>
    <w:rsid w:val="00934F75"/>
    <w:rsid w:val="00935035"/>
    <w:rsid w:val="0093572C"/>
    <w:rsid w:val="0093587E"/>
    <w:rsid w:val="0093594F"/>
    <w:rsid w:val="009363C1"/>
    <w:rsid w:val="00936A2A"/>
    <w:rsid w:val="00936AE1"/>
    <w:rsid w:val="00936B4B"/>
    <w:rsid w:val="00937E06"/>
    <w:rsid w:val="00940257"/>
    <w:rsid w:val="009403AD"/>
    <w:rsid w:val="00940685"/>
    <w:rsid w:val="009407FD"/>
    <w:rsid w:val="00940914"/>
    <w:rsid w:val="00940DB5"/>
    <w:rsid w:val="00940EB4"/>
    <w:rsid w:val="00941046"/>
    <w:rsid w:val="0094104B"/>
    <w:rsid w:val="0094222C"/>
    <w:rsid w:val="0094241C"/>
    <w:rsid w:val="00943518"/>
    <w:rsid w:val="00943858"/>
    <w:rsid w:val="00943DEA"/>
    <w:rsid w:val="009441ED"/>
    <w:rsid w:val="009446BD"/>
    <w:rsid w:val="0094475C"/>
    <w:rsid w:val="009451B6"/>
    <w:rsid w:val="009451FE"/>
    <w:rsid w:val="0094536D"/>
    <w:rsid w:val="009454C8"/>
    <w:rsid w:val="00945A98"/>
    <w:rsid w:val="00945B36"/>
    <w:rsid w:val="00945B4A"/>
    <w:rsid w:val="00945B56"/>
    <w:rsid w:val="0094637F"/>
    <w:rsid w:val="00946802"/>
    <w:rsid w:val="00946A9C"/>
    <w:rsid w:val="00946BA4"/>
    <w:rsid w:val="00946E3C"/>
    <w:rsid w:val="00946F75"/>
    <w:rsid w:val="009470E2"/>
    <w:rsid w:val="009478BB"/>
    <w:rsid w:val="00947C50"/>
    <w:rsid w:val="009504B5"/>
    <w:rsid w:val="00950C0F"/>
    <w:rsid w:val="00951705"/>
    <w:rsid w:val="009517E7"/>
    <w:rsid w:val="00951AFE"/>
    <w:rsid w:val="00951C78"/>
    <w:rsid w:val="00952311"/>
    <w:rsid w:val="009525F3"/>
    <w:rsid w:val="00952B47"/>
    <w:rsid w:val="00952E63"/>
    <w:rsid w:val="00952F3C"/>
    <w:rsid w:val="0095314C"/>
    <w:rsid w:val="009533F9"/>
    <w:rsid w:val="00954620"/>
    <w:rsid w:val="00955B2C"/>
    <w:rsid w:val="0095629B"/>
    <w:rsid w:val="009566A4"/>
    <w:rsid w:val="00956B74"/>
    <w:rsid w:val="00956B89"/>
    <w:rsid w:val="00956FC7"/>
    <w:rsid w:val="0095701F"/>
    <w:rsid w:val="0095711D"/>
    <w:rsid w:val="0095749F"/>
    <w:rsid w:val="009574E8"/>
    <w:rsid w:val="00957B44"/>
    <w:rsid w:val="00957C03"/>
    <w:rsid w:val="009605B2"/>
    <w:rsid w:val="00960774"/>
    <w:rsid w:val="00960DE9"/>
    <w:rsid w:val="00961406"/>
    <w:rsid w:val="009614D5"/>
    <w:rsid w:val="009615E7"/>
    <w:rsid w:val="0096163D"/>
    <w:rsid w:val="00961730"/>
    <w:rsid w:val="009617FE"/>
    <w:rsid w:val="00961F40"/>
    <w:rsid w:val="0096256C"/>
    <w:rsid w:val="009626D8"/>
    <w:rsid w:val="0096366A"/>
    <w:rsid w:val="00963AA0"/>
    <w:rsid w:val="009640DC"/>
    <w:rsid w:val="0096509B"/>
    <w:rsid w:val="00965639"/>
    <w:rsid w:val="009656CF"/>
    <w:rsid w:val="009656FF"/>
    <w:rsid w:val="0096585B"/>
    <w:rsid w:val="00965D18"/>
    <w:rsid w:val="00965D6E"/>
    <w:rsid w:val="00966885"/>
    <w:rsid w:val="00966A3A"/>
    <w:rsid w:val="00966C76"/>
    <w:rsid w:val="00966F56"/>
    <w:rsid w:val="0096725C"/>
    <w:rsid w:val="00967982"/>
    <w:rsid w:val="00967A90"/>
    <w:rsid w:val="00967AAA"/>
    <w:rsid w:val="00967D0B"/>
    <w:rsid w:val="00967FD8"/>
    <w:rsid w:val="009710C7"/>
    <w:rsid w:val="009717B3"/>
    <w:rsid w:val="00971E3D"/>
    <w:rsid w:val="00972A34"/>
    <w:rsid w:val="009738C9"/>
    <w:rsid w:val="009739BB"/>
    <w:rsid w:val="00973CD5"/>
    <w:rsid w:val="009740E8"/>
    <w:rsid w:val="00974272"/>
    <w:rsid w:val="00974620"/>
    <w:rsid w:val="00974FD4"/>
    <w:rsid w:val="0097531C"/>
    <w:rsid w:val="00975D5A"/>
    <w:rsid w:val="009765B0"/>
    <w:rsid w:val="00976851"/>
    <w:rsid w:val="00976AB8"/>
    <w:rsid w:val="00976CEB"/>
    <w:rsid w:val="009770B1"/>
    <w:rsid w:val="009778A7"/>
    <w:rsid w:val="0098006A"/>
    <w:rsid w:val="0098008B"/>
    <w:rsid w:val="00980233"/>
    <w:rsid w:val="0098052F"/>
    <w:rsid w:val="00980C1E"/>
    <w:rsid w:val="00980D25"/>
    <w:rsid w:val="0098179D"/>
    <w:rsid w:val="0098183E"/>
    <w:rsid w:val="00982263"/>
    <w:rsid w:val="0098248E"/>
    <w:rsid w:val="00982706"/>
    <w:rsid w:val="00982A9D"/>
    <w:rsid w:val="00982E17"/>
    <w:rsid w:val="009839FA"/>
    <w:rsid w:val="00983C45"/>
    <w:rsid w:val="00983E34"/>
    <w:rsid w:val="00983E75"/>
    <w:rsid w:val="009844A2"/>
    <w:rsid w:val="00984987"/>
    <w:rsid w:val="00984AEB"/>
    <w:rsid w:val="00984B9B"/>
    <w:rsid w:val="00984DBA"/>
    <w:rsid w:val="0098509D"/>
    <w:rsid w:val="009865A7"/>
    <w:rsid w:val="00986A4C"/>
    <w:rsid w:val="00986B2F"/>
    <w:rsid w:val="00986DCF"/>
    <w:rsid w:val="00986E2D"/>
    <w:rsid w:val="00987427"/>
    <w:rsid w:val="009877A5"/>
    <w:rsid w:val="009878EA"/>
    <w:rsid w:val="00987C9D"/>
    <w:rsid w:val="00987E26"/>
    <w:rsid w:val="0099040A"/>
    <w:rsid w:val="009906C8"/>
    <w:rsid w:val="00990977"/>
    <w:rsid w:val="00990EDE"/>
    <w:rsid w:val="0099125D"/>
    <w:rsid w:val="00991747"/>
    <w:rsid w:val="00992020"/>
    <w:rsid w:val="009925A3"/>
    <w:rsid w:val="00992778"/>
    <w:rsid w:val="00992826"/>
    <w:rsid w:val="00992C8D"/>
    <w:rsid w:val="00993A99"/>
    <w:rsid w:val="00994072"/>
    <w:rsid w:val="009942C1"/>
    <w:rsid w:val="00994991"/>
    <w:rsid w:val="00994C21"/>
    <w:rsid w:val="00994ED4"/>
    <w:rsid w:val="00994F5C"/>
    <w:rsid w:val="00995100"/>
    <w:rsid w:val="00995329"/>
    <w:rsid w:val="0099542C"/>
    <w:rsid w:val="009954A7"/>
    <w:rsid w:val="00995665"/>
    <w:rsid w:val="00995784"/>
    <w:rsid w:val="009958FF"/>
    <w:rsid w:val="009959BD"/>
    <w:rsid w:val="00995AA6"/>
    <w:rsid w:val="00996285"/>
    <w:rsid w:val="0099696B"/>
    <w:rsid w:val="00996E41"/>
    <w:rsid w:val="009970D3"/>
    <w:rsid w:val="009973BA"/>
    <w:rsid w:val="00997648"/>
    <w:rsid w:val="009978DC"/>
    <w:rsid w:val="00997C24"/>
    <w:rsid w:val="00997D1E"/>
    <w:rsid w:val="009A0167"/>
    <w:rsid w:val="009A05BE"/>
    <w:rsid w:val="009A0DFA"/>
    <w:rsid w:val="009A14B3"/>
    <w:rsid w:val="009A227E"/>
    <w:rsid w:val="009A2328"/>
    <w:rsid w:val="009A2776"/>
    <w:rsid w:val="009A27F4"/>
    <w:rsid w:val="009A281F"/>
    <w:rsid w:val="009A29AC"/>
    <w:rsid w:val="009A30AB"/>
    <w:rsid w:val="009A3562"/>
    <w:rsid w:val="009A3801"/>
    <w:rsid w:val="009A3A03"/>
    <w:rsid w:val="009A3B75"/>
    <w:rsid w:val="009A3E54"/>
    <w:rsid w:val="009A428A"/>
    <w:rsid w:val="009A459A"/>
    <w:rsid w:val="009A473F"/>
    <w:rsid w:val="009A4CA6"/>
    <w:rsid w:val="009A4D47"/>
    <w:rsid w:val="009A4E67"/>
    <w:rsid w:val="009A4F9D"/>
    <w:rsid w:val="009A5194"/>
    <w:rsid w:val="009A54CF"/>
    <w:rsid w:val="009A579D"/>
    <w:rsid w:val="009A5AC3"/>
    <w:rsid w:val="009A61B7"/>
    <w:rsid w:val="009A6962"/>
    <w:rsid w:val="009A7123"/>
    <w:rsid w:val="009A7186"/>
    <w:rsid w:val="009A7365"/>
    <w:rsid w:val="009A7521"/>
    <w:rsid w:val="009A765E"/>
    <w:rsid w:val="009A771F"/>
    <w:rsid w:val="009A7B6C"/>
    <w:rsid w:val="009B000A"/>
    <w:rsid w:val="009B006C"/>
    <w:rsid w:val="009B0953"/>
    <w:rsid w:val="009B0A4D"/>
    <w:rsid w:val="009B1130"/>
    <w:rsid w:val="009B124B"/>
    <w:rsid w:val="009B13FD"/>
    <w:rsid w:val="009B1400"/>
    <w:rsid w:val="009B14CD"/>
    <w:rsid w:val="009B1845"/>
    <w:rsid w:val="009B1A46"/>
    <w:rsid w:val="009B1D6F"/>
    <w:rsid w:val="009B1E39"/>
    <w:rsid w:val="009B210D"/>
    <w:rsid w:val="009B21B5"/>
    <w:rsid w:val="009B2203"/>
    <w:rsid w:val="009B2B29"/>
    <w:rsid w:val="009B2EC6"/>
    <w:rsid w:val="009B2EDD"/>
    <w:rsid w:val="009B3516"/>
    <w:rsid w:val="009B3B71"/>
    <w:rsid w:val="009B3CAF"/>
    <w:rsid w:val="009B4289"/>
    <w:rsid w:val="009B469B"/>
    <w:rsid w:val="009B48EA"/>
    <w:rsid w:val="009B4A5A"/>
    <w:rsid w:val="009B50B1"/>
    <w:rsid w:val="009B5161"/>
    <w:rsid w:val="009B5217"/>
    <w:rsid w:val="009B53D3"/>
    <w:rsid w:val="009B54BB"/>
    <w:rsid w:val="009B59B8"/>
    <w:rsid w:val="009B5BE6"/>
    <w:rsid w:val="009B63CF"/>
    <w:rsid w:val="009B6878"/>
    <w:rsid w:val="009B7E07"/>
    <w:rsid w:val="009C0273"/>
    <w:rsid w:val="009C042A"/>
    <w:rsid w:val="009C04FB"/>
    <w:rsid w:val="009C0A90"/>
    <w:rsid w:val="009C275C"/>
    <w:rsid w:val="009C275E"/>
    <w:rsid w:val="009C2892"/>
    <w:rsid w:val="009C2D83"/>
    <w:rsid w:val="009C32A1"/>
    <w:rsid w:val="009C3639"/>
    <w:rsid w:val="009C384A"/>
    <w:rsid w:val="009C3BBF"/>
    <w:rsid w:val="009C4550"/>
    <w:rsid w:val="009C48C3"/>
    <w:rsid w:val="009C48F7"/>
    <w:rsid w:val="009C4D3F"/>
    <w:rsid w:val="009C51EE"/>
    <w:rsid w:val="009C52ED"/>
    <w:rsid w:val="009C5727"/>
    <w:rsid w:val="009C572F"/>
    <w:rsid w:val="009C597A"/>
    <w:rsid w:val="009C5BBC"/>
    <w:rsid w:val="009C5EE4"/>
    <w:rsid w:val="009C61F3"/>
    <w:rsid w:val="009C6293"/>
    <w:rsid w:val="009C66F6"/>
    <w:rsid w:val="009C6E06"/>
    <w:rsid w:val="009D026B"/>
    <w:rsid w:val="009D0299"/>
    <w:rsid w:val="009D0843"/>
    <w:rsid w:val="009D104A"/>
    <w:rsid w:val="009D1DD1"/>
    <w:rsid w:val="009D1E16"/>
    <w:rsid w:val="009D1F0E"/>
    <w:rsid w:val="009D24D2"/>
    <w:rsid w:val="009D289D"/>
    <w:rsid w:val="009D291B"/>
    <w:rsid w:val="009D2CF9"/>
    <w:rsid w:val="009D31C5"/>
    <w:rsid w:val="009D3C58"/>
    <w:rsid w:val="009D3D08"/>
    <w:rsid w:val="009D4744"/>
    <w:rsid w:val="009D47F4"/>
    <w:rsid w:val="009D48DC"/>
    <w:rsid w:val="009D4B4B"/>
    <w:rsid w:val="009D4CDC"/>
    <w:rsid w:val="009D541E"/>
    <w:rsid w:val="009D56C4"/>
    <w:rsid w:val="009D6271"/>
    <w:rsid w:val="009D63F7"/>
    <w:rsid w:val="009D66FE"/>
    <w:rsid w:val="009D6D05"/>
    <w:rsid w:val="009D7A78"/>
    <w:rsid w:val="009D7AFC"/>
    <w:rsid w:val="009D7D73"/>
    <w:rsid w:val="009D7E82"/>
    <w:rsid w:val="009E047C"/>
    <w:rsid w:val="009E0563"/>
    <w:rsid w:val="009E1023"/>
    <w:rsid w:val="009E1358"/>
    <w:rsid w:val="009E174D"/>
    <w:rsid w:val="009E1B73"/>
    <w:rsid w:val="009E1FF5"/>
    <w:rsid w:val="009E240D"/>
    <w:rsid w:val="009E2833"/>
    <w:rsid w:val="009E2E4E"/>
    <w:rsid w:val="009E31DA"/>
    <w:rsid w:val="009E376C"/>
    <w:rsid w:val="009E378F"/>
    <w:rsid w:val="009E3F19"/>
    <w:rsid w:val="009E424F"/>
    <w:rsid w:val="009E45A8"/>
    <w:rsid w:val="009E46EA"/>
    <w:rsid w:val="009E4718"/>
    <w:rsid w:val="009E47EB"/>
    <w:rsid w:val="009E47F7"/>
    <w:rsid w:val="009E5112"/>
    <w:rsid w:val="009E54ED"/>
    <w:rsid w:val="009E555C"/>
    <w:rsid w:val="009E5660"/>
    <w:rsid w:val="009E5720"/>
    <w:rsid w:val="009E58FB"/>
    <w:rsid w:val="009E597D"/>
    <w:rsid w:val="009E5E91"/>
    <w:rsid w:val="009E605B"/>
    <w:rsid w:val="009E623C"/>
    <w:rsid w:val="009E6A2D"/>
    <w:rsid w:val="009E6E4E"/>
    <w:rsid w:val="009E7AA9"/>
    <w:rsid w:val="009E7D26"/>
    <w:rsid w:val="009E7DBB"/>
    <w:rsid w:val="009E7F16"/>
    <w:rsid w:val="009F04E3"/>
    <w:rsid w:val="009F07D9"/>
    <w:rsid w:val="009F0F69"/>
    <w:rsid w:val="009F10E4"/>
    <w:rsid w:val="009F11CE"/>
    <w:rsid w:val="009F2BD8"/>
    <w:rsid w:val="009F2F65"/>
    <w:rsid w:val="009F3187"/>
    <w:rsid w:val="009F320B"/>
    <w:rsid w:val="009F346B"/>
    <w:rsid w:val="009F3571"/>
    <w:rsid w:val="009F3941"/>
    <w:rsid w:val="009F3D51"/>
    <w:rsid w:val="009F45C5"/>
    <w:rsid w:val="009F4729"/>
    <w:rsid w:val="009F47B2"/>
    <w:rsid w:val="009F489F"/>
    <w:rsid w:val="009F5085"/>
    <w:rsid w:val="009F514F"/>
    <w:rsid w:val="009F540D"/>
    <w:rsid w:val="009F5662"/>
    <w:rsid w:val="009F60EE"/>
    <w:rsid w:val="009F6912"/>
    <w:rsid w:val="009F692A"/>
    <w:rsid w:val="009F6ABC"/>
    <w:rsid w:val="009F74DD"/>
    <w:rsid w:val="009F757C"/>
    <w:rsid w:val="009F7C3B"/>
    <w:rsid w:val="00A0055A"/>
    <w:rsid w:val="00A011E2"/>
    <w:rsid w:val="00A012EB"/>
    <w:rsid w:val="00A0136E"/>
    <w:rsid w:val="00A017AC"/>
    <w:rsid w:val="00A01A18"/>
    <w:rsid w:val="00A01AB3"/>
    <w:rsid w:val="00A01CF0"/>
    <w:rsid w:val="00A01FCB"/>
    <w:rsid w:val="00A02243"/>
    <w:rsid w:val="00A022D2"/>
    <w:rsid w:val="00A02C37"/>
    <w:rsid w:val="00A02E85"/>
    <w:rsid w:val="00A034D4"/>
    <w:rsid w:val="00A0368B"/>
    <w:rsid w:val="00A03829"/>
    <w:rsid w:val="00A03912"/>
    <w:rsid w:val="00A03E67"/>
    <w:rsid w:val="00A03F1C"/>
    <w:rsid w:val="00A0440F"/>
    <w:rsid w:val="00A04907"/>
    <w:rsid w:val="00A04C50"/>
    <w:rsid w:val="00A04C8B"/>
    <w:rsid w:val="00A04CCF"/>
    <w:rsid w:val="00A04E0B"/>
    <w:rsid w:val="00A04F3F"/>
    <w:rsid w:val="00A0541F"/>
    <w:rsid w:val="00A06216"/>
    <w:rsid w:val="00A06672"/>
    <w:rsid w:val="00A06B27"/>
    <w:rsid w:val="00A06B52"/>
    <w:rsid w:val="00A071BC"/>
    <w:rsid w:val="00A0735A"/>
    <w:rsid w:val="00A07571"/>
    <w:rsid w:val="00A076E3"/>
    <w:rsid w:val="00A07D91"/>
    <w:rsid w:val="00A07E7C"/>
    <w:rsid w:val="00A10372"/>
    <w:rsid w:val="00A10467"/>
    <w:rsid w:val="00A104B3"/>
    <w:rsid w:val="00A105CD"/>
    <w:rsid w:val="00A106B5"/>
    <w:rsid w:val="00A109C4"/>
    <w:rsid w:val="00A10E77"/>
    <w:rsid w:val="00A1205B"/>
    <w:rsid w:val="00A120D7"/>
    <w:rsid w:val="00A124FB"/>
    <w:rsid w:val="00A12A22"/>
    <w:rsid w:val="00A12DA9"/>
    <w:rsid w:val="00A12F49"/>
    <w:rsid w:val="00A131BC"/>
    <w:rsid w:val="00A1325B"/>
    <w:rsid w:val="00A13932"/>
    <w:rsid w:val="00A13F2E"/>
    <w:rsid w:val="00A143B2"/>
    <w:rsid w:val="00A14D3C"/>
    <w:rsid w:val="00A150A3"/>
    <w:rsid w:val="00A15213"/>
    <w:rsid w:val="00A15549"/>
    <w:rsid w:val="00A158CE"/>
    <w:rsid w:val="00A15B77"/>
    <w:rsid w:val="00A15D00"/>
    <w:rsid w:val="00A16142"/>
    <w:rsid w:val="00A16258"/>
    <w:rsid w:val="00A1629F"/>
    <w:rsid w:val="00A16AEF"/>
    <w:rsid w:val="00A16F4E"/>
    <w:rsid w:val="00A17217"/>
    <w:rsid w:val="00A17332"/>
    <w:rsid w:val="00A17369"/>
    <w:rsid w:val="00A17588"/>
    <w:rsid w:val="00A17CF5"/>
    <w:rsid w:val="00A2053C"/>
    <w:rsid w:val="00A20798"/>
    <w:rsid w:val="00A20C96"/>
    <w:rsid w:val="00A20D47"/>
    <w:rsid w:val="00A2130D"/>
    <w:rsid w:val="00A21378"/>
    <w:rsid w:val="00A21891"/>
    <w:rsid w:val="00A21AEF"/>
    <w:rsid w:val="00A21BE4"/>
    <w:rsid w:val="00A21F7D"/>
    <w:rsid w:val="00A2219E"/>
    <w:rsid w:val="00A22AB8"/>
    <w:rsid w:val="00A22E67"/>
    <w:rsid w:val="00A232BB"/>
    <w:rsid w:val="00A2346B"/>
    <w:rsid w:val="00A23482"/>
    <w:rsid w:val="00A235D0"/>
    <w:rsid w:val="00A238C8"/>
    <w:rsid w:val="00A23BF8"/>
    <w:rsid w:val="00A23E39"/>
    <w:rsid w:val="00A23F55"/>
    <w:rsid w:val="00A23FA1"/>
    <w:rsid w:val="00A248E1"/>
    <w:rsid w:val="00A2515F"/>
    <w:rsid w:val="00A251B8"/>
    <w:rsid w:val="00A253B9"/>
    <w:rsid w:val="00A2577A"/>
    <w:rsid w:val="00A258B6"/>
    <w:rsid w:val="00A25BEE"/>
    <w:rsid w:val="00A261C3"/>
    <w:rsid w:val="00A26226"/>
    <w:rsid w:val="00A26476"/>
    <w:rsid w:val="00A26637"/>
    <w:rsid w:val="00A26773"/>
    <w:rsid w:val="00A268E9"/>
    <w:rsid w:val="00A26BF8"/>
    <w:rsid w:val="00A26FDB"/>
    <w:rsid w:val="00A27003"/>
    <w:rsid w:val="00A270D7"/>
    <w:rsid w:val="00A2716A"/>
    <w:rsid w:val="00A27F6D"/>
    <w:rsid w:val="00A30158"/>
    <w:rsid w:val="00A3018D"/>
    <w:rsid w:val="00A30210"/>
    <w:rsid w:val="00A303E1"/>
    <w:rsid w:val="00A30824"/>
    <w:rsid w:val="00A3092C"/>
    <w:rsid w:val="00A30C1C"/>
    <w:rsid w:val="00A30D95"/>
    <w:rsid w:val="00A30F5F"/>
    <w:rsid w:val="00A30F9D"/>
    <w:rsid w:val="00A3193A"/>
    <w:rsid w:val="00A31C8A"/>
    <w:rsid w:val="00A322AD"/>
    <w:rsid w:val="00A32392"/>
    <w:rsid w:val="00A324C1"/>
    <w:rsid w:val="00A32D8C"/>
    <w:rsid w:val="00A337B7"/>
    <w:rsid w:val="00A33EDC"/>
    <w:rsid w:val="00A34009"/>
    <w:rsid w:val="00A348B9"/>
    <w:rsid w:val="00A34E2D"/>
    <w:rsid w:val="00A34FC6"/>
    <w:rsid w:val="00A35546"/>
    <w:rsid w:val="00A35682"/>
    <w:rsid w:val="00A35CB5"/>
    <w:rsid w:val="00A35D99"/>
    <w:rsid w:val="00A3695B"/>
    <w:rsid w:val="00A36A33"/>
    <w:rsid w:val="00A36DFC"/>
    <w:rsid w:val="00A373B2"/>
    <w:rsid w:val="00A37C6C"/>
    <w:rsid w:val="00A37F14"/>
    <w:rsid w:val="00A4000B"/>
    <w:rsid w:val="00A40616"/>
    <w:rsid w:val="00A40657"/>
    <w:rsid w:val="00A40FCE"/>
    <w:rsid w:val="00A41236"/>
    <w:rsid w:val="00A416C9"/>
    <w:rsid w:val="00A41768"/>
    <w:rsid w:val="00A41770"/>
    <w:rsid w:val="00A41A79"/>
    <w:rsid w:val="00A41FC7"/>
    <w:rsid w:val="00A4271F"/>
    <w:rsid w:val="00A42AE7"/>
    <w:rsid w:val="00A42C1C"/>
    <w:rsid w:val="00A42D14"/>
    <w:rsid w:val="00A42F80"/>
    <w:rsid w:val="00A43243"/>
    <w:rsid w:val="00A43951"/>
    <w:rsid w:val="00A43DF1"/>
    <w:rsid w:val="00A440D0"/>
    <w:rsid w:val="00A44A2C"/>
    <w:rsid w:val="00A44AA8"/>
    <w:rsid w:val="00A44ACB"/>
    <w:rsid w:val="00A44E8B"/>
    <w:rsid w:val="00A452B3"/>
    <w:rsid w:val="00A45316"/>
    <w:rsid w:val="00A45EF9"/>
    <w:rsid w:val="00A4616B"/>
    <w:rsid w:val="00A46532"/>
    <w:rsid w:val="00A46ABD"/>
    <w:rsid w:val="00A47460"/>
    <w:rsid w:val="00A4748E"/>
    <w:rsid w:val="00A50A15"/>
    <w:rsid w:val="00A50D91"/>
    <w:rsid w:val="00A50F84"/>
    <w:rsid w:val="00A51170"/>
    <w:rsid w:val="00A51528"/>
    <w:rsid w:val="00A515DB"/>
    <w:rsid w:val="00A51796"/>
    <w:rsid w:val="00A5189A"/>
    <w:rsid w:val="00A519CA"/>
    <w:rsid w:val="00A51DAA"/>
    <w:rsid w:val="00A5259A"/>
    <w:rsid w:val="00A525F4"/>
    <w:rsid w:val="00A52A60"/>
    <w:rsid w:val="00A53336"/>
    <w:rsid w:val="00A53A66"/>
    <w:rsid w:val="00A53CAC"/>
    <w:rsid w:val="00A53D11"/>
    <w:rsid w:val="00A5418C"/>
    <w:rsid w:val="00A545CB"/>
    <w:rsid w:val="00A54674"/>
    <w:rsid w:val="00A54677"/>
    <w:rsid w:val="00A54B43"/>
    <w:rsid w:val="00A54E87"/>
    <w:rsid w:val="00A55012"/>
    <w:rsid w:val="00A55197"/>
    <w:rsid w:val="00A55263"/>
    <w:rsid w:val="00A5545E"/>
    <w:rsid w:val="00A55700"/>
    <w:rsid w:val="00A55AF9"/>
    <w:rsid w:val="00A56079"/>
    <w:rsid w:val="00A560B5"/>
    <w:rsid w:val="00A56355"/>
    <w:rsid w:val="00A5645C"/>
    <w:rsid w:val="00A565C0"/>
    <w:rsid w:val="00A566DA"/>
    <w:rsid w:val="00A567CF"/>
    <w:rsid w:val="00A56829"/>
    <w:rsid w:val="00A568E1"/>
    <w:rsid w:val="00A56C88"/>
    <w:rsid w:val="00A56D5A"/>
    <w:rsid w:val="00A57152"/>
    <w:rsid w:val="00A57284"/>
    <w:rsid w:val="00A5729F"/>
    <w:rsid w:val="00A5757A"/>
    <w:rsid w:val="00A576E9"/>
    <w:rsid w:val="00A5787A"/>
    <w:rsid w:val="00A57D26"/>
    <w:rsid w:val="00A606E1"/>
    <w:rsid w:val="00A6099C"/>
    <w:rsid w:val="00A6128F"/>
    <w:rsid w:val="00A6190E"/>
    <w:rsid w:val="00A61D49"/>
    <w:rsid w:val="00A61D9F"/>
    <w:rsid w:val="00A62104"/>
    <w:rsid w:val="00A6298E"/>
    <w:rsid w:val="00A62F67"/>
    <w:rsid w:val="00A6357B"/>
    <w:rsid w:val="00A640AD"/>
    <w:rsid w:val="00A64241"/>
    <w:rsid w:val="00A64BD6"/>
    <w:rsid w:val="00A64EC8"/>
    <w:rsid w:val="00A6562A"/>
    <w:rsid w:val="00A6566C"/>
    <w:rsid w:val="00A65CCA"/>
    <w:rsid w:val="00A6678C"/>
    <w:rsid w:val="00A667A4"/>
    <w:rsid w:val="00A66E2D"/>
    <w:rsid w:val="00A67195"/>
    <w:rsid w:val="00A676A7"/>
    <w:rsid w:val="00A7040B"/>
    <w:rsid w:val="00A707EB"/>
    <w:rsid w:val="00A707FC"/>
    <w:rsid w:val="00A708DC"/>
    <w:rsid w:val="00A70A75"/>
    <w:rsid w:val="00A713CA"/>
    <w:rsid w:val="00A71CBB"/>
    <w:rsid w:val="00A71D0B"/>
    <w:rsid w:val="00A71F11"/>
    <w:rsid w:val="00A7240A"/>
    <w:rsid w:val="00A7274B"/>
    <w:rsid w:val="00A72839"/>
    <w:rsid w:val="00A73462"/>
    <w:rsid w:val="00A73785"/>
    <w:rsid w:val="00A737F0"/>
    <w:rsid w:val="00A73F25"/>
    <w:rsid w:val="00A73F45"/>
    <w:rsid w:val="00A74294"/>
    <w:rsid w:val="00A7431A"/>
    <w:rsid w:val="00A74747"/>
    <w:rsid w:val="00A748E0"/>
    <w:rsid w:val="00A74D0B"/>
    <w:rsid w:val="00A74E66"/>
    <w:rsid w:val="00A7536F"/>
    <w:rsid w:val="00A75826"/>
    <w:rsid w:val="00A758C0"/>
    <w:rsid w:val="00A75EB7"/>
    <w:rsid w:val="00A76064"/>
    <w:rsid w:val="00A76215"/>
    <w:rsid w:val="00A762CD"/>
    <w:rsid w:val="00A768FC"/>
    <w:rsid w:val="00A76A07"/>
    <w:rsid w:val="00A774C9"/>
    <w:rsid w:val="00A77599"/>
    <w:rsid w:val="00A7771F"/>
    <w:rsid w:val="00A77F3E"/>
    <w:rsid w:val="00A77F53"/>
    <w:rsid w:val="00A80740"/>
    <w:rsid w:val="00A807FD"/>
    <w:rsid w:val="00A80F8C"/>
    <w:rsid w:val="00A813C5"/>
    <w:rsid w:val="00A816A8"/>
    <w:rsid w:val="00A8209B"/>
    <w:rsid w:val="00A8291E"/>
    <w:rsid w:val="00A82EA5"/>
    <w:rsid w:val="00A82F44"/>
    <w:rsid w:val="00A8331C"/>
    <w:rsid w:val="00A837ED"/>
    <w:rsid w:val="00A83D3D"/>
    <w:rsid w:val="00A84083"/>
    <w:rsid w:val="00A8420F"/>
    <w:rsid w:val="00A84754"/>
    <w:rsid w:val="00A8482E"/>
    <w:rsid w:val="00A849ED"/>
    <w:rsid w:val="00A84CD4"/>
    <w:rsid w:val="00A84F3C"/>
    <w:rsid w:val="00A84FBF"/>
    <w:rsid w:val="00A85588"/>
    <w:rsid w:val="00A8577C"/>
    <w:rsid w:val="00A85989"/>
    <w:rsid w:val="00A85ECA"/>
    <w:rsid w:val="00A86300"/>
    <w:rsid w:val="00A863EC"/>
    <w:rsid w:val="00A86B3A"/>
    <w:rsid w:val="00A86D8C"/>
    <w:rsid w:val="00A87383"/>
    <w:rsid w:val="00A87EF3"/>
    <w:rsid w:val="00A900FE"/>
    <w:rsid w:val="00A90F87"/>
    <w:rsid w:val="00A90FD7"/>
    <w:rsid w:val="00A91D16"/>
    <w:rsid w:val="00A91D56"/>
    <w:rsid w:val="00A92300"/>
    <w:rsid w:val="00A92420"/>
    <w:rsid w:val="00A92533"/>
    <w:rsid w:val="00A92E8A"/>
    <w:rsid w:val="00A92EE6"/>
    <w:rsid w:val="00A92FAC"/>
    <w:rsid w:val="00A931D5"/>
    <w:rsid w:val="00A9330F"/>
    <w:rsid w:val="00A94009"/>
    <w:rsid w:val="00A94343"/>
    <w:rsid w:val="00A9487E"/>
    <w:rsid w:val="00A94C93"/>
    <w:rsid w:val="00A94D10"/>
    <w:rsid w:val="00A95196"/>
    <w:rsid w:val="00A952B4"/>
    <w:rsid w:val="00A95669"/>
    <w:rsid w:val="00A956C4"/>
    <w:rsid w:val="00A95A29"/>
    <w:rsid w:val="00A95CDB"/>
    <w:rsid w:val="00A95E91"/>
    <w:rsid w:val="00A961DC"/>
    <w:rsid w:val="00A9655B"/>
    <w:rsid w:val="00A9685B"/>
    <w:rsid w:val="00A9758A"/>
    <w:rsid w:val="00A97DA5"/>
    <w:rsid w:val="00A97F05"/>
    <w:rsid w:val="00A97F5B"/>
    <w:rsid w:val="00AA03A8"/>
    <w:rsid w:val="00AA0A75"/>
    <w:rsid w:val="00AA0BC4"/>
    <w:rsid w:val="00AA0C40"/>
    <w:rsid w:val="00AA0EC7"/>
    <w:rsid w:val="00AA0FE5"/>
    <w:rsid w:val="00AA1483"/>
    <w:rsid w:val="00AA1703"/>
    <w:rsid w:val="00AA1C3A"/>
    <w:rsid w:val="00AA1D08"/>
    <w:rsid w:val="00AA1EB3"/>
    <w:rsid w:val="00AA1F2D"/>
    <w:rsid w:val="00AA1F48"/>
    <w:rsid w:val="00AA20BE"/>
    <w:rsid w:val="00AA26DF"/>
    <w:rsid w:val="00AA2708"/>
    <w:rsid w:val="00AA295D"/>
    <w:rsid w:val="00AA328F"/>
    <w:rsid w:val="00AA4100"/>
    <w:rsid w:val="00AA4795"/>
    <w:rsid w:val="00AA4C98"/>
    <w:rsid w:val="00AA5011"/>
    <w:rsid w:val="00AA512D"/>
    <w:rsid w:val="00AA52CB"/>
    <w:rsid w:val="00AA56A2"/>
    <w:rsid w:val="00AA58A5"/>
    <w:rsid w:val="00AA5A0B"/>
    <w:rsid w:val="00AA5DF6"/>
    <w:rsid w:val="00AA6461"/>
    <w:rsid w:val="00AA6856"/>
    <w:rsid w:val="00AA77EA"/>
    <w:rsid w:val="00AA7818"/>
    <w:rsid w:val="00AA7824"/>
    <w:rsid w:val="00AA7879"/>
    <w:rsid w:val="00AA7BB5"/>
    <w:rsid w:val="00AB065F"/>
    <w:rsid w:val="00AB0AA9"/>
    <w:rsid w:val="00AB1046"/>
    <w:rsid w:val="00AB10D1"/>
    <w:rsid w:val="00AB132F"/>
    <w:rsid w:val="00AB14A4"/>
    <w:rsid w:val="00AB1D6C"/>
    <w:rsid w:val="00AB1D80"/>
    <w:rsid w:val="00AB1EDF"/>
    <w:rsid w:val="00AB2210"/>
    <w:rsid w:val="00AB22E6"/>
    <w:rsid w:val="00AB24BB"/>
    <w:rsid w:val="00AB2529"/>
    <w:rsid w:val="00AB2533"/>
    <w:rsid w:val="00AB2D58"/>
    <w:rsid w:val="00AB38D6"/>
    <w:rsid w:val="00AB3E94"/>
    <w:rsid w:val="00AB3EC3"/>
    <w:rsid w:val="00AB3F3E"/>
    <w:rsid w:val="00AB4047"/>
    <w:rsid w:val="00AB4483"/>
    <w:rsid w:val="00AB4A0F"/>
    <w:rsid w:val="00AB5821"/>
    <w:rsid w:val="00AB5D1B"/>
    <w:rsid w:val="00AB5F26"/>
    <w:rsid w:val="00AB6307"/>
    <w:rsid w:val="00AB687D"/>
    <w:rsid w:val="00AB7362"/>
    <w:rsid w:val="00AB73CE"/>
    <w:rsid w:val="00AB7551"/>
    <w:rsid w:val="00AB75AB"/>
    <w:rsid w:val="00AB78AE"/>
    <w:rsid w:val="00AC01DB"/>
    <w:rsid w:val="00AC08E2"/>
    <w:rsid w:val="00AC1003"/>
    <w:rsid w:val="00AC1781"/>
    <w:rsid w:val="00AC1B7C"/>
    <w:rsid w:val="00AC1B7F"/>
    <w:rsid w:val="00AC1B95"/>
    <w:rsid w:val="00AC1E71"/>
    <w:rsid w:val="00AC1E83"/>
    <w:rsid w:val="00AC2026"/>
    <w:rsid w:val="00AC228A"/>
    <w:rsid w:val="00AC228C"/>
    <w:rsid w:val="00AC2965"/>
    <w:rsid w:val="00AC2971"/>
    <w:rsid w:val="00AC29C6"/>
    <w:rsid w:val="00AC2BED"/>
    <w:rsid w:val="00AC2C9C"/>
    <w:rsid w:val="00AC32B3"/>
    <w:rsid w:val="00AC33D8"/>
    <w:rsid w:val="00AC35B1"/>
    <w:rsid w:val="00AC3644"/>
    <w:rsid w:val="00AC391A"/>
    <w:rsid w:val="00AC3C67"/>
    <w:rsid w:val="00AC3C9E"/>
    <w:rsid w:val="00AC4319"/>
    <w:rsid w:val="00AC47F9"/>
    <w:rsid w:val="00AC4AB4"/>
    <w:rsid w:val="00AC4CC7"/>
    <w:rsid w:val="00AC4F8D"/>
    <w:rsid w:val="00AC50B4"/>
    <w:rsid w:val="00AC57A8"/>
    <w:rsid w:val="00AC5D2E"/>
    <w:rsid w:val="00AC62BA"/>
    <w:rsid w:val="00AC63F8"/>
    <w:rsid w:val="00AC650E"/>
    <w:rsid w:val="00AC69D8"/>
    <w:rsid w:val="00AC6EE4"/>
    <w:rsid w:val="00AC7B86"/>
    <w:rsid w:val="00AD00C8"/>
    <w:rsid w:val="00AD08F4"/>
    <w:rsid w:val="00AD0B8B"/>
    <w:rsid w:val="00AD0EDF"/>
    <w:rsid w:val="00AD0EFE"/>
    <w:rsid w:val="00AD1549"/>
    <w:rsid w:val="00AD1676"/>
    <w:rsid w:val="00AD176A"/>
    <w:rsid w:val="00AD1C77"/>
    <w:rsid w:val="00AD1F5E"/>
    <w:rsid w:val="00AD2614"/>
    <w:rsid w:val="00AD28CC"/>
    <w:rsid w:val="00AD2932"/>
    <w:rsid w:val="00AD2E73"/>
    <w:rsid w:val="00AD31D3"/>
    <w:rsid w:val="00AD3654"/>
    <w:rsid w:val="00AD3FD6"/>
    <w:rsid w:val="00AD4341"/>
    <w:rsid w:val="00AD44E3"/>
    <w:rsid w:val="00AD4563"/>
    <w:rsid w:val="00AD4878"/>
    <w:rsid w:val="00AD4CBE"/>
    <w:rsid w:val="00AD4D8C"/>
    <w:rsid w:val="00AD51F5"/>
    <w:rsid w:val="00AD55EC"/>
    <w:rsid w:val="00AD58CC"/>
    <w:rsid w:val="00AD60BB"/>
    <w:rsid w:val="00AD6493"/>
    <w:rsid w:val="00AD64B3"/>
    <w:rsid w:val="00AD6A05"/>
    <w:rsid w:val="00AD6DF3"/>
    <w:rsid w:val="00AD6EBA"/>
    <w:rsid w:val="00AD72DB"/>
    <w:rsid w:val="00AD731D"/>
    <w:rsid w:val="00AD76CE"/>
    <w:rsid w:val="00AD772C"/>
    <w:rsid w:val="00AD7779"/>
    <w:rsid w:val="00AD7968"/>
    <w:rsid w:val="00AD7CFD"/>
    <w:rsid w:val="00AE09CB"/>
    <w:rsid w:val="00AE0BE5"/>
    <w:rsid w:val="00AE1092"/>
    <w:rsid w:val="00AE16F5"/>
    <w:rsid w:val="00AE188D"/>
    <w:rsid w:val="00AE1F71"/>
    <w:rsid w:val="00AE204D"/>
    <w:rsid w:val="00AE25CE"/>
    <w:rsid w:val="00AE2C5E"/>
    <w:rsid w:val="00AE33D2"/>
    <w:rsid w:val="00AE35D3"/>
    <w:rsid w:val="00AE3607"/>
    <w:rsid w:val="00AE3979"/>
    <w:rsid w:val="00AE3C09"/>
    <w:rsid w:val="00AE404E"/>
    <w:rsid w:val="00AE4403"/>
    <w:rsid w:val="00AE45A4"/>
    <w:rsid w:val="00AE4729"/>
    <w:rsid w:val="00AE52D8"/>
    <w:rsid w:val="00AE561A"/>
    <w:rsid w:val="00AE58EC"/>
    <w:rsid w:val="00AE6524"/>
    <w:rsid w:val="00AE6C64"/>
    <w:rsid w:val="00AE730B"/>
    <w:rsid w:val="00AE73BC"/>
    <w:rsid w:val="00AE7CE0"/>
    <w:rsid w:val="00AF0068"/>
    <w:rsid w:val="00AF00B6"/>
    <w:rsid w:val="00AF022A"/>
    <w:rsid w:val="00AF0CB3"/>
    <w:rsid w:val="00AF1586"/>
    <w:rsid w:val="00AF1873"/>
    <w:rsid w:val="00AF1E30"/>
    <w:rsid w:val="00AF2595"/>
    <w:rsid w:val="00AF27D7"/>
    <w:rsid w:val="00AF2BC4"/>
    <w:rsid w:val="00AF2C73"/>
    <w:rsid w:val="00AF2F28"/>
    <w:rsid w:val="00AF3174"/>
    <w:rsid w:val="00AF3301"/>
    <w:rsid w:val="00AF33D8"/>
    <w:rsid w:val="00AF3713"/>
    <w:rsid w:val="00AF3D64"/>
    <w:rsid w:val="00AF3E96"/>
    <w:rsid w:val="00AF42EB"/>
    <w:rsid w:val="00AF43CA"/>
    <w:rsid w:val="00AF43FC"/>
    <w:rsid w:val="00AF487E"/>
    <w:rsid w:val="00AF4BEA"/>
    <w:rsid w:val="00AF4CF8"/>
    <w:rsid w:val="00AF4D16"/>
    <w:rsid w:val="00AF5A28"/>
    <w:rsid w:val="00AF5F1B"/>
    <w:rsid w:val="00AF605B"/>
    <w:rsid w:val="00AF696A"/>
    <w:rsid w:val="00AF6A93"/>
    <w:rsid w:val="00AF6BB8"/>
    <w:rsid w:val="00AF6BCB"/>
    <w:rsid w:val="00AF6BF8"/>
    <w:rsid w:val="00AF6E69"/>
    <w:rsid w:val="00AF7273"/>
    <w:rsid w:val="00AF7B9B"/>
    <w:rsid w:val="00B00173"/>
    <w:rsid w:val="00B0029C"/>
    <w:rsid w:val="00B003DB"/>
    <w:rsid w:val="00B00C0A"/>
    <w:rsid w:val="00B00FDE"/>
    <w:rsid w:val="00B01207"/>
    <w:rsid w:val="00B01307"/>
    <w:rsid w:val="00B01766"/>
    <w:rsid w:val="00B01A77"/>
    <w:rsid w:val="00B01FF7"/>
    <w:rsid w:val="00B022C2"/>
    <w:rsid w:val="00B02343"/>
    <w:rsid w:val="00B03473"/>
    <w:rsid w:val="00B03D23"/>
    <w:rsid w:val="00B03FB9"/>
    <w:rsid w:val="00B04115"/>
    <w:rsid w:val="00B043ED"/>
    <w:rsid w:val="00B04494"/>
    <w:rsid w:val="00B044A1"/>
    <w:rsid w:val="00B046DC"/>
    <w:rsid w:val="00B04E56"/>
    <w:rsid w:val="00B0533C"/>
    <w:rsid w:val="00B05AA1"/>
    <w:rsid w:val="00B05B05"/>
    <w:rsid w:val="00B06127"/>
    <w:rsid w:val="00B0629F"/>
    <w:rsid w:val="00B0651B"/>
    <w:rsid w:val="00B0690A"/>
    <w:rsid w:val="00B06935"/>
    <w:rsid w:val="00B069F1"/>
    <w:rsid w:val="00B071B0"/>
    <w:rsid w:val="00B07251"/>
    <w:rsid w:val="00B0788B"/>
    <w:rsid w:val="00B0792A"/>
    <w:rsid w:val="00B1033D"/>
    <w:rsid w:val="00B10D71"/>
    <w:rsid w:val="00B10D82"/>
    <w:rsid w:val="00B11150"/>
    <w:rsid w:val="00B11397"/>
    <w:rsid w:val="00B115F3"/>
    <w:rsid w:val="00B11736"/>
    <w:rsid w:val="00B11E04"/>
    <w:rsid w:val="00B11F50"/>
    <w:rsid w:val="00B11F6B"/>
    <w:rsid w:val="00B127B2"/>
    <w:rsid w:val="00B12A1F"/>
    <w:rsid w:val="00B12B92"/>
    <w:rsid w:val="00B13282"/>
    <w:rsid w:val="00B13555"/>
    <w:rsid w:val="00B13A11"/>
    <w:rsid w:val="00B13A1F"/>
    <w:rsid w:val="00B13ED3"/>
    <w:rsid w:val="00B1409C"/>
    <w:rsid w:val="00B14B74"/>
    <w:rsid w:val="00B14EB7"/>
    <w:rsid w:val="00B153BE"/>
    <w:rsid w:val="00B158C6"/>
    <w:rsid w:val="00B15D5D"/>
    <w:rsid w:val="00B15E4F"/>
    <w:rsid w:val="00B1601D"/>
    <w:rsid w:val="00B16052"/>
    <w:rsid w:val="00B161C6"/>
    <w:rsid w:val="00B16589"/>
    <w:rsid w:val="00B16641"/>
    <w:rsid w:val="00B17038"/>
    <w:rsid w:val="00B1703C"/>
    <w:rsid w:val="00B17055"/>
    <w:rsid w:val="00B17191"/>
    <w:rsid w:val="00B1794F"/>
    <w:rsid w:val="00B17D9A"/>
    <w:rsid w:val="00B2001A"/>
    <w:rsid w:val="00B2032D"/>
    <w:rsid w:val="00B20507"/>
    <w:rsid w:val="00B208DD"/>
    <w:rsid w:val="00B20CE2"/>
    <w:rsid w:val="00B20D2C"/>
    <w:rsid w:val="00B214EC"/>
    <w:rsid w:val="00B21780"/>
    <w:rsid w:val="00B218EC"/>
    <w:rsid w:val="00B21DF8"/>
    <w:rsid w:val="00B22310"/>
    <w:rsid w:val="00B22C8D"/>
    <w:rsid w:val="00B23571"/>
    <w:rsid w:val="00B23749"/>
    <w:rsid w:val="00B23BB3"/>
    <w:rsid w:val="00B24010"/>
    <w:rsid w:val="00B24447"/>
    <w:rsid w:val="00B245FF"/>
    <w:rsid w:val="00B24648"/>
    <w:rsid w:val="00B24EE8"/>
    <w:rsid w:val="00B24EF6"/>
    <w:rsid w:val="00B25A05"/>
    <w:rsid w:val="00B25E0A"/>
    <w:rsid w:val="00B26315"/>
    <w:rsid w:val="00B2648E"/>
    <w:rsid w:val="00B26525"/>
    <w:rsid w:val="00B265B1"/>
    <w:rsid w:val="00B26691"/>
    <w:rsid w:val="00B2692B"/>
    <w:rsid w:val="00B27499"/>
    <w:rsid w:val="00B27654"/>
    <w:rsid w:val="00B27C70"/>
    <w:rsid w:val="00B30005"/>
    <w:rsid w:val="00B301D1"/>
    <w:rsid w:val="00B3067A"/>
    <w:rsid w:val="00B30ABC"/>
    <w:rsid w:val="00B30DDE"/>
    <w:rsid w:val="00B31285"/>
    <w:rsid w:val="00B312C2"/>
    <w:rsid w:val="00B319F9"/>
    <w:rsid w:val="00B32115"/>
    <w:rsid w:val="00B32359"/>
    <w:rsid w:val="00B328DC"/>
    <w:rsid w:val="00B32B5C"/>
    <w:rsid w:val="00B32CE0"/>
    <w:rsid w:val="00B32D9A"/>
    <w:rsid w:val="00B32EAA"/>
    <w:rsid w:val="00B33611"/>
    <w:rsid w:val="00B339E3"/>
    <w:rsid w:val="00B33D49"/>
    <w:rsid w:val="00B33D6B"/>
    <w:rsid w:val="00B33DAD"/>
    <w:rsid w:val="00B33EB7"/>
    <w:rsid w:val="00B33EFC"/>
    <w:rsid w:val="00B3475F"/>
    <w:rsid w:val="00B34F11"/>
    <w:rsid w:val="00B34F9E"/>
    <w:rsid w:val="00B35272"/>
    <w:rsid w:val="00B35889"/>
    <w:rsid w:val="00B35F9C"/>
    <w:rsid w:val="00B37022"/>
    <w:rsid w:val="00B37E2A"/>
    <w:rsid w:val="00B4016A"/>
    <w:rsid w:val="00B4023C"/>
    <w:rsid w:val="00B40956"/>
    <w:rsid w:val="00B409DD"/>
    <w:rsid w:val="00B40A99"/>
    <w:rsid w:val="00B41318"/>
    <w:rsid w:val="00B4164E"/>
    <w:rsid w:val="00B41821"/>
    <w:rsid w:val="00B41E14"/>
    <w:rsid w:val="00B420E6"/>
    <w:rsid w:val="00B42407"/>
    <w:rsid w:val="00B42B9A"/>
    <w:rsid w:val="00B430F0"/>
    <w:rsid w:val="00B432AF"/>
    <w:rsid w:val="00B43634"/>
    <w:rsid w:val="00B43678"/>
    <w:rsid w:val="00B4388D"/>
    <w:rsid w:val="00B43F7B"/>
    <w:rsid w:val="00B4401B"/>
    <w:rsid w:val="00B44CFF"/>
    <w:rsid w:val="00B451A9"/>
    <w:rsid w:val="00B4530D"/>
    <w:rsid w:val="00B45595"/>
    <w:rsid w:val="00B45908"/>
    <w:rsid w:val="00B45A8D"/>
    <w:rsid w:val="00B45B61"/>
    <w:rsid w:val="00B4638E"/>
    <w:rsid w:val="00B46BEF"/>
    <w:rsid w:val="00B46CDA"/>
    <w:rsid w:val="00B46E38"/>
    <w:rsid w:val="00B47632"/>
    <w:rsid w:val="00B4788F"/>
    <w:rsid w:val="00B47A40"/>
    <w:rsid w:val="00B502C5"/>
    <w:rsid w:val="00B50D95"/>
    <w:rsid w:val="00B50DB5"/>
    <w:rsid w:val="00B51315"/>
    <w:rsid w:val="00B51495"/>
    <w:rsid w:val="00B51825"/>
    <w:rsid w:val="00B51AA7"/>
    <w:rsid w:val="00B52668"/>
    <w:rsid w:val="00B528DC"/>
    <w:rsid w:val="00B52912"/>
    <w:rsid w:val="00B52BCF"/>
    <w:rsid w:val="00B52C02"/>
    <w:rsid w:val="00B53094"/>
    <w:rsid w:val="00B5327C"/>
    <w:rsid w:val="00B5340F"/>
    <w:rsid w:val="00B535C1"/>
    <w:rsid w:val="00B5386C"/>
    <w:rsid w:val="00B53B67"/>
    <w:rsid w:val="00B53CBC"/>
    <w:rsid w:val="00B5404F"/>
    <w:rsid w:val="00B5413C"/>
    <w:rsid w:val="00B545C6"/>
    <w:rsid w:val="00B54665"/>
    <w:rsid w:val="00B5475B"/>
    <w:rsid w:val="00B55120"/>
    <w:rsid w:val="00B554C1"/>
    <w:rsid w:val="00B564CC"/>
    <w:rsid w:val="00B5682F"/>
    <w:rsid w:val="00B56870"/>
    <w:rsid w:val="00B56AF0"/>
    <w:rsid w:val="00B56D1E"/>
    <w:rsid w:val="00B56DF0"/>
    <w:rsid w:val="00B571BA"/>
    <w:rsid w:val="00B57524"/>
    <w:rsid w:val="00B57ED9"/>
    <w:rsid w:val="00B60083"/>
    <w:rsid w:val="00B600EC"/>
    <w:rsid w:val="00B609C9"/>
    <w:rsid w:val="00B60CC7"/>
    <w:rsid w:val="00B61330"/>
    <w:rsid w:val="00B618FF"/>
    <w:rsid w:val="00B62AF7"/>
    <w:rsid w:val="00B6309B"/>
    <w:rsid w:val="00B63279"/>
    <w:rsid w:val="00B63D29"/>
    <w:rsid w:val="00B63F09"/>
    <w:rsid w:val="00B6454F"/>
    <w:rsid w:val="00B647B2"/>
    <w:rsid w:val="00B64A26"/>
    <w:rsid w:val="00B64A4C"/>
    <w:rsid w:val="00B650D4"/>
    <w:rsid w:val="00B650EA"/>
    <w:rsid w:val="00B6513F"/>
    <w:rsid w:val="00B6565F"/>
    <w:rsid w:val="00B65A30"/>
    <w:rsid w:val="00B660C1"/>
    <w:rsid w:val="00B6703C"/>
    <w:rsid w:val="00B67BAA"/>
    <w:rsid w:val="00B702F5"/>
    <w:rsid w:val="00B70B9A"/>
    <w:rsid w:val="00B70DED"/>
    <w:rsid w:val="00B712ED"/>
    <w:rsid w:val="00B7134A"/>
    <w:rsid w:val="00B713FC"/>
    <w:rsid w:val="00B71414"/>
    <w:rsid w:val="00B71875"/>
    <w:rsid w:val="00B718F1"/>
    <w:rsid w:val="00B72320"/>
    <w:rsid w:val="00B72A23"/>
    <w:rsid w:val="00B72C54"/>
    <w:rsid w:val="00B72C86"/>
    <w:rsid w:val="00B73479"/>
    <w:rsid w:val="00B7356C"/>
    <w:rsid w:val="00B73E56"/>
    <w:rsid w:val="00B74D00"/>
    <w:rsid w:val="00B75051"/>
    <w:rsid w:val="00B75445"/>
    <w:rsid w:val="00B75757"/>
    <w:rsid w:val="00B757C1"/>
    <w:rsid w:val="00B75AE6"/>
    <w:rsid w:val="00B75DBD"/>
    <w:rsid w:val="00B7609F"/>
    <w:rsid w:val="00B76FF5"/>
    <w:rsid w:val="00B77221"/>
    <w:rsid w:val="00B77490"/>
    <w:rsid w:val="00B7761C"/>
    <w:rsid w:val="00B7775D"/>
    <w:rsid w:val="00B7788A"/>
    <w:rsid w:val="00B77B90"/>
    <w:rsid w:val="00B77C90"/>
    <w:rsid w:val="00B80043"/>
    <w:rsid w:val="00B80190"/>
    <w:rsid w:val="00B80C11"/>
    <w:rsid w:val="00B80F30"/>
    <w:rsid w:val="00B80F55"/>
    <w:rsid w:val="00B80FF4"/>
    <w:rsid w:val="00B811CD"/>
    <w:rsid w:val="00B8146A"/>
    <w:rsid w:val="00B81D7D"/>
    <w:rsid w:val="00B81F5D"/>
    <w:rsid w:val="00B821EB"/>
    <w:rsid w:val="00B8225E"/>
    <w:rsid w:val="00B824B3"/>
    <w:rsid w:val="00B824F3"/>
    <w:rsid w:val="00B82937"/>
    <w:rsid w:val="00B82C80"/>
    <w:rsid w:val="00B833A8"/>
    <w:rsid w:val="00B833C2"/>
    <w:rsid w:val="00B83460"/>
    <w:rsid w:val="00B8357B"/>
    <w:rsid w:val="00B8391D"/>
    <w:rsid w:val="00B83D96"/>
    <w:rsid w:val="00B83DF4"/>
    <w:rsid w:val="00B83E81"/>
    <w:rsid w:val="00B83F60"/>
    <w:rsid w:val="00B840AF"/>
    <w:rsid w:val="00B840FD"/>
    <w:rsid w:val="00B842C3"/>
    <w:rsid w:val="00B847B3"/>
    <w:rsid w:val="00B84B31"/>
    <w:rsid w:val="00B84CB3"/>
    <w:rsid w:val="00B84DD1"/>
    <w:rsid w:val="00B84E6D"/>
    <w:rsid w:val="00B853A2"/>
    <w:rsid w:val="00B853B7"/>
    <w:rsid w:val="00B85790"/>
    <w:rsid w:val="00B85EB8"/>
    <w:rsid w:val="00B85F50"/>
    <w:rsid w:val="00B86045"/>
    <w:rsid w:val="00B8640C"/>
    <w:rsid w:val="00B86412"/>
    <w:rsid w:val="00B864A0"/>
    <w:rsid w:val="00B86682"/>
    <w:rsid w:val="00B8736C"/>
    <w:rsid w:val="00B8744B"/>
    <w:rsid w:val="00B874E3"/>
    <w:rsid w:val="00B8753C"/>
    <w:rsid w:val="00B8788B"/>
    <w:rsid w:val="00B87BEF"/>
    <w:rsid w:val="00B87C07"/>
    <w:rsid w:val="00B87E8A"/>
    <w:rsid w:val="00B907DA"/>
    <w:rsid w:val="00B90974"/>
    <w:rsid w:val="00B91B04"/>
    <w:rsid w:val="00B91D58"/>
    <w:rsid w:val="00B91E9B"/>
    <w:rsid w:val="00B92168"/>
    <w:rsid w:val="00B92555"/>
    <w:rsid w:val="00B92850"/>
    <w:rsid w:val="00B92870"/>
    <w:rsid w:val="00B92983"/>
    <w:rsid w:val="00B92B81"/>
    <w:rsid w:val="00B937FE"/>
    <w:rsid w:val="00B93AAF"/>
    <w:rsid w:val="00B93F8F"/>
    <w:rsid w:val="00B94226"/>
    <w:rsid w:val="00B94DED"/>
    <w:rsid w:val="00B953F5"/>
    <w:rsid w:val="00B95551"/>
    <w:rsid w:val="00B95D63"/>
    <w:rsid w:val="00B965E5"/>
    <w:rsid w:val="00B96A5A"/>
    <w:rsid w:val="00B96AD4"/>
    <w:rsid w:val="00B96CD9"/>
    <w:rsid w:val="00B97761"/>
    <w:rsid w:val="00B97C3E"/>
    <w:rsid w:val="00BA055C"/>
    <w:rsid w:val="00BA0C2B"/>
    <w:rsid w:val="00BA1368"/>
    <w:rsid w:val="00BA1798"/>
    <w:rsid w:val="00BA199D"/>
    <w:rsid w:val="00BA1AE0"/>
    <w:rsid w:val="00BA20FD"/>
    <w:rsid w:val="00BA2182"/>
    <w:rsid w:val="00BA2537"/>
    <w:rsid w:val="00BA2621"/>
    <w:rsid w:val="00BA287E"/>
    <w:rsid w:val="00BA2889"/>
    <w:rsid w:val="00BA393F"/>
    <w:rsid w:val="00BA40C3"/>
    <w:rsid w:val="00BA43C6"/>
    <w:rsid w:val="00BA4853"/>
    <w:rsid w:val="00BA4FCD"/>
    <w:rsid w:val="00BA5066"/>
    <w:rsid w:val="00BA50F8"/>
    <w:rsid w:val="00BA5645"/>
    <w:rsid w:val="00BA5954"/>
    <w:rsid w:val="00BA5D71"/>
    <w:rsid w:val="00BA5F1F"/>
    <w:rsid w:val="00BA6E70"/>
    <w:rsid w:val="00BA79CD"/>
    <w:rsid w:val="00BB020C"/>
    <w:rsid w:val="00BB0289"/>
    <w:rsid w:val="00BB083C"/>
    <w:rsid w:val="00BB0851"/>
    <w:rsid w:val="00BB08A8"/>
    <w:rsid w:val="00BB0CE5"/>
    <w:rsid w:val="00BB1032"/>
    <w:rsid w:val="00BB1358"/>
    <w:rsid w:val="00BB1E1C"/>
    <w:rsid w:val="00BB2563"/>
    <w:rsid w:val="00BB2572"/>
    <w:rsid w:val="00BB2FB5"/>
    <w:rsid w:val="00BB2FDC"/>
    <w:rsid w:val="00BB2FF7"/>
    <w:rsid w:val="00BB34E7"/>
    <w:rsid w:val="00BB3632"/>
    <w:rsid w:val="00BB47CD"/>
    <w:rsid w:val="00BB5128"/>
    <w:rsid w:val="00BB54C8"/>
    <w:rsid w:val="00BB55F7"/>
    <w:rsid w:val="00BB56F5"/>
    <w:rsid w:val="00BB57E3"/>
    <w:rsid w:val="00BB5AE9"/>
    <w:rsid w:val="00BB5D87"/>
    <w:rsid w:val="00BB6000"/>
    <w:rsid w:val="00BB60AA"/>
    <w:rsid w:val="00BB6C32"/>
    <w:rsid w:val="00BB6E4A"/>
    <w:rsid w:val="00BB6EA1"/>
    <w:rsid w:val="00BB724C"/>
    <w:rsid w:val="00BB7578"/>
    <w:rsid w:val="00BB7A7C"/>
    <w:rsid w:val="00BB7D1D"/>
    <w:rsid w:val="00BB7F93"/>
    <w:rsid w:val="00BC05D3"/>
    <w:rsid w:val="00BC08E5"/>
    <w:rsid w:val="00BC0E26"/>
    <w:rsid w:val="00BC1369"/>
    <w:rsid w:val="00BC16F4"/>
    <w:rsid w:val="00BC1715"/>
    <w:rsid w:val="00BC1CB1"/>
    <w:rsid w:val="00BC223C"/>
    <w:rsid w:val="00BC243C"/>
    <w:rsid w:val="00BC2545"/>
    <w:rsid w:val="00BC2A33"/>
    <w:rsid w:val="00BC39A4"/>
    <w:rsid w:val="00BC39EE"/>
    <w:rsid w:val="00BC3C52"/>
    <w:rsid w:val="00BC4697"/>
    <w:rsid w:val="00BC46F0"/>
    <w:rsid w:val="00BC51AF"/>
    <w:rsid w:val="00BC5862"/>
    <w:rsid w:val="00BC5955"/>
    <w:rsid w:val="00BC5DFF"/>
    <w:rsid w:val="00BC6051"/>
    <w:rsid w:val="00BC6074"/>
    <w:rsid w:val="00BC6079"/>
    <w:rsid w:val="00BC6097"/>
    <w:rsid w:val="00BC6106"/>
    <w:rsid w:val="00BC6108"/>
    <w:rsid w:val="00BC63B6"/>
    <w:rsid w:val="00BC6614"/>
    <w:rsid w:val="00BC6981"/>
    <w:rsid w:val="00BC6D02"/>
    <w:rsid w:val="00BC74B4"/>
    <w:rsid w:val="00BC789E"/>
    <w:rsid w:val="00BC7971"/>
    <w:rsid w:val="00BC797A"/>
    <w:rsid w:val="00BC79B0"/>
    <w:rsid w:val="00BC7A13"/>
    <w:rsid w:val="00BC7F21"/>
    <w:rsid w:val="00BC7FE3"/>
    <w:rsid w:val="00BD0255"/>
    <w:rsid w:val="00BD037C"/>
    <w:rsid w:val="00BD046B"/>
    <w:rsid w:val="00BD088F"/>
    <w:rsid w:val="00BD09C1"/>
    <w:rsid w:val="00BD0F7C"/>
    <w:rsid w:val="00BD1268"/>
    <w:rsid w:val="00BD139D"/>
    <w:rsid w:val="00BD148C"/>
    <w:rsid w:val="00BD159C"/>
    <w:rsid w:val="00BD1C95"/>
    <w:rsid w:val="00BD1E48"/>
    <w:rsid w:val="00BD2068"/>
    <w:rsid w:val="00BD240C"/>
    <w:rsid w:val="00BD2677"/>
    <w:rsid w:val="00BD2C7B"/>
    <w:rsid w:val="00BD362B"/>
    <w:rsid w:val="00BD3B36"/>
    <w:rsid w:val="00BD3E18"/>
    <w:rsid w:val="00BD4A28"/>
    <w:rsid w:val="00BD4BC4"/>
    <w:rsid w:val="00BD4D0F"/>
    <w:rsid w:val="00BD53D0"/>
    <w:rsid w:val="00BD5572"/>
    <w:rsid w:val="00BD5899"/>
    <w:rsid w:val="00BD58E8"/>
    <w:rsid w:val="00BD5EED"/>
    <w:rsid w:val="00BD6545"/>
    <w:rsid w:val="00BD6593"/>
    <w:rsid w:val="00BD689A"/>
    <w:rsid w:val="00BD6F86"/>
    <w:rsid w:val="00BD7363"/>
    <w:rsid w:val="00BD7379"/>
    <w:rsid w:val="00BD778F"/>
    <w:rsid w:val="00BD7C8F"/>
    <w:rsid w:val="00BE0264"/>
    <w:rsid w:val="00BE0C03"/>
    <w:rsid w:val="00BE0F21"/>
    <w:rsid w:val="00BE0F49"/>
    <w:rsid w:val="00BE122D"/>
    <w:rsid w:val="00BE1816"/>
    <w:rsid w:val="00BE1EDE"/>
    <w:rsid w:val="00BE2030"/>
    <w:rsid w:val="00BE20EF"/>
    <w:rsid w:val="00BE299A"/>
    <w:rsid w:val="00BE2E78"/>
    <w:rsid w:val="00BE3046"/>
    <w:rsid w:val="00BE3540"/>
    <w:rsid w:val="00BE37D1"/>
    <w:rsid w:val="00BE39B6"/>
    <w:rsid w:val="00BE3A0A"/>
    <w:rsid w:val="00BE3B03"/>
    <w:rsid w:val="00BE49E3"/>
    <w:rsid w:val="00BE50ED"/>
    <w:rsid w:val="00BE524A"/>
    <w:rsid w:val="00BE5317"/>
    <w:rsid w:val="00BE53F5"/>
    <w:rsid w:val="00BE5567"/>
    <w:rsid w:val="00BE5DC5"/>
    <w:rsid w:val="00BE643C"/>
    <w:rsid w:val="00BE67FD"/>
    <w:rsid w:val="00BE6C4C"/>
    <w:rsid w:val="00BE7216"/>
    <w:rsid w:val="00BE7896"/>
    <w:rsid w:val="00BE7CB4"/>
    <w:rsid w:val="00BF015A"/>
    <w:rsid w:val="00BF0F09"/>
    <w:rsid w:val="00BF1015"/>
    <w:rsid w:val="00BF1268"/>
    <w:rsid w:val="00BF1757"/>
    <w:rsid w:val="00BF1EF7"/>
    <w:rsid w:val="00BF1F2D"/>
    <w:rsid w:val="00BF2058"/>
    <w:rsid w:val="00BF219C"/>
    <w:rsid w:val="00BF231F"/>
    <w:rsid w:val="00BF2A17"/>
    <w:rsid w:val="00BF2B04"/>
    <w:rsid w:val="00BF2C05"/>
    <w:rsid w:val="00BF2C53"/>
    <w:rsid w:val="00BF2CBB"/>
    <w:rsid w:val="00BF2D0E"/>
    <w:rsid w:val="00BF3378"/>
    <w:rsid w:val="00BF3487"/>
    <w:rsid w:val="00BF43B4"/>
    <w:rsid w:val="00BF473A"/>
    <w:rsid w:val="00BF48A8"/>
    <w:rsid w:val="00BF4AC3"/>
    <w:rsid w:val="00BF4EDF"/>
    <w:rsid w:val="00BF4F6D"/>
    <w:rsid w:val="00BF502A"/>
    <w:rsid w:val="00BF50AF"/>
    <w:rsid w:val="00BF51BA"/>
    <w:rsid w:val="00BF5466"/>
    <w:rsid w:val="00BF5AC4"/>
    <w:rsid w:val="00BF6B85"/>
    <w:rsid w:val="00BF6E4A"/>
    <w:rsid w:val="00BF6FFA"/>
    <w:rsid w:val="00BF7B38"/>
    <w:rsid w:val="00C00114"/>
    <w:rsid w:val="00C00A56"/>
    <w:rsid w:val="00C00AD7"/>
    <w:rsid w:val="00C01301"/>
    <w:rsid w:val="00C0136F"/>
    <w:rsid w:val="00C01575"/>
    <w:rsid w:val="00C01890"/>
    <w:rsid w:val="00C01A79"/>
    <w:rsid w:val="00C02325"/>
    <w:rsid w:val="00C02862"/>
    <w:rsid w:val="00C02DCE"/>
    <w:rsid w:val="00C02F15"/>
    <w:rsid w:val="00C038FB"/>
    <w:rsid w:val="00C039E2"/>
    <w:rsid w:val="00C03F49"/>
    <w:rsid w:val="00C04095"/>
    <w:rsid w:val="00C0421C"/>
    <w:rsid w:val="00C04391"/>
    <w:rsid w:val="00C04679"/>
    <w:rsid w:val="00C04892"/>
    <w:rsid w:val="00C04993"/>
    <w:rsid w:val="00C04BAD"/>
    <w:rsid w:val="00C04BB5"/>
    <w:rsid w:val="00C04D93"/>
    <w:rsid w:val="00C04E30"/>
    <w:rsid w:val="00C0518A"/>
    <w:rsid w:val="00C0524E"/>
    <w:rsid w:val="00C056F0"/>
    <w:rsid w:val="00C06188"/>
    <w:rsid w:val="00C063FC"/>
    <w:rsid w:val="00C065D6"/>
    <w:rsid w:val="00C06A31"/>
    <w:rsid w:val="00C06A63"/>
    <w:rsid w:val="00C07408"/>
    <w:rsid w:val="00C10088"/>
    <w:rsid w:val="00C10377"/>
    <w:rsid w:val="00C1037C"/>
    <w:rsid w:val="00C10F30"/>
    <w:rsid w:val="00C122B5"/>
    <w:rsid w:val="00C12541"/>
    <w:rsid w:val="00C12706"/>
    <w:rsid w:val="00C128F0"/>
    <w:rsid w:val="00C12C1C"/>
    <w:rsid w:val="00C12E6A"/>
    <w:rsid w:val="00C12E75"/>
    <w:rsid w:val="00C13361"/>
    <w:rsid w:val="00C136C9"/>
    <w:rsid w:val="00C136EB"/>
    <w:rsid w:val="00C14507"/>
    <w:rsid w:val="00C14651"/>
    <w:rsid w:val="00C14BBE"/>
    <w:rsid w:val="00C14E91"/>
    <w:rsid w:val="00C152CC"/>
    <w:rsid w:val="00C154D2"/>
    <w:rsid w:val="00C15AFA"/>
    <w:rsid w:val="00C1656F"/>
    <w:rsid w:val="00C16E2B"/>
    <w:rsid w:val="00C17935"/>
    <w:rsid w:val="00C17F6A"/>
    <w:rsid w:val="00C203C2"/>
    <w:rsid w:val="00C20DE1"/>
    <w:rsid w:val="00C21639"/>
    <w:rsid w:val="00C21B2B"/>
    <w:rsid w:val="00C22391"/>
    <w:rsid w:val="00C224E1"/>
    <w:rsid w:val="00C22651"/>
    <w:rsid w:val="00C22DD6"/>
    <w:rsid w:val="00C2346F"/>
    <w:rsid w:val="00C2361C"/>
    <w:rsid w:val="00C23763"/>
    <w:rsid w:val="00C241EB"/>
    <w:rsid w:val="00C2431E"/>
    <w:rsid w:val="00C24819"/>
    <w:rsid w:val="00C25741"/>
    <w:rsid w:val="00C25767"/>
    <w:rsid w:val="00C25A89"/>
    <w:rsid w:val="00C25AC8"/>
    <w:rsid w:val="00C25B3A"/>
    <w:rsid w:val="00C25C10"/>
    <w:rsid w:val="00C25D00"/>
    <w:rsid w:val="00C26109"/>
    <w:rsid w:val="00C2665A"/>
    <w:rsid w:val="00C26AA7"/>
    <w:rsid w:val="00C273E0"/>
    <w:rsid w:val="00C2764C"/>
    <w:rsid w:val="00C279A8"/>
    <w:rsid w:val="00C27C6C"/>
    <w:rsid w:val="00C300BF"/>
    <w:rsid w:val="00C30374"/>
    <w:rsid w:val="00C3071C"/>
    <w:rsid w:val="00C30B47"/>
    <w:rsid w:val="00C30D73"/>
    <w:rsid w:val="00C30DEB"/>
    <w:rsid w:val="00C314A8"/>
    <w:rsid w:val="00C316A4"/>
    <w:rsid w:val="00C317FE"/>
    <w:rsid w:val="00C3180A"/>
    <w:rsid w:val="00C32904"/>
    <w:rsid w:val="00C32C82"/>
    <w:rsid w:val="00C32E65"/>
    <w:rsid w:val="00C32E9C"/>
    <w:rsid w:val="00C32EDD"/>
    <w:rsid w:val="00C32F37"/>
    <w:rsid w:val="00C333E9"/>
    <w:rsid w:val="00C33541"/>
    <w:rsid w:val="00C33AE3"/>
    <w:rsid w:val="00C33B18"/>
    <w:rsid w:val="00C34054"/>
    <w:rsid w:val="00C3429C"/>
    <w:rsid w:val="00C342C5"/>
    <w:rsid w:val="00C34340"/>
    <w:rsid w:val="00C3436B"/>
    <w:rsid w:val="00C3439B"/>
    <w:rsid w:val="00C345D7"/>
    <w:rsid w:val="00C34978"/>
    <w:rsid w:val="00C35460"/>
    <w:rsid w:val="00C355F4"/>
    <w:rsid w:val="00C3573C"/>
    <w:rsid w:val="00C358E6"/>
    <w:rsid w:val="00C3598E"/>
    <w:rsid w:val="00C359C2"/>
    <w:rsid w:val="00C35CA5"/>
    <w:rsid w:val="00C35D55"/>
    <w:rsid w:val="00C364B7"/>
    <w:rsid w:val="00C36830"/>
    <w:rsid w:val="00C368A6"/>
    <w:rsid w:val="00C36E22"/>
    <w:rsid w:val="00C36F58"/>
    <w:rsid w:val="00C37044"/>
    <w:rsid w:val="00C402F2"/>
    <w:rsid w:val="00C4062A"/>
    <w:rsid w:val="00C40855"/>
    <w:rsid w:val="00C415A1"/>
    <w:rsid w:val="00C41CEE"/>
    <w:rsid w:val="00C41E37"/>
    <w:rsid w:val="00C4224C"/>
    <w:rsid w:val="00C42DF2"/>
    <w:rsid w:val="00C42EC7"/>
    <w:rsid w:val="00C4303E"/>
    <w:rsid w:val="00C4337F"/>
    <w:rsid w:val="00C43382"/>
    <w:rsid w:val="00C434ED"/>
    <w:rsid w:val="00C43AC8"/>
    <w:rsid w:val="00C43C1D"/>
    <w:rsid w:val="00C440ED"/>
    <w:rsid w:val="00C442DA"/>
    <w:rsid w:val="00C4467D"/>
    <w:rsid w:val="00C44AF8"/>
    <w:rsid w:val="00C4502C"/>
    <w:rsid w:val="00C450AC"/>
    <w:rsid w:val="00C45892"/>
    <w:rsid w:val="00C459A9"/>
    <w:rsid w:val="00C45E94"/>
    <w:rsid w:val="00C46176"/>
    <w:rsid w:val="00C46478"/>
    <w:rsid w:val="00C465F0"/>
    <w:rsid w:val="00C46930"/>
    <w:rsid w:val="00C46FEE"/>
    <w:rsid w:val="00C47446"/>
    <w:rsid w:val="00C477B5"/>
    <w:rsid w:val="00C47CC9"/>
    <w:rsid w:val="00C50A55"/>
    <w:rsid w:val="00C50F0F"/>
    <w:rsid w:val="00C51755"/>
    <w:rsid w:val="00C517F7"/>
    <w:rsid w:val="00C51A11"/>
    <w:rsid w:val="00C52236"/>
    <w:rsid w:val="00C52B50"/>
    <w:rsid w:val="00C53ABA"/>
    <w:rsid w:val="00C541DB"/>
    <w:rsid w:val="00C548F6"/>
    <w:rsid w:val="00C54D1D"/>
    <w:rsid w:val="00C54DA1"/>
    <w:rsid w:val="00C54DDE"/>
    <w:rsid w:val="00C5531B"/>
    <w:rsid w:val="00C559E2"/>
    <w:rsid w:val="00C55D38"/>
    <w:rsid w:val="00C56148"/>
    <w:rsid w:val="00C56978"/>
    <w:rsid w:val="00C56B47"/>
    <w:rsid w:val="00C56F36"/>
    <w:rsid w:val="00C56F7E"/>
    <w:rsid w:val="00C57072"/>
    <w:rsid w:val="00C60052"/>
    <w:rsid w:val="00C607A0"/>
    <w:rsid w:val="00C609D8"/>
    <w:rsid w:val="00C60B53"/>
    <w:rsid w:val="00C60FF0"/>
    <w:rsid w:val="00C610DC"/>
    <w:rsid w:val="00C61C4B"/>
    <w:rsid w:val="00C62427"/>
    <w:rsid w:val="00C62661"/>
    <w:rsid w:val="00C628CE"/>
    <w:rsid w:val="00C62AF4"/>
    <w:rsid w:val="00C62D14"/>
    <w:rsid w:val="00C62E6E"/>
    <w:rsid w:val="00C6437F"/>
    <w:rsid w:val="00C64980"/>
    <w:rsid w:val="00C64FFF"/>
    <w:rsid w:val="00C65028"/>
    <w:rsid w:val="00C6516C"/>
    <w:rsid w:val="00C65AD3"/>
    <w:rsid w:val="00C66572"/>
    <w:rsid w:val="00C6664A"/>
    <w:rsid w:val="00C66789"/>
    <w:rsid w:val="00C70021"/>
    <w:rsid w:val="00C7012D"/>
    <w:rsid w:val="00C70397"/>
    <w:rsid w:val="00C7075D"/>
    <w:rsid w:val="00C70A4A"/>
    <w:rsid w:val="00C710CD"/>
    <w:rsid w:val="00C7145A"/>
    <w:rsid w:val="00C715ED"/>
    <w:rsid w:val="00C7161E"/>
    <w:rsid w:val="00C71AB6"/>
    <w:rsid w:val="00C72008"/>
    <w:rsid w:val="00C720EB"/>
    <w:rsid w:val="00C726AE"/>
    <w:rsid w:val="00C72AE9"/>
    <w:rsid w:val="00C72FD4"/>
    <w:rsid w:val="00C732C8"/>
    <w:rsid w:val="00C735C4"/>
    <w:rsid w:val="00C736C9"/>
    <w:rsid w:val="00C741FF"/>
    <w:rsid w:val="00C74670"/>
    <w:rsid w:val="00C74800"/>
    <w:rsid w:val="00C749A1"/>
    <w:rsid w:val="00C757CE"/>
    <w:rsid w:val="00C75A04"/>
    <w:rsid w:val="00C75F1A"/>
    <w:rsid w:val="00C7603D"/>
    <w:rsid w:val="00C76155"/>
    <w:rsid w:val="00C76166"/>
    <w:rsid w:val="00C76806"/>
    <w:rsid w:val="00C76B1A"/>
    <w:rsid w:val="00C770E9"/>
    <w:rsid w:val="00C7725E"/>
    <w:rsid w:val="00C7783B"/>
    <w:rsid w:val="00C800B1"/>
    <w:rsid w:val="00C807D0"/>
    <w:rsid w:val="00C80A73"/>
    <w:rsid w:val="00C814AE"/>
    <w:rsid w:val="00C8276C"/>
    <w:rsid w:val="00C82C30"/>
    <w:rsid w:val="00C830E0"/>
    <w:rsid w:val="00C833E9"/>
    <w:rsid w:val="00C83433"/>
    <w:rsid w:val="00C837C1"/>
    <w:rsid w:val="00C83A7E"/>
    <w:rsid w:val="00C83D64"/>
    <w:rsid w:val="00C83DDA"/>
    <w:rsid w:val="00C83EF8"/>
    <w:rsid w:val="00C843C2"/>
    <w:rsid w:val="00C8450E"/>
    <w:rsid w:val="00C84A15"/>
    <w:rsid w:val="00C8562B"/>
    <w:rsid w:val="00C85754"/>
    <w:rsid w:val="00C8594A"/>
    <w:rsid w:val="00C85AA4"/>
    <w:rsid w:val="00C85AE5"/>
    <w:rsid w:val="00C85BA1"/>
    <w:rsid w:val="00C86254"/>
    <w:rsid w:val="00C8638F"/>
    <w:rsid w:val="00C8690D"/>
    <w:rsid w:val="00C869D7"/>
    <w:rsid w:val="00C86AFE"/>
    <w:rsid w:val="00C86C44"/>
    <w:rsid w:val="00C87375"/>
    <w:rsid w:val="00C875D9"/>
    <w:rsid w:val="00C87A84"/>
    <w:rsid w:val="00C87C6B"/>
    <w:rsid w:val="00C90977"/>
    <w:rsid w:val="00C91833"/>
    <w:rsid w:val="00C91D9A"/>
    <w:rsid w:val="00C929C6"/>
    <w:rsid w:val="00C92A69"/>
    <w:rsid w:val="00C92B31"/>
    <w:rsid w:val="00C92EBF"/>
    <w:rsid w:val="00C92F0F"/>
    <w:rsid w:val="00C92FCE"/>
    <w:rsid w:val="00C93162"/>
    <w:rsid w:val="00C93482"/>
    <w:rsid w:val="00C93ACF"/>
    <w:rsid w:val="00C93E61"/>
    <w:rsid w:val="00C93EF7"/>
    <w:rsid w:val="00C945B8"/>
    <w:rsid w:val="00C94BE1"/>
    <w:rsid w:val="00C95321"/>
    <w:rsid w:val="00C959DC"/>
    <w:rsid w:val="00C96374"/>
    <w:rsid w:val="00C96578"/>
    <w:rsid w:val="00C96761"/>
    <w:rsid w:val="00C9699A"/>
    <w:rsid w:val="00C96B30"/>
    <w:rsid w:val="00C96FE9"/>
    <w:rsid w:val="00C97A98"/>
    <w:rsid w:val="00C97E87"/>
    <w:rsid w:val="00C97F95"/>
    <w:rsid w:val="00CA0041"/>
    <w:rsid w:val="00CA0867"/>
    <w:rsid w:val="00CA08EC"/>
    <w:rsid w:val="00CA0B0C"/>
    <w:rsid w:val="00CA0C87"/>
    <w:rsid w:val="00CA1767"/>
    <w:rsid w:val="00CA19BF"/>
    <w:rsid w:val="00CA2576"/>
    <w:rsid w:val="00CA27E3"/>
    <w:rsid w:val="00CA2A71"/>
    <w:rsid w:val="00CA2DBF"/>
    <w:rsid w:val="00CA2E4B"/>
    <w:rsid w:val="00CA2EA8"/>
    <w:rsid w:val="00CA3547"/>
    <w:rsid w:val="00CA35F2"/>
    <w:rsid w:val="00CA3960"/>
    <w:rsid w:val="00CA3ACE"/>
    <w:rsid w:val="00CA4104"/>
    <w:rsid w:val="00CA4362"/>
    <w:rsid w:val="00CA4922"/>
    <w:rsid w:val="00CA4B5E"/>
    <w:rsid w:val="00CA4C62"/>
    <w:rsid w:val="00CA4D50"/>
    <w:rsid w:val="00CA5009"/>
    <w:rsid w:val="00CA54ED"/>
    <w:rsid w:val="00CA54FB"/>
    <w:rsid w:val="00CA596E"/>
    <w:rsid w:val="00CA5A5C"/>
    <w:rsid w:val="00CA5E15"/>
    <w:rsid w:val="00CA60BB"/>
    <w:rsid w:val="00CA6281"/>
    <w:rsid w:val="00CA6E00"/>
    <w:rsid w:val="00CA75D6"/>
    <w:rsid w:val="00CB0585"/>
    <w:rsid w:val="00CB06D1"/>
    <w:rsid w:val="00CB0805"/>
    <w:rsid w:val="00CB1048"/>
    <w:rsid w:val="00CB109A"/>
    <w:rsid w:val="00CB136A"/>
    <w:rsid w:val="00CB173B"/>
    <w:rsid w:val="00CB1830"/>
    <w:rsid w:val="00CB1C5D"/>
    <w:rsid w:val="00CB21E8"/>
    <w:rsid w:val="00CB22F4"/>
    <w:rsid w:val="00CB2410"/>
    <w:rsid w:val="00CB241F"/>
    <w:rsid w:val="00CB2A72"/>
    <w:rsid w:val="00CB2FA8"/>
    <w:rsid w:val="00CB339A"/>
    <w:rsid w:val="00CB36B6"/>
    <w:rsid w:val="00CB39E4"/>
    <w:rsid w:val="00CB3EA7"/>
    <w:rsid w:val="00CB40F3"/>
    <w:rsid w:val="00CB4357"/>
    <w:rsid w:val="00CB4407"/>
    <w:rsid w:val="00CB44C4"/>
    <w:rsid w:val="00CB4570"/>
    <w:rsid w:val="00CB47FC"/>
    <w:rsid w:val="00CB496F"/>
    <w:rsid w:val="00CB4CC6"/>
    <w:rsid w:val="00CB4D81"/>
    <w:rsid w:val="00CB5136"/>
    <w:rsid w:val="00CB52E6"/>
    <w:rsid w:val="00CB5456"/>
    <w:rsid w:val="00CB567F"/>
    <w:rsid w:val="00CB596F"/>
    <w:rsid w:val="00CB5F33"/>
    <w:rsid w:val="00CB60FA"/>
    <w:rsid w:val="00CB69BB"/>
    <w:rsid w:val="00CB727F"/>
    <w:rsid w:val="00CB74C9"/>
    <w:rsid w:val="00CB7680"/>
    <w:rsid w:val="00CB77AA"/>
    <w:rsid w:val="00CC088B"/>
    <w:rsid w:val="00CC0953"/>
    <w:rsid w:val="00CC13DC"/>
    <w:rsid w:val="00CC1597"/>
    <w:rsid w:val="00CC15AB"/>
    <w:rsid w:val="00CC1676"/>
    <w:rsid w:val="00CC16EC"/>
    <w:rsid w:val="00CC19D6"/>
    <w:rsid w:val="00CC1BDE"/>
    <w:rsid w:val="00CC229D"/>
    <w:rsid w:val="00CC2506"/>
    <w:rsid w:val="00CC28D3"/>
    <w:rsid w:val="00CC29A2"/>
    <w:rsid w:val="00CC29F6"/>
    <w:rsid w:val="00CC3052"/>
    <w:rsid w:val="00CC3FCA"/>
    <w:rsid w:val="00CC41D4"/>
    <w:rsid w:val="00CC426B"/>
    <w:rsid w:val="00CC446A"/>
    <w:rsid w:val="00CC5085"/>
    <w:rsid w:val="00CC5933"/>
    <w:rsid w:val="00CC5995"/>
    <w:rsid w:val="00CC6230"/>
    <w:rsid w:val="00CC65FE"/>
    <w:rsid w:val="00CC6D6D"/>
    <w:rsid w:val="00CC6DD8"/>
    <w:rsid w:val="00CC6EDB"/>
    <w:rsid w:val="00CC76A5"/>
    <w:rsid w:val="00CC78A6"/>
    <w:rsid w:val="00CD0131"/>
    <w:rsid w:val="00CD02D2"/>
    <w:rsid w:val="00CD1141"/>
    <w:rsid w:val="00CD1347"/>
    <w:rsid w:val="00CD1365"/>
    <w:rsid w:val="00CD188A"/>
    <w:rsid w:val="00CD2440"/>
    <w:rsid w:val="00CD281D"/>
    <w:rsid w:val="00CD2CC8"/>
    <w:rsid w:val="00CD3526"/>
    <w:rsid w:val="00CD494C"/>
    <w:rsid w:val="00CD4EDE"/>
    <w:rsid w:val="00CD5309"/>
    <w:rsid w:val="00CD5645"/>
    <w:rsid w:val="00CD58AC"/>
    <w:rsid w:val="00CD5AAB"/>
    <w:rsid w:val="00CD6254"/>
    <w:rsid w:val="00CD6A7E"/>
    <w:rsid w:val="00CD7198"/>
    <w:rsid w:val="00CD74D5"/>
    <w:rsid w:val="00CD7C3B"/>
    <w:rsid w:val="00CD7D04"/>
    <w:rsid w:val="00CE0331"/>
    <w:rsid w:val="00CE09EC"/>
    <w:rsid w:val="00CE155B"/>
    <w:rsid w:val="00CE16D1"/>
    <w:rsid w:val="00CE1B3B"/>
    <w:rsid w:val="00CE1C46"/>
    <w:rsid w:val="00CE2250"/>
    <w:rsid w:val="00CE252F"/>
    <w:rsid w:val="00CE26CC"/>
    <w:rsid w:val="00CE2710"/>
    <w:rsid w:val="00CE2970"/>
    <w:rsid w:val="00CE2BCD"/>
    <w:rsid w:val="00CE3052"/>
    <w:rsid w:val="00CE37F8"/>
    <w:rsid w:val="00CE4317"/>
    <w:rsid w:val="00CE43FD"/>
    <w:rsid w:val="00CE48D4"/>
    <w:rsid w:val="00CE4F72"/>
    <w:rsid w:val="00CE4FC0"/>
    <w:rsid w:val="00CE55E5"/>
    <w:rsid w:val="00CE581F"/>
    <w:rsid w:val="00CE5A60"/>
    <w:rsid w:val="00CE6350"/>
    <w:rsid w:val="00CE64CB"/>
    <w:rsid w:val="00CE6824"/>
    <w:rsid w:val="00CE6DA2"/>
    <w:rsid w:val="00CE6DBF"/>
    <w:rsid w:val="00CE7000"/>
    <w:rsid w:val="00CE7A33"/>
    <w:rsid w:val="00CF0178"/>
    <w:rsid w:val="00CF0825"/>
    <w:rsid w:val="00CF0B35"/>
    <w:rsid w:val="00CF105A"/>
    <w:rsid w:val="00CF12AE"/>
    <w:rsid w:val="00CF1370"/>
    <w:rsid w:val="00CF1472"/>
    <w:rsid w:val="00CF1753"/>
    <w:rsid w:val="00CF1DF1"/>
    <w:rsid w:val="00CF1FBA"/>
    <w:rsid w:val="00CF2265"/>
    <w:rsid w:val="00CF23DF"/>
    <w:rsid w:val="00CF2827"/>
    <w:rsid w:val="00CF2CA2"/>
    <w:rsid w:val="00CF2DFB"/>
    <w:rsid w:val="00CF2E9A"/>
    <w:rsid w:val="00CF38AD"/>
    <w:rsid w:val="00CF3B91"/>
    <w:rsid w:val="00CF3DF5"/>
    <w:rsid w:val="00CF3E68"/>
    <w:rsid w:val="00CF3F57"/>
    <w:rsid w:val="00CF3FFE"/>
    <w:rsid w:val="00CF47C1"/>
    <w:rsid w:val="00CF4E01"/>
    <w:rsid w:val="00CF4F1B"/>
    <w:rsid w:val="00CF4F1E"/>
    <w:rsid w:val="00CF5254"/>
    <w:rsid w:val="00CF53C4"/>
    <w:rsid w:val="00CF55DC"/>
    <w:rsid w:val="00CF568E"/>
    <w:rsid w:val="00CF58E8"/>
    <w:rsid w:val="00CF6351"/>
    <w:rsid w:val="00CF6873"/>
    <w:rsid w:val="00CF6893"/>
    <w:rsid w:val="00CF6C70"/>
    <w:rsid w:val="00CF7166"/>
    <w:rsid w:val="00D0000C"/>
    <w:rsid w:val="00D001A8"/>
    <w:rsid w:val="00D006FC"/>
    <w:rsid w:val="00D00A49"/>
    <w:rsid w:val="00D01229"/>
    <w:rsid w:val="00D0144D"/>
    <w:rsid w:val="00D01BFD"/>
    <w:rsid w:val="00D020F5"/>
    <w:rsid w:val="00D023E2"/>
    <w:rsid w:val="00D0241D"/>
    <w:rsid w:val="00D02446"/>
    <w:rsid w:val="00D02C3E"/>
    <w:rsid w:val="00D031FC"/>
    <w:rsid w:val="00D03DA8"/>
    <w:rsid w:val="00D03EC0"/>
    <w:rsid w:val="00D04738"/>
    <w:rsid w:val="00D0491F"/>
    <w:rsid w:val="00D04F0A"/>
    <w:rsid w:val="00D050A6"/>
    <w:rsid w:val="00D052DC"/>
    <w:rsid w:val="00D05562"/>
    <w:rsid w:val="00D05566"/>
    <w:rsid w:val="00D05E94"/>
    <w:rsid w:val="00D06073"/>
    <w:rsid w:val="00D0672D"/>
    <w:rsid w:val="00D06F87"/>
    <w:rsid w:val="00D07198"/>
    <w:rsid w:val="00D07285"/>
    <w:rsid w:val="00D07799"/>
    <w:rsid w:val="00D0783E"/>
    <w:rsid w:val="00D07B49"/>
    <w:rsid w:val="00D07E9A"/>
    <w:rsid w:val="00D07F26"/>
    <w:rsid w:val="00D101DF"/>
    <w:rsid w:val="00D105A4"/>
    <w:rsid w:val="00D10944"/>
    <w:rsid w:val="00D10D05"/>
    <w:rsid w:val="00D10DA9"/>
    <w:rsid w:val="00D10FD7"/>
    <w:rsid w:val="00D1125C"/>
    <w:rsid w:val="00D11436"/>
    <w:rsid w:val="00D11C08"/>
    <w:rsid w:val="00D11C59"/>
    <w:rsid w:val="00D120CE"/>
    <w:rsid w:val="00D1249E"/>
    <w:rsid w:val="00D12514"/>
    <w:rsid w:val="00D12A95"/>
    <w:rsid w:val="00D12B32"/>
    <w:rsid w:val="00D12B8F"/>
    <w:rsid w:val="00D12F54"/>
    <w:rsid w:val="00D12F56"/>
    <w:rsid w:val="00D134BB"/>
    <w:rsid w:val="00D1376C"/>
    <w:rsid w:val="00D1393D"/>
    <w:rsid w:val="00D13970"/>
    <w:rsid w:val="00D13D1C"/>
    <w:rsid w:val="00D145A8"/>
    <w:rsid w:val="00D146E3"/>
    <w:rsid w:val="00D14A79"/>
    <w:rsid w:val="00D14AD8"/>
    <w:rsid w:val="00D14C90"/>
    <w:rsid w:val="00D14DF4"/>
    <w:rsid w:val="00D15251"/>
    <w:rsid w:val="00D152BE"/>
    <w:rsid w:val="00D1532D"/>
    <w:rsid w:val="00D15483"/>
    <w:rsid w:val="00D15794"/>
    <w:rsid w:val="00D15B01"/>
    <w:rsid w:val="00D161F9"/>
    <w:rsid w:val="00D1663F"/>
    <w:rsid w:val="00D1674C"/>
    <w:rsid w:val="00D16DBB"/>
    <w:rsid w:val="00D16DCF"/>
    <w:rsid w:val="00D170AB"/>
    <w:rsid w:val="00D1736B"/>
    <w:rsid w:val="00D1741B"/>
    <w:rsid w:val="00D205B9"/>
    <w:rsid w:val="00D2075B"/>
    <w:rsid w:val="00D20AB8"/>
    <w:rsid w:val="00D212E0"/>
    <w:rsid w:val="00D216CA"/>
    <w:rsid w:val="00D21A44"/>
    <w:rsid w:val="00D21B41"/>
    <w:rsid w:val="00D21BBC"/>
    <w:rsid w:val="00D22489"/>
    <w:rsid w:val="00D22D09"/>
    <w:rsid w:val="00D231D4"/>
    <w:rsid w:val="00D23586"/>
    <w:rsid w:val="00D23B5D"/>
    <w:rsid w:val="00D2418D"/>
    <w:rsid w:val="00D24544"/>
    <w:rsid w:val="00D248EE"/>
    <w:rsid w:val="00D249A4"/>
    <w:rsid w:val="00D24E98"/>
    <w:rsid w:val="00D25B0C"/>
    <w:rsid w:val="00D25B33"/>
    <w:rsid w:val="00D25BD6"/>
    <w:rsid w:val="00D25CBB"/>
    <w:rsid w:val="00D26134"/>
    <w:rsid w:val="00D26280"/>
    <w:rsid w:val="00D2654A"/>
    <w:rsid w:val="00D26613"/>
    <w:rsid w:val="00D26775"/>
    <w:rsid w:val="00D26A6A"/>
    <w:rsid w:val="00D276DE"/>
    <w:rsid w:val="00D27C12"/>
    <w:rsid w:val="00D27CB7"/>
    <w:rsid w:val="00D3093D"/>
    <w:rsid w:val="00D30DCD"/>
    <w:rsid w:val="00D30E51"/>
    <w:rsid w:val="00D3108D"/>
    <w:rsid w:val="00D316BA"/>
    <w:rsid w:val="00D319F2"/>
    <w:rsid w:val="00D31A9D"/>
    <w:rsid w:val="00D31CF0"/>
    <w:rsid w:val="00D32FF4"/>
    <w:rsid w:val="00D33194"/>
    <w:rsid w:val="00D3334C"/>
    <w:rsid w:val="00D33407"/>
    <w:rsid w:val="00D33A0E"/>
    <w:rsid w:val="00D34387"/>
    <w:rsid w:val="00D3456D"/>
    <w:rsid w:val="00D35DD8"/>
    <w:rsid w:val="00D35FE6"/>
    <w:rsid w:val="00D3634D"/>
    <w:rsid w:val="00D366EA"/>
    <w:rsid w:val="00D36749"/>
    <w:rsid w:val="00D36F17"/>
    <w:rsid w:val="00D37501"/>
    <w:rsid w:val="00D37537"/>
    <w:rsid w:val="00D377F4"/>
    <w:rsid w:val="00D379D3"/>
    <w:rsid w:val="00D37C2A"/>
    <w:rsid w:val="00D37E47"/>
    <w:rsid w:val="00D4008B"/>
    <w:rsid w:val="00D40B30"/>
    <w:rsid w:val="00D4105E"/>
    <w:rsid w:val="00D414E9"/>
    <w:rsid w:val="00D41690"/>
    <w:rsid w:val="00D41881"/>
    <w:rsid w:val="00D41AE9"/>
    <w:rsid w:val="00D42234"/>
    <w:rsid w:val="00D42B61"/>
    <w:rsid w:val="00D43214"/>
    <w:rsid w:val="00D43781"/>
    <w:rsid w:val="00D43D17"/>
    <w:rsid w:val="00D4401C"/>
    <w:rsid w:val="00D4405D"/>
    <w:rsid w:val="00D44074"/>
    <w:rsid w:val="00D44323"/>
    <w:rsid w:val="00D449A0"/>
    <w:rsid w:val="00D45816"/>
    <w:rsid w:val="00D45944"/>
    <w:rsid w:val="00D45A69"/>
    <w:rsid w:val="00D45AB3"/>
    <w:rsid w:val="00D4653F"/>
    <w:rsid w:val="00D46587"/>
    <w:rsid w:val="00D46610"/>
    <w:rsid w:val="00D46977"/>
    <w:rsid w:val="00D46A75"/>
    <w:rsid w:val="00D46B3D"/>
    <w:rsid w:val="00D46B62"/>
    <w:rsid w:val="00D46F97"/>
    <w:rsid w:val="00D4752E"/>
    <w:rsid w:val="00D476DF"/>
    <w:rsid w:val="00D501B4"/>
    <w:rsid w:val="00D50ED0"/>
    <w:rsid w:val="00D5105B"/>
    <w:rsid w:val="00D518E5"/>
    <w:rsid w:val="00D51904"/>
    <w:rsid w:val="00D51C83"/>
    <w:rsid w:val="00D526C1"/>
    <w:rsid w:val="00D5283A"/>
    <w:rsid w:val="00D52F9B"/>
    <w:rsid w:val="00D5313E"/>
    <w:rsid w:val="00D53852"/>
    <w:rsid w:val="00D53966"/>
    <w:rsid w:val="00D53D1B"/>
    <w:rsid w:val="00D53F84"/>
    <w:rsid w:val="00D542DB"/>
    <w:rsid w:val="00D5477C"/>
    <w:rsid w:val="00D54F34"/>
    <w:rsid w:val="00D55589"/>
    <w:rsid w:val="00D557A7"/>
    <w:rsid w:val="00D55C04"/>
    <w:rsid w:val="00D55DD6"/>
    <w:rsid w:val="00D55F2E"/>
    <w:rsid w:val="00D56393"/>
    <w:rsid w:val="00D56820"/>
    <w:rsid w:val="00D56A6F"/>
    <w:rsid w:val="00D56FAA"/>
    <w:rsid w:val="00D576C2"/>
    <w:rsid w:val="00D57875"/>
    <w:rsid w:val="00D60462"/>
    <w:rsid w:val="00D60607"/>
    <w:rsid w:val="00D60803"/>
    <w:rsid w:val="00D60D10"/>
    <w:rsid w:val="00D60D61"/>
    <w:rsid w:val="00D60DBA"/>
    <w:rsid w:val="00D60E44"/>
    <w:rsid w:val="00D61211"/>
    <w:rsid w:val="00D61406"/>
    <w:rsid w:val="00D61430"/>
    <w:rsid w:val="00D61528"/>
    <w:rsid w:val="00D616C5"/>
    <w:rsid w:val="00D62444"/>
    <w:rsid w:val="00D62946"/>
    <w:rsid w:val="00D62CA7"/>
    <w:rsid w:val="00D62CC1"/>
    <w:rsid w:val="00D62DFB"/>
    <w:rsid w:val="00D62EF5"/>
    <w:rsid w:val="00D630E7"/>
    <w:rsid w:val="00D630EE"/>
    <w:rsid w:val="00D63E1F"/>
    <w:rsid w:val="00D63F3A"/>
    <w:rsid w:val="00D64CEB"/>
    <w:rsid w:val="00D651F1"/>
    <w:rsid w:val="00D65491"/>
    <w:rsid w:val="00D659E4"/>
    <w:rsid w:val="00D65B23"/>
    <w:rsid w:val="00D65C21"/>
    <w:rsid w:val="00D6628E"/>
    <w:rsid w:val="00D662C5"/>
    <w:rsid w:val="00D6699F"/>
    <w:rsid w:val="00D66F79"/>
    <w:rsid w:val="00D672F1"/>
    <w:rsid w:val="00D67421"/>
    <w:rsid w:val="00D67487"/>
    <w:rsid w:val="00D67678"/>
    <w:rsid w:val="00D679CA"/>
    <w:rsid w:val="00D67D83"/>
    <w:rsid w:val="00D70151"/>
    <w:rsid w:val="00D707EF"/>
    <w:rsid w:val="00D7113B"/>
    <w:rsid w:val="00D723D5"/>
    <w:rsid w:val="00D724C2"/>
    <w:rsid w:val="00D72F6D"/>
    <w:rsid w:val="00D72F8C"/>
    <w:rsid w:val="00D731B6"/>
    <w:rsid w:val="00D7373E"/>
    <w:rsid w:val="00D7391C"/>
    <w:rsid w:val="00D73C47"/>
    <w:rsid w:val="00D7478D"/>
    <w:rsid w:val="00D747C7"/>
    <w:rsid w:val="00D749F1"/>
    <w:rsid w:val="00D74E4C"/>
    <w:rsid w:val="00D74FC7"/>
    <w:rsid w:val="00D755A7"/>
    <w:rsid w:val="00D75AB1"/>
    <w:rsid w:val="00D75C5E"/>
    <w:rsid w:val="00D75E6E"/>
    <w:rsid w:val="00D75EAA"/>
    <w:rsid w:val="00D76182"/>
    <w:rsid w:val="00D763BB"/>
    <w:rsid w:val="00D764E2"/>
    <w:rsid w:val="00D76892"/>
    <w:rsid w:val="00D76A18"/>
    <w:rsid w:val="00D76AFC"/>
    <w:rsid w:val="00D76C00"/>
    <w:rsid w:val="00D76D55"/>
    <w:rsid w:val="00D7703F"/>
    <w:rsid w:val="00D7761B"/>
    <w:rsid w:val="00D77753"/>
    <w:rsid w:val="00D777AF"/>
    <w:rsid w:val="00D77D22"/>
    <w:rsid w:val="00D80255"/>
    <w:rsid w:val="00D80C4B"/>
    <w:rsid w:val="00D80D13"/>
    <w:rsid w:val="00D815D2"/>
    <w:rsid w:val="00D816BB"/>
    <w:rsid w:val="00D819D0"/>
    <w:rsid w:val="00D829A1"/>
    <w:rsid w:val="00D8316F"/>
    <w:rsid w:val="00D83365"/>
    <w:rsid w:val="00D83721"/>
    <w:rsid w:val="00D8373D"/>
    <w:rsid w:val="00D8385B"/>
    <w:rsid w:val="00D84014"/>
    <w:rsid w:val="00D84380"/>
    <w:rsid w:val="00D8479F"/>
    <w:rsid w:val="00D8505C"/>
    <w:rsid w:val="00D85400"/>
    <w:rsid w:val="00D85528"/>
    <w:rsid w:val="00D85CB3"/>
    <w:rsid w:val="00D85D4D"/>
    <w:rsid w:val="00D85D9D"/>
    <w:rsid w:val="00D85E32"/>
    <w:rsid w:val="00D85E54"/>
    <w:rsid w:val="00D860AE"/>
    <w:rsid w:val="00D861CD"/>
    <w:rsid w:val="00D861D6"/>
    <w:rsid w:val="00D865B5"/>
    <w:rsid w:val="00D86AA9"/>
    <w:rsid w:val="00D8710C"/>
    <w:rsid w:val="00D876F9"/>
    <w:rsid w:val="00D87AC6"/>
    <w:rsid w:val="00D87E65"/>
    <w:rsid w:val="00D87F05"/>
    <w:rsid w:val="00D9071A"/>
    <w:rsid w:val="00D90882"/>
    <w:rsid w:val="00D9097D"/>
    <w:rsid w:val="00D90EBB"/>
    <w:rsid w:val="00D918B5"/>
    <w:rsid w:val="00D91922"/>
    <w:rsid w:val="00D91B9B"/>
    <w:rsid w:val="00D921CA"/>
    <w:rsid w:val="00D922B3"/>
    <w:rsid w:val="00D922D5"/>
    <w:rsid w:val="00D923B7"/>
    <w:rsid w:val="00D92417"/>
    <w:rsid w:val="00D927DD"/>
    <w:rsid w:val="00D93208"/>
    <w:rsid w:val="00D934F9"/>
    <w:rsid w:val="00D93673"/>
    <w:rsid w:val="00D936B6"/>
    <w:rsid w:val="00D93718"/>
    <w:rsid w:val="00D93912"/>
    <w:rsid w:val="00D939C8"/>
    <w:rsid w:val="00D9457B"/>
    <w:rsid w:val="00D953AF"/>
    <w:rsid w:val="00D95562"/>
    <w:rsid w:val="00D95B03"/>
    <w:rsid w:val="00D96DC0"/>
    <w:rsid w:val="00D96E9C"/>
    <w:rsid w:val="00D96EEE"/>
    <w:rsid w:val="00D97503"/>
    <w:rsid w:val="00D97EF1"/>
    <w:rsid w:val="00D97F0F"/>
    <w:rsid w:val="00DA0C2F"/>
    <w:rsid w:val="00DA1FEE"/>
    <w:rsid w:val="00DA2049"/>
    <w:rsid w:val="00DA22EE"/>
    <w:rsid w:val="00DA2C51"/>
    <w:rsid w:val="00DA2D5F"/>
    <w:rsid w:val="00DA331F"/>
    <w:rsid w:val="00DA39FD"/>
    <w:rsid w:val="00DA4535"/>
    <w:rsid w:val="00DA4CF3"/>
    <w:rsid w:val="00DA4ED8"/>
    <w:rsid w:val="00DA5710"/>
    <w:rsid w:val="00DA57FE"/>
    <w:rsid w:val="00DA596F"/>
    <w:rsid w:val="00DA5981"/>
    <w:rsid w:val="00DA60BE"/>
    <w:rsid w:val="00DA60E1"/>
    <w:rsid w:val="00DA624A"/>
    <w:rsid w:val="00DA680A"/>
    <w:rsid w:val="00DA695E"/>
    <w:rsid w:val="00DA6CAE"/>
    <w:rsid w:val="00DA6E60"/>
    <w:rsid w:val="00DA7212"/>
    <w:rsid w:val="00DA73A9"/>
    <w:rsid w:val="00DA7422"/>
    <w:rsid w:val="00DA7D59"/>
    <w:rsid w:val="00DB0ED5"/>
    <w:rsid w:val="00DB0F20"/>
    <w:rsid w:val="00DB0FFC"/>
    <w:rsid w:val="00DB1208"/>
    <w:rsid w:val="00DB1B92"/>
    <w:rsid w:val="00DB2413"/>
    <w:rsid w:val="00DB2A5C"/>
    <w:rsid w:val="00DB2BB8"/>
    <w:rsid w:val="00DB2BE4"/>
    <w:rsid w:val="00DB337A"/>
    <w:rsid w:val="00DB363D"/>
    <w:rsid w:val="00DB36DC"/>
    <w:rsid w:val="00DB38B2"/>
    <w:rsid w:val="00DB3AFE"/>
    <w:rsid w:val="00DB4422"/>
    <w:rsid w:val="00DB4614"/>
    <w:rsid w:val="00DB4768"/>
    <w:rsid w:val="00DB4AF5"/>
    <w:rsid w:val="00DB4D06"/>
    <w:rsid w:val="00DB4D17"/>
    <w:rsid w:val="00DB500B"/>
    <w:rsid w:val="00DB51E9"/>
    <w:rsid w:val="00DB5A1F"/>
    <w:rsid w:val="00DB5AE5"/>
    <w:rsid w:val="00DB5D93"/>
    <w:rsid w:val="00DB65C5"/>
    <w:rsid w:val="00DB664F"/>
    <w:rsid w:val="00DB6A7A"/>
    <w:rsid w:val="00DB6C93"/>
    <w:rsid w:val="00DB6CFE"/>
    <w:rsid w:val="00DB74B4"/>
    <w:rsid w:val="00DB7769"/>
    <w:rsid w:val="00DB7810"/>
    <w:rsid w:val="00DC090F"/>
    <w:rsid w:val="00DC092C"/>
    <w:rsid w:val="00DC09EE"/>
    <w:rsid w:val="00DC145B"/>
    <w:rsid w:val="00DC1CF8"/>
    <w:rsid w:val="00DC1D4C"/>
    <w:rsid w:val="00DC2296"/>
    <w:rsid w:val="00DC22C7"/>
    <w:rsid w:val="00DC275D"/>
    <w:rsid w:val="00DC2A7B"/>
    <w:rsid w:val="00DC2EC2"/>
    <w:rsid w:val="00DC2EF4"/>
    <w:rsid w:val="00DC3091"/>
    <w:rsid w:val="00DC3BBB"/>
    <w:rsid w:val="00DC3C33"/>
    <w:rsid w:val="00DC3FE4"/>
    <w:rsid w:val="00DC4147"/>
    <w:rsid w:val="00DC440D"/>
    <w:rsid w:val="00DC4761"/>
    <w:rsid w:val="00DC4856"/>
    <w:rsid w:val="00DC5413"/>
    <w:rsid w:val="00DC54F2"/>
    <w:rsid w:val="00DC5579"/>
    <w:rsid w:val="00DC55D1"/>
    <w:rsid w:val="00DC5610"/>
    <w:rsid w:val="00DC5A0C"/>
    <w:rsid w:val="00DC5D60"/>
    <w:rsid w:val="00DC6031"/>
    <w:rsid w:val="00DC654B"/>
    <w:rsid w:val="00DC6D79"/>
    <w:rsid w:val="00DC6E82"/>
    <w:rsid w:val="00DC6F43"/>
    <w:rsid w:val="00DC74CD"/>
    <w:rsid w:val="00DC7703"/>
    <w:rsid w:val="00DC79F5"/>
    <w:rsid w:val="00DC7F95"/>
    <w:rsid w:val="00DC7F9A"/>
    <w:rsid w:val="00DD0070"/>
    <w:rsid w:val="00DD018E"/>
    <w:rsid w:val="00DD01B0"/>
    <w:rsid w:val="00DD0723"/>
    <w:rsid w:val="00DD0AFC"/>
    <w:rsid w:val="00DD0EF9"/>
    <w:rsid w:val="00DD119A"/>
    <w:rsid w:val="00DD1345"/>
    <w:rsid w:val="00DD14F1"/>
    <w:rsid w:val="00DD1546"/>
    <w:rsid w:val="00DD1FB3"/>
    <w:rsid w:val="00DD2336"/>
    <w:rsid w:val="00DD27E0"/>
    <w:rsid w:val="00DD3205"/>
    <w:rsid w:val="00DD3547"/>
    <w:rsid w:val="00DD3C5E"/>
    <w:rsid w:val="00DD3F08"/>
    <w:rsid w:val="00DD4117"/>
    <w:rsid w:val="00DD4306"/>
    <w:rsid w:val="00DD473F"/>
    <w:rsid w:val="00DD49FD"/>
    <w:rsid w:val="00DD4F5D"/>
    <w:rsid w:val="00DD50BE"/>
    <w:rsid w:val="00DD5FE8"/>
    <w:rsid w:val="00DD60F8"/>
    <w:rsid w:val="00DD646D"/>
    <w:rsid w:val="00DD65A7"/>
    <w:rsid w:val="00DD686B"/>
    <w:rsid w:val="00DD6CF4"/>
    <w:rsid w:val="00DD6D01"/>
    <w:rsid w:val="00DD6D16"/>
    <w:rsid w:val="00DD6E70"/>
    <w:rsid w:val="00DD6FBF"/>
    <w:rsid w:val="00DD72B6"/>
    <w:rsid w:val="00DD733D"/>
    <w:rsid w:val="00DD7353"/>
    <w:rsid w:val="00DD7503"/>
    <w:rsid w:val="00DD7BFA"/>
    <w:rsid w:val="00DD7C59"/>
    <w:rsid w:val="00DD7CF3"/>
    <w:rsid w:val="00DE0233"/>
    <w:rsid w:val="00DE038E"/>
    <w:rsid w:val="00DE04F5"/>
    <w:rsid w:val="00DE07CA"/>
    <w:rsid w:val="00DE0D3C"/>
    <w:rsid w:val="00DE1198"/>
    <w:rsid w:val="00DE1255"/>
    <w:rsid w:val="00DE16E7"/>
    <w:rsid w:val="00DE1A73"/>
    <w:rsid w:val="00DE1ACB"/>
    <w:rsid w:val="00DE1CDF"/>
    <w:rsid w:val="00DE1DEB"/>
    <w:rsid w:val="00DE1E4F"/>
    <w:rsid w:val="00DE1FC8"/>
    <w:rsid w:val="00DE2CDA"/>
    <w:rsid w:val="00DE2E14"/>
    <w:rsid w:val="00DE31EF"/>
    <w:rsid w:val="00DE35AC"/>
    <w:rsid w:val="00DE36D7"/>
    <w:rsid w:val="00DE37E6"/>
    <w:rsid w:val="00DE37F4"/>
    <w:rsid w:val="00DE4814"/>
    <w:rsid w:val="00DE4870"/>
    <w:rsid w:val="00DE5132"/>
    <w:rsid w:val="00DE5394"/>
    <w:rsid w:val="00DE5BA5"/>
    <w:rsid w:val="00DE5EC3"/>
    <w:rsid w:val="00DE5FC2"/>
    <w:rsid w:val="00DE602D"/>
    <w:rsid w:val="00DE62D1"/>
    <w:rsid w:val="00DE62F5"/>
    <w:rsid w:val="00DE68D5"/>
    <w:rsid w:val="00DE6ABA"/>
    <w:rsid w:val="00DE7344"/>
    <w:rsid w:val="00DE77AB"/>
    <w:rsid w:val="00DE7A67"/>
    <w:rsid w:val="00DE7B66"/>
    <w:rsid w:val="00DE7E90"/>
    <w:rsid w:val="00DF0620"/>
    <w:rsid w:val="00DF086E"/>
    <w:rsid w:val="00DF0985"/>
    <w:rsid w:val="00DF0B34"/>
    <w:rsid w:val="00DF0CD1"/>
    <w:rsid w:val="00DF1416"/>
    <w:rsid w:val="00DF187F"/>
    <w:rsid w:val="00DF223E"/>
    <w:rsid w:val="00DF233D"/>
    <w:rsid w:val="00DF2871"/>
    <w:rsid w:val="00DF2D01"/>
    <w:rsid w:val="00DF2E3D"/>
    <w:rsid w:val="00DF336D"/>
    <w:rsid w:val="00DF358B"/>
    <w:rsid w:val="00DF3B47"/>
    <w:rsid w:val="00DF3B4F"/>
    <w:rsid w:val="00DF3C8E"/>
    <w:rsid w:val="00DF3CE2"/>
    <w:rsid w:val="00DF40EC"/>
    <w:rsid w:val="00DF4436"/>
    <w:rsid w:val="00DF4C9F"/>
    <w:rsid w:val="00DF52FA"/>
    <w:rsid w:val="00DF5AF1"/>
    <w:rsid w:val="00DF5E5B"/>
    <w:rsid w:val="00DF6059"/>
    <w:rsid w:val="00DF62D1"/>
    <w:rsid w:val="00DF6414"/>
    <w:rsid w:val="00DF66A1"/>
    <w:rsid w:val="00DF6AD8"/>
    <w:rsid w:val="00DF7654"/>
    <w:rsid w:val="00DF7E15"/>
    <w:rsid w:val="00DF7EC2"/>
    <w:rsid w:val="00E00381"/>
    <w:rsid w:val="00E00680"/>
    <w:rsid w:val="00E00723"/>
    <w:rsid w:val="00E009D1"/>
    <w:rsid w:val="00E00D7E"/>
    <w:rsid w:val="00E01112"/>
    <w:rsid w:val="00E01356"/>
    <w:rsid w:val="00E01400"/>
    <w:rsid w:val="00E0154E"/>
    <w:rsid w:val="00E0269F"/>
    <w:rsid w:val="00E02AA7"/>
    <w:rsid w:val="00E031ED"/>
    <w:rsid w:val="00E03679"/>
    <w:rsid w:val="00E03B49"/>
    <w:rsid w:val="00E03C2E"/>
    <w:rsid w:val="00E03C91"/>
    <w:rsid w:val="00E04882"/>
    <w:rsid w:val="00E04B0C"/>
    <w:rsid w:val="00E04DC2"/>
    <w:rsid w:val="00E0505E"/>
    <w:rsid w:val="00E053F7"/>
    <w:rsid w:val="00E05419"/>
    <w:rsid w:val="00E058BB"/>
    <w:rsid w:val="00E058F8"/>
    <w:rsid w:val="00E06124"/>
    <w:rsid w:val="00E0684E"/>
    <w:rsid w:val="00E06A1F"/>
    <w:rsid w:val="00E06D96"/>
    <w:rsid w:val="00E07978"/>
    <w:rsid w:val="00E07E08"/>
    <w:rsid w:val="00E100CF"/>
    <w:rsid w:val="00E101ED"/>
    <w:rsid w:val="00E10E5D"/>
    <w:rsid w:val="00E111AD"/>
    <w:rsid w:val="00E1134F"/>
    <w:rsid w:val="00E1141C"/>
    <w:rsid w:val="00E11683"/>
    <w:rsid w:val="00E11A2A"/>
    <w:rsid w:val="00E11B26"/>
    <w:rsid w:val="00E11E01"/>
    <w:rsid w:val="00E12195"/>
    <w:rsid w:val="00E1237A"/>
    <w:rsid w:val="00E1276A"/>
    <w:rsid w:val="00E129A8"/>
    <w:rsid w:val="00E12F14"/>
    <w:rsid w:val="00E1357E"/>
    <w:rsid w:val="00E13A2F"/>
    <w:rsid w:val="00E13AA7"/>
    <w:rsid w:val="00E1409F"/>
    <w:rsid w:val="00E1459E"/>
    <w:rsid w:val="00E145C7"/>
    <w:rsid w:val="00E14D48"/>
    <w:rsid w:val="00E14DEF"/>
    <w:rsid w:val="00E151BB"/>
    <w:rsid w:val="00E15283"/>
    <w:rsid w:val="00E15354"/>
    <w:rsid w:val="00E155D0"/>
    <w:rsid w:val="00E15996"/>
    <w:rsid w:val="00E15A69"/>
    <w:rsid w:val="00E15D1F"/>
    <w:rsid w:val="00E162AE"/>
    <w:rsid w:val="00E16401"/>
    <w:rsid w:val="00E16A56"/>
    <w:rsid w:val="00E16B8A"/>
    <w:rsid w:val="00E17422"/>
    <w:rsid w:val="00E17648"/>
    <w:rsid w:val="00E176E4"/>
    <w:rsid w:val="00E17D96"/>
    <w:rsid w:val="00E20410"/>
    <w:rsid w:val="00E2051B"/>
    <w:rsid w:val="00E20A2B"/>
    <w:rsid w:val="00E211E2"/>
    <w:rsid w:val="00E2132A"/>
    <w:rsid w:val="00E21B3B"/>
    <w:rsid w:val="00E224CD"/>
    <w:rsid w:val="00E22737"/>
    <w:rsid w:val="00E231F9"/>
    <w:rsid w:val="00E2322D"/>
    <w:rsid w:val="00E2348F"/>
    <w:rsid w:val="00E23A11"/>
    <w:rsid w:val="00E23CFE"/>
    <w:rsid w:val="00E2419F"/>
    <w:rsid w:val="00E24244"/>
    <w:rsid w:val="00E24582"/>
    <w:rsid w:val="00E250BD"/>
    <w:rsid w:val="00E252B9"/>
    <w:rsid w:val="00E25906"/>
    <w:rsid w:val="00E25951"/>
    <w:rsid w:val="00E25A2F"/>
    <w:rsid w:val="00E25C3A"/>
    <w:rsid w:val="00E25F9F"/>
    <w:rsid w:val="00E263F2"/>
    <w:rsid w:val="00E26528"/>
    <w:rsid w:val="00E2671C"/>
    <w:rsid w:val="00E26765"/>
    <w:rsid w:val="00E269E8"/>
    <w:rsid w:val="00E26D61"/>
    <w:rsid w:val="00E26E77"/>
    <w:rsid w:val="00E279CA"/>
    <w:rsid w:val="00E27BC6"/>
    <w:rsid w:val="00E27F5A"/>
    <w:rsid w:val="00E3006E"/>
    <w:rsid w:val="00E30354"/>
    <w:rsid w:val="00E304EB"/>
    <w:rsid w:val="00E305D2"/>
    <w:rsid w:val="00E3061D"/>
    <w:rsid w:val="00E30735"/>
    <w:rsid w:val="00E30BA6"/>
    <w:rsid w:val="00E31952"/>
    <w:rsid w:val="00E31A14"/>
    <w:rsid w:val="00E31AA2"/>
    <w:rsid w:val="00E31DE6"/>
    <w:rsid w:val="00E31E1B"/>
    <w:rsid w:val="00E32245"/>
    <w:rsid w:val="00E32419"/>
    <w:rsid w:val="00E324DF"/>
    <w:rsid w:val="00E32827"/>
    <w:rsid w:val="00E3291D"/>
    <w:rsid w:val="00E329AF"/>
    <w:rsid w:val="00E32AA3"/>
    <w:rsid w:val="00E32E34"/>
    <w:rsid w:val="00E33901"/>
    <w:rsid w:val="00E341A9"/>
    <w:rsid w:val="00E34604"/>
    <w:rsid w:val="00E34DB3"/>
    <w:rsid w:val="00E34E2E"/>
    <w:rsid w:val="00E3561F"/>
    <w:rsid w:val="00E35695"/>
    <w:rsid w:val="00E3597F"/>
    <w:rsid w:val="00E359BB"/>
    <w:rsid w:val="00E35F82"/>
    <w:rsid w:val="00E36866"/>
    <w:rsid w:val="00E36BC1"/>
    <w:rsid w:val="00E36C81"/>
    <w:rsid w:val="00E3772B"/>
    <w:rsid w:val="00E37A61"/>
    <w:rsid w:val="00E37B23"/>
    <w:rsid w:val="00E403CC"/>
    <w:rsid w:val="00E40666"/>
    <w:rsid w:val="00E408E6"/>
    <w:rsid w:val="00E41940"/>
    <w:rsid w:val="00E41D93"/>
    <w:rsid w:val="00E42078"/>
    <w:rsid w:val="00E42489"/>
    <w:rsid w:val="00E4260F"/>
    <w:rsid w:val="00E42797"/>
    <w:rsid w:val="00E42BC6"/>
    <w:rsid w:val="00E42C23"/>
    <w:rsid w:val="00E42D18"/>
    <w:rsid w:val="00E42F4B"/>
    <w:rsid w:val="00E43385"/>
    <w:rsid w:val="00E43464"/>
    <w:rsid w:val="00E43AED"/>
    <w:rsid w:val="00E43C9B"/>
    <w:rsid w:val="00E4419C"/>
    <w:rsid w:val="00E442D9"/>
    <w:rsid w:val="00E44A59"/>
    <w:rsid w:val="00E44B23"/>
    <w:rsid w:val="00E44EF2"/>
    <w:rsid w:val="00E44FB7"/>
    <w:rsid w:val="00E4552F"/>
    <w:rsid w:val="00E4650F"/>
    <w:rsid w:val="00E46890"/>
    <w:rsid w:val="00E46CB5"/>
    <w:rsid w:val="00E47149"/>
    <w:rsid w:val="00E47636"/>
    <w:rsid w:val="00E478CA"/>
    <w:rsid w:val="00E500BC"/>
    <w:rsid w:val="00E5016E"/>
    <w:rsid w:val="00E504A0"/>
    <w:rsid w:val="00E50C0B"/>
    <w:rsid w:val="00E50E79"/>
    <w:rsid w:val="00E51290"/>
    <w:rsid w:val="00E51588"/>
    <w:rsid w:val="00E51ADE"/>
    <w:rsid w:val="00E51B88"/>
    <w:rsid w:val="00E51C05"/>
    <w:rsid w:val="00E52039"/>
    <w:rsid w:val="00E528D2"/>
    <w:rsid w:val="00E53076"/>
    <w:rsid w:val="00E53197"/>
    <w:rsid w:val="00E536C7"/>
    <w:rsid w:val="00E538A0"/>
    <w:rsid w:val="00E539F0"/>
    <w:rsid w:val="00E546BA"/>
    <w:rsid w:val="00E54B58"/>
    <w:rsid w:val="00E54E6C"/>
    <w:rsid w:val="00E55337"/>
    <w:rsid w:val="00E553F6"/>
    <w:rsid w:val="00E55770"/>
    <w:rsid w:val="00E55CEE"/>
    <w:rsid w:val="00E55D9E"/>
    <w:rsid w:val="00E55EF2"/>
    <w:rsid w:val="00E56114"/>
    <w:rsid w:val="00E56435"/>
    <w:rsid w:val="00E5658C"/>
    <w:rsid w:val="00E5661F"/>
    <w:rsid w:val="00E56743"/>
    <w:rsid w:val="00E568D0"/>
    <w:rsid w:val="00E56A1B"/>
    <w:rsid w:val="00E56DF7"/>
    <w:rsid w:val="00E574A6"/>
    <w:rsid w:val="00E57822"/>
    <w:rsid w:val="00E60943"/>
    <w:rsid w:val="00E610DE"/>
    <w:rsid w:val="00E61270"/>
    <w:rsid w:val="00E612C7"/>
    <w:rsid w:val="00E613F7"/>
    <w:rsid w:val="00E616A3"/>
    <w:rsid w:val="00E61D58"/>
    <w:rsid w:val="00E620C7"/>
    <w:rsid w:val="00E62101"/>
    <w:rsid w:val="00E630E7"/>
    <w:rsid w:val="00E63232"/>
    <w:rsid w:val="00E634FE"/>
    <w:rsid w:val="00E63B1B"/>
    <w:rsid w:val="00E63FF9"/>
    <w:rsid w:val="00E6415D"/>
    <w:rsid w:val="00E642BF"/>
    <w:rsid w:val="00E6434A"/>
    <w:rsid w:val="00E64564"/>
    <w:rsid w:val="00E64815"/>
    <w:rsid w:val="00E654CE"/>
    <w:rsid w:val="00E65637"/>
    <w:rsid w:val="00E65A1F"/>
    <w:rsid w:val="00E65D64"/>
    <w:rsid w:val="00E65E25"/>
    <w:rsid w:val="00E664F8"/>
    <w:rsid w:val="00E6682F"/>
    <w:rsid w:val="00E66873"/>
    <w:rsid w:val="00E66D55"/>
    <w:rsid w:val="00E66E08"/>
    <w:rsid w:val="00E67126"/>
    <w:rsid w:val="00E679B4"/>
    <w:rsid w:val="00E67A14"/>
    <w:rsid w:val="00E702B0"/>
    <w:rsid w:val="00E706AA"/>
    <w:rsid w:val="00E70957"/>
    <w:rsid w:val="00E71912"/>
    <w:rsid w:val="00E71A38"/>
    <w:rsid w:val="00E71E49"/>
    <w:rsid w:val="00E72332"/>
    <w:rsid w:val="00E72861"/>
    <w:rsid w:val="00E73663"/>
    <w:rsid w:val="00E73CE6"/>
    <w:rsid w:val="00E73F52"/>
    <w:rsid w:val="00E74139"/>
    <w:rsid w:val="00E74248"/>
    <w:rsid w:val="00E74292"/>
    <w:rsid w:val="00E74466"/>
    <w:rsid w:val="00E747E0"/>
    <w:rsid w:val="00E74BFA"/>
    <w:rsid w:val="00E75517"/>
    <w:rsid w:val="00E75CF5"/>
    <w:rsid w:val="00E75E52"/>
    <w:rsid w:val="00E75FB6"/>
    <w:rsid w:val="00E762EE"/>
    <w:rsid w:val="00E76C1F"/>
    <w:rsid w:val="00E77320"/>
    <w:rsid w:val="00E7737B"/>
    <w:rsid w:val="00E778E5"/>
    <w:rsid w:val="00E77C3D"/>
    <w:rsid w:val="00E77F8C"/>
    <w:rsid w:val="00E80516"/>
    <w:rsid w:val="00E80601"/>
    <w:rsid w:val="00E815B2"/>
    <w:rsid w:val="00E815CD"/>
    <w:rsid w:val="00E81F31"/>
    <w:rsid w:val="00E824E0"/>
    <w:rsid w:val="00E82C86"/>
    <w:rsid w:val="00E82CDA"/>
    <w:rsid w:val="00E82FC5"/>
    <w:rsid w:val="00E830C2"/>
    <w:rsid w:val="00E8317F"/>
    <w:rsid w:val="00E8338F"/>
    <w:rsid w:val="00E83743"/>
    <w:rsid w:val="00E837BF"/>
    <w:rsid w:val="00E839AE"/>
    <w:rsid w:val="00E83ABB"/>
    <w:rsid w:val="00E83D93"/>
    <w:rsid w:val="00E84255"/>
    <w:rsid w:val="00E845A7"/>
    <w:rsid w:val="00E847AF"/>
    <w:rsid w:val="00E84AFB"/>
    <w:rsid w:val="00E84CE5"/>
    <w:rsid w:val="00E85AAE"/>
    <w:rsid w:val="00E85B20"/>
    <w:rsid w:val="00E85E95"/>
    <w:rsid w:val="00E85F21"/>
    <w:rsid w:val="00E8636F"/>
    <w:rsid w:val="00E8660B"/>
    <w:rsid w:val="00E868B3"/>
    <w:rsid w:val="00E8690E"/>
    <w:rsid w:val="00E87156"/>
    <w:rsid w:val="00E872BD"/>
    <w:rsid w:val="00E8736B"/>
    <w:rsid w:val="00E87D86"/>
    <w:rsid w:val="00E9076B"/>
    <w:rsid w:val="00E90A49"/>
    <w:rsid w:val="00E90ABE"/>
    <w:rsid w:val="00E90F63"/>
    <w:rsid w:val="00E90F6D"/>
    <w:rsid w:val="00E91053"/>
    <w:rsid w:val="00E91681"/>
    <w:rsid w:val="00E91743"/>
    <w:rsid w:val="00E9186B"/>
    <w:rsid w:val="00E918F1"/>
    <w:rsid w:val="00E91A67"/>
    <w:rsid w:val="00E91B03"/>
    <w:rsid w:val="00E91D71"/>
    <w:rsid w:val="00E925B1"/>
    <w:rsid w:val="00E929B0"/>
    <w:rsid w:val="00E930C6"/>
    <w:rsid w:val="00E931D5"/>
    <w:rsid w:val="00E938B8"/>
    <w:rsid w:val="00E939A5"/>
    <w:rsid w:val="00E93B83"/>
    <w:rsid w:val="00E93C8A"/>
    <w:rsid w:val="00E9405F"/>
    <w:rsid w:val="00E943A9"/>
    <w:rsid w:val="00E9478F"/>
    <w:rsid w:val="00E94972"/>
    <w:rsid w:val="00E94A21"/>
    <w:rsid w:val="00E95566"/>
    <w:rsid w:val="00E95990"/>
    <w:rsid w:val="00E962A2"/>
    <w:rsid w:val="00E963F7"/>
    <w:rsid w:val="00E9668C"/>
    <w:rsid w:val="00E967C8"/>
    <w:rsid w:val="00E9757D"/>
    <w:rsid w:val="00E97778"/>
    <w:rsid w:val="00E97B1D"/>
    <w:rsid w:val="00E97CC9"/>
    <w:rsid w:val="00EA01DA"/>
    <w:rsid w:val="00EA0481"/>
    <w:rsid w:val="00EA04B3"/>
    <w:rsid w:val="00EA1174"/>
    <w:rsid w:val="00EA16C7"/>
    <w:rsid w:val="00EA18FA"/>
    <w:rsid w:val="00EA1C2A"/>
    <w:rsid w:val="00EA22F2"/>
    <w:rsid w:val="00EA2498"/>
    <w:rsid w:val="00EA2848"/>
    <w:rsid w:val="00EA284C"/>
    <w:rsid w:val="00EA28B8"/>
    <w:rsid w:val="00EA2B2D"/>
    <w:rsid w:val="00EA2B74"/>
    <w:rsid w:val="00EA31AA"/>
    <w:rsid w:val="00EA31E8"/>
    <w:rsid w:val="00EA34DF"/>
    <w:rsid w:val="00EA3811"/>
    <w:rsid w:val="00EA3BF7"/>
    <w:rsid w:val="00EA41A6"/>
    <w:rsid w:val="00EA47AE"/>
    <w:rsid w:val="00EA49D9"/>
    <w:rsid w:val="00EA49F0"/>
    <w:rsid w:val="00EA4AD0"/>
    <w:rsid w:val="00EA5451"/>
    <w:rsid w:val="00EA5459"/>
    <w:rsid w:val="00EA598D"/>
    <w:rsid w:val="00EA5C9E"/>
    <w:rsid w:val="00EA5CB8"/>
    <w:rsid w:val="00EA5D81"/>
    <w:rsid w:val="00EA5DF0"/>
    <w:rsid w:val="00EA607B"/>
    <w:rsid w:val="00EA6C26"/>
    <w:rsid w:val="00EA6F2B"/>
    <w:rsid w:val="00EA713C"/>
    <w:rsid w:val="00EA71BB"/>
    <w:rsid w:val="00EA720A"/>
    <w:rsid w:val="00EA7492"/>
    <w:rsid w:val="00EA77E6"/>
    <w:rsid w:val="00EA7A7B"/>
    <w:rsid w:val="00EA7B5F"/>
    <w:rsid w:val="00EA7BB0"/>
    <w:rsid w:val="00EA7D09"/>
    <w:rsid w:val="00EB00B9"/>
    <w:rsid w:val="00EB01EA"/>
    <w:rsid w:val="00EB0601"/>
    <w:rsid w:val="00EB0976"/>
    <w:rsid w:val="00EB160C"/>
    <w:rsid w:val="00EB1AF4"/>
    <w:rsid w:val="00EB1C9B"/>
    <w:rsid w:val="00EB1FAA"/>
    <w:rsid w:val="00EB2559"/>
    <w:rsid w:val="00EB256B"/>
    <w:rsid w:val="00EB28D7"/>
    <w:rsid w:val="00EB2ABF"/>
    <w:rsid w:val="00EB3187"/>
    <w:rsid w:val="00EB3310"/>
    <w:rsid w:val="00EB3BA7"/>
    <w:rsid w:val="00EB3E4E"/>
    <w:rsid w:val="00EB3F4B"/>
    <w:rsid w:val="00EB3FBB"/>
    <w:rsid w:val="00EB4357"/>
    <w:rsid w:val="00EB4595"/>
    <w:rsid w:val="00EB4768"/>
    <w:rsid w:val="00EB4E3A"/>
    <w:rsid w:val="00EB4E96"/>
    <w:rsid w:val="00EB5347"/>
    <w:rsid w:val="00EB558D"/>
    <w:rsid w:val="00EB58E8"/>
    <w:rsid w:val="00EB5A16"/>
    <w:rsid w:val="00EB5CC8"/>
    <w:rsid w:val="00EB64D0"/>
    <w:rsid w:val="00EB6B75"/>
    <w:rsid w:val="00EB6F61"/>
    <w:rsid w:val="00EB71FD"/>
    <w:rsid w:val="00EB756C"/>
    <w:rsid w:val="00EB7895"/>
    <w:rsid w:val="00EB7948"/>
    <w:rsid w:val="00EB7995"/>
    <w:rsid w:val="00EB7CBA"/>
    <w:rsid w:val="00EC02EA"/>
    <w:rsid w:val="00EC0543"/>
    <w:rsid w:val="00EC05CF"/>
    <w:rsid w:val="00EC06A7"/>
    <w:rsid w:val="00EC0823"/>
    <w:rsid w:val="00EC09AA"/>
    <w:rsid w:val="00EC0E92"/>
    <w:rsid w:val="00EC1728"/>
    <w:rsid w:val="00EC1BE6"/>
    <w:rsid w:val="00EC1DC3"/>
    <w:rsid w:val="00EC227F"/>
    <w:rsid w:val="00EC2327"/>
    <w:rsid w:val="00EC297B"/>
    <w:rsid w:val="00EC2BE7"/>
    <w:rsid w:val="00EC4300"/>
    <w:rsid w:val="00EC4DA7"/>
    <w:rsid w:val="00EC508A"/>
    <w:rsid w:val="00EC52E3"/>
    <w:rsid w:val="00EC61D4"/>
    <w:rsid w:val="00EC6446"/>
    <w:rsid w:val="00EC65CC"/>
    <w:rsid w:val="00EC6C85"/>
    <w:rsid w:val="00EC6F31"/>
    <w:rsid w:val="00EC6F33"/>
    <w:rsid w:val="00EC7063"/>
    <w:rsid w:val="00EC7085"/>
    <w:rsid w:val="00EC7157"/>
    <w:rsid w:val="00EC71B6"/>
    <w:rsid w:val="00EC71C4"/>
    <w:rsid w:val="00EC73B4"/>
    <w:rsid w:val="00EC74F6"/>
    <w:rsid w:val="00EC75BA"/>
    <w:rsid w:val="00EC762A"/>
    <w:rsid w:val="00EC76E6"/>
    <w:rsid w:val="00EC7891"/>
    <w:rsid w:val="00EC7E65"/>
    <w:rsid w:val="00ED0352"/>
    <w:rsid w:val="00ED0461"/>
    <w:rsid w:val="00ED0D55"/>
    <w:rsid w:val="00ED1357"/>
    <w:rsid w:val="00ED1E0D"/>
    <w:rsid w:val="00ED1E19"/>
    <w:rsid w:val="00ED1FAB"/>
    <w:rsid w:val="00ED2178"/>
    <w:rsid w:val="00ED230F"/>
    <w:rsid w:val="00ED233D"/>
    <w:rsid w:val="00ED2CE8"/>
    <w:rsid w:val="00ED2DE1"/>
    <w:rsid w:val="00ED2E54"/>
    <w:rsid w:val="00ED2E98"/>
    <w:rsid w:val="00ED325C"/>
    <w:rsid w:val="00ED34A0"/>
    <w:rsid w:val="00ED3D29"/>
    <w:rsid w:val="00ED40F0"/>
    <w:rsid w:val="00ED436F"/>
    <w:rsid w:val="00ED43AC"/>
    <w:rsid w:val="00ED4412"/>
    <w:rsid w:val="00ED479C"/>
    <w:rsid w:val="00ED590F"/>
    <w:rsid w:val="00ED61DF"/>
    <w:rsid w:val="00ED6525"/>
    <w:rsid w:val="00ED68B3"/>
    <w:rsid w:val="00ED69AF"/>
    <w:rsid w:val="00ED6B30"/>
    <w:rsid w:val="00ED72C1"/>
    <w:rsid w:val="00ED7460"/>
    <w:rsid w:val="00ED7667"/>
    <w:rsid w:val="00ED7669"/>
    <w:rsid w:val="00ED7847"/>
    <w:rsid w:val="00ED7916"/>
    <w:rsid w:val="00ED7D30"/>
    <w:rsid w:val="00EE0045"/>
    <w:rsid w:val="00EE0136"/>
    <w:rsid w:val="00EE0654"/>
    <w:rsid w:val="00EE0B5B"/>
    <w:rsid w:val="00EE0DCC"/>
    <w:rsid w:val="00EE11EB"/>
    <w:rsid w:val="00EE1273"/>
    <w:rsid w:val="00EE1393"/>
    <w:rsid w:val="00EE15B6"/>
    <w:rsid w:val="00EE1D6E"/>
    <w:rsid w:val="00EE240B"/>
    <w:rsid w:val="00EE24D6"/>
    <w:rsid w:val="00EE25DB"/>
    <w:rsid w:val="00EE2F34"/>
    <w:rsid w:val="00EE2FE1"/>
    <w:rsid w:val="00EE341B"/>
    <w:rsid w:val="00EE3FD1"/>
    <w:rsid w:val="00EE4078"/>
    <w:rsid w:val="00EE4C69"/>
    <w:rsid w:val="00EE5029"/>
    <w:rsid w:val="00EE5917"/>
    <w:rsid w:val="00EE5B76"/>
    <w:rsid w:val="00EE5DB1"/>
    <w:rsid w:val="00EE6424"/>
    <w:rsid w:val="00EE66E2"/>
    <w:rsid w:val="00EE6700"/>
    <w:rsid w:val="00EE6CE9"/>
    <w:rsid w:val="00EE7033"/>
    <w:rsid w:val="00EE7050"/>
    <w:rsid w:val="00EE7877"/>
    <w:rsid w:val="00EE7AD7"/>
    <w:rsid w:val="00EE7C01"/>
    <w:rsid w:val="00EE7D2D"/>
    <w:rsid w:val="00EF0A7C"/>
    <w:rsid w:val="00EF0A89"/>
    <w:rsid w:val="00EF0C71"/>
    <w:rsid w:val="00EF0DC7"/>
    <w:rsid w:val="00EF10B0"/>
    <w:rsid w:val="00EF1AB4"/>
    <w:rsid w:val="00EF1C45"/>
    <w:rsid w:val="00EF1C4C"/>
    <w:rsid w:val="00EF1C9B"/>
    <w:rsid w:val="00EF1EC8"/>
    <w:rsid w:val="00EF23C0"/>
    <w:rsid w:val="00EF2831"/>
    <w:rsid w:val="00EF2996"/>
    <w:rsid w:val="00EF2FA3"/>
    <w:rsid w:val="00EF3124"/>
    <w:rsid w:val="00EF343A"/>
    <w:rsid w:val="00EF35DD"/>
    <w:rsid w:val="00EF3742"/>
    <w:rsid w:val="00EF3906"/>
    <w:rsid w:val="00EF392C"/>
    <w:rsid w:val="00EF3D62"/>
    <w:rsid w:val="00EF3EFC"/>
    <w:rsid w:val="00EF428C"/>
    <w:rsid w:val="00EF4645"/>
    <w:rsid w:val="00EF465E"/>
    <w:rsid w:val="00EF4A89"/>
    <w:rsid w:val="00EF4E77"/>
    <w:rsid w:val="00EF5451"/>
    <w:rsid w:val="00EF632B"/>
    <w:rsid w:val="00EF6427"/>
    <w:rsid w:val="00EF65C0"/>
    <w:rsid w:val="00EF6D0D"/>
    <w:rsid w:val="00EF6D82"/>
    <w:rsid w:val="00EF7531"/>
    <w:rsid w:val="00EF7976"/>
    <w:rsid w:val="00EF7A60"/>
    <w:rsid w:val="00F0018F"/>
    <w:rsid w:val="00F001F5"/>
    <w:rsid w:val="00F00209"/>
    <w:rsid w:val="00F003D2"/>
    <w:rsid w:val="00F005F6"/>
    <w:rsid w:val="00F008CC"/>
    <w:rsid w:val="00F00929"/>
    <w:rsid w:val="00F011A5"/>
    <w:rsid w:val="00F013F4"/>
    <w:rsid w:val="00F0186B"/>
    <w:rsid w:val="00F018F2"/>
    <w:rsid w:val="00F0195B"/>
    <w:rsid w:val="00F019D9"/>
    <w:rsid w:val="00F01FB9"/>
    <w:rsid w:val="00F0240F"/>
    <w:rsid w:val="00F02CAC"/>
    <w:rsid w:val="00F02E35"/>
    <w:rsid w:val="00F030B1"/>
    <w:rsid w:val="00F03954"/>
    <w:rsid w:val="00F03AF5"/>
    <w:rsid w:val="00F040C8"/>
    <w:rsid w:val="00F04EC1"/>
    <w:rsid w:val="00F05044"/>
    <w:rsid w:val="00F0538E"/>
    <w:rsid w:val="00F05595"/>
    <w:rsid w:val="00F05A45"/>
    <w:rsid w:val="00F05BC6"/>
    <w:rsid w:val="00F0618B"/>
    <w:rsid w:val="00F06919"/>
    <w:rsid w:val="00F07546"/>
    <w:rsid w:val="00F07881"/>
    <w:rsid w:val="00F07F7A"/>
    <w:rsid w:val="00F10710"/>
    <w:rsid w:val="00F109BF"/>
    <w:rsid w:val="00F10EAE"/>
    <w:rsid w:val="00F11456"/>
    <w:rsid w:val="00F1158C"/>
    <w:rsid w:val="00F11B48"/>
    <w:rsid w:val="00F11DB6"/>
    <w:rsid w:val="00F11FF3"/>
    <w:rsid w:val="00F120DB"/>
    <w:rsid w:val="00F12623"/>
    <w:rsid w:val="00F1267B"/>
    <w:rsid w:val="00F12A34"/>
    <w:rsid w:val="00F12DBD"/>
    <w:rsid w:val="00F12F0E"/>
    <w:rsid w:val="00F1381D"/>
    <w:rsid w:val="00F13FF4"/>
    <w:rsid w:val="00F140BF"/>
    <w:rsid w:val="00F14E31"/>
    <w:rsid w:val="00F15301"/>
    <w:rsid w:val="00F15445"/>
    <w:rsid w:val="00F15ACE"/>
    <w:rsid w:val="00F15D32"/>
    <w:rsid w:val="00F160A3"/>
    <w:rsid w:val="00F16924"/>
    <w:rsid w:val="00F16C7D"/>
    <w:rsid w:val="00F16F96"/>
    <w:rsid w:val="00F170B4"/>
    <w:rsid w:val="00F172FC"/>
    <w:rsid w:val="00F173AE"/>
    <w:rsid w:val="00F179D3"/>
    <w:rsid w:val="00F2024C"/>
    <w:rsid w:val="00F2030D"/>
    <w:rsid w:val="00F2037A"/>
    <w:rsid w:val="00F2056D"/>
    <w:rsid w:val="00F205DF"/>
    <w:rsid w:val="00F20C1A"/>
    <w:rsid w:val="00F20CB3"/>
    <w:rsid w:val="00F20E0B"/>
    <w:rsid w:val="00F21EAD"/>
    <w:rsid w:val="00F228B4"/>
    <w:rsid w:val="00F22DC1"/>
    <w:rsid w:val="00F23AF0"/>
    <w:rsid w:val="00F23D9F"/>
    <w:rsid w:val="00F2460F"/>
    <w:rsid w:val="00F24684"/>
    <w:rsid w:val="00F24717"/>
    <w:rsid w:val="00F2496D"/>
    <w:rsid w:val="00F24B73"/>
    <w:rsid w:val="00F24C24"/>
    <w:rsid w:val="00F25396"/>
    <w:rsid w:val="00F25D5A"/>
    <w:rsid w:val="00F25E70"/>
    <w:rsid w:val="00F26582"/>
    <w:rsid w:val="00F26B87"/>
    <w:rsid w:val="00F26BAD"/>
    <w:rsid w:val="00F26E1B"/>
    <w:rsid w:val="00F26F81"/>
    <w:rsid w:val="00F27832"/>
    <w:rsid w:val="00F27911"/>
    <w:rsid w:val="00F279CD"/>
    <w:rsid w:val="00F27C0E"/>
    <w:rsid w:val="00F27FC7"/>
    <w:rsid w:val="00F300D4"/>
    <w:rsid w:val="00F30106"/>
    <w:rsid w:val="00F305C1"/>
    <w:rsid w:val="00F30695"/>
    <w:rsid w:val="00F30D7C"/>
    <w:rsid w:val="00F30E05"/>
    <w:rsid w:val="00F310EC"/>
    <w:rsid w:val="00F312B2"/>
    <w:rsid w:val="00F315A7"/>
    <w:rsid w:val="00F317C1"/>
    <w:rsid w:val="00F31BD7"/>
    <w:rsid w:val="00F31F3F"/>
    <w:rsid w:val="00F32B47"/>
    <w:rsid w:val="00F33692"/>
    <w:rsid w:val="00F3382D"/>
    <w:rsid w:val="00F33EA0"/>
    <w:rsid w:val="00F34680"/>
    <w:rsid w:val="00F34C5C"/>
    <w:rsid w:val="00F34D02"/>
    <w:rsid w:val="00F36484"/>
    <w:rsid w:val="00F36540"/>
    <w:rsid w:val="00F3682B"/>
    <w:rsid w:val="00F36CB2"/>
    <w:rsid w:val="00F36FCA"/>
    <w:rsid w:val="00F378C5"/>
    <w:rsid w:val="00F37B57"/>
    <w:rsid w:val="00F402CF"/>
    <w:rsid w:val="00F40398"/>
    <w:rsid w:val="00F4054C"/>
    <w:rsid w:val="00F414BE"/>
    <w:rsid w:val="00F415BF"/>
    <w:rsid w:val="00F416F4"/>
    <w:rsid w:val="00F41965"/>
    <w:rsid w:val="00F41ECC"/>
    <w:rsid w:val="00F42135"/>
    <w:rsid w:val="00F42345"/>
    <w:rsid w:val="00F42BDE"/>
    <w:rsid w:val="00F42F1C"/>
    <w:rsid w:val="00F42F62"/>
    <w:rsid w:val="00F43412"/>
    <w:rsid w:val="00F43985"/>
    <w:rsid w:val="00F43AD6"/>
    <w:rsid w:val="00F43BB5"/>
    <w:rsid w:val="00F44388"/>
    <w:rsid w:val="00F449B1"/>
    <w:rsid w:val="00F44A0B"/>
    <w:rsid w:val="00F44B77"/>
    <w:rsid w:val="00F44C1D"/>
    <w:rsid w:val="00F44DDF"/>
    <w:rsid w:val="00F4513D"/>
    <w:rsid w:val="00F4530B"/>
    <w:rsid w:val="00F454D6"/>
    <w:rsid w:val="00F45D90"/>
    <w:rsid w:val="00F462F2"/>
    <w:rsid w:val="00F46430"/>
    <w:rsid w:val="00F4669C"/>
    <w:rsid w:val="00F47242"/>
    <w:rsid w:val="00F475EB"/>
    <w:rsid w:val="00F47910"/>
    <w:rsid w:val="00F50487"/>
    <w:rsid w:val="00F504A5"/>
    <w:rsid w:val="00F5062A"/>
    <w:rsid w:val="00F5084D"/>
    <w:rsid w:val="00F50A0F"/>
    <w:rsid w:val="00F50BE3"/>
    <w:rsid w:val="00F523A1"/>
    <w:rsid w:val="00F52599"/>
    <w:rsid w:val="00F525CC"/>
    <w:rsid w:val="00F52FE7"/>
    <w:rsid w:val="00F5311B"/>
    <w:rsid w:val="00F53498"/>
    <w:rsid w:val="00F5386D"/>
    <w:rsid w:val="00F53AB7"/>
    <w:rsid w:val="00F53B08"/>
    <w:rsid w:val="00F544D2"/>
    <w:rsid w:val="00F5469D"/>
    <w:rsid w:val="00F546FD"/>
    <w:rsid w:val="00F56083"/>
    <w:rsid w:val="00F56174"/>
    <w:rsid w:val="00F561FC"/>
    <w:rsid w:val="00F564ED"/>
    <w:rsid w:val="00F5655B"/>
    <w:rsid w:val="00F56C58"/>
    <w:rsid w:val="00F56CCB"/>
    <w:rsid w:val="00F56DB7"/>
    <w:rsid w:val="00F572AD"/>
    <w:rsid w:val="00F57AA7"/>
    <w:rsid w:val="00F57C38"/>
    <w:rsid w:val="00F57C3D"/>
    <w:rsid w:val="00F57FA8"/>
    <w:rsid w:val="00F610AB"/>
    <w:rsid w:val="00F613DE"/>
    <w:rsid w:val="00F61EC5"/>
    <w:rsid w:val="00F61F16"/>
    <w:rsid w:val="00F62065"/>
    <w:rsid w:val="00F62BC5"/>
    <w:rsid w:val="00F630BC"/>
    <w:rsid w:val="00F634BB"/>
    <w:rsid w:val="00F63853"/>
    <w:rsid w:val="00F64225"/>
    <w:rsid w:val="00F643E1"/>
    <w:rsid w:val="00F645E4"/>
    <w:rsid w:val="00F64913"/>
    <w:rsid w:val="00F64D76"/>
    <w:rsid w:val="00F65215"/>
    <w:rsid w:val="00F65780"/>
    <w:rsid w:val="00F6578B"/>
    <w:rsid w:val="00F65E03"/>
    <w:rsid w:val="00F65F92"/>
    <w:rsid w:val="00F66C62"/>
    <w:rsid w:val="00F66F59"/>
    <w:rsid w:val="00F6705B"/>
    <w:rsid w:val="00F670EC"/>
    <w:rsid w:val="00F672BD"/>
    <w:rsid w:val="00F67654"/>
    <w:rsid w:val="00F678EE"/>
    <w:rsid w:val="00F67995"/>
    <w:rsid w:val="00F67DD8"/>
    <w:rsid w:val="00F702F8"/>
    <w:rsid w:val="00F7090E"/>
    <w:rsid w:val="00F70F79"/>
    <w:rsid w:val="00F7101B"/>
    <w:rsid w:val="00F717BB"/>
    <w:rsid w:val="00F717EB"/>
    <w:rsid w:val="00F71CC5"/>
    <w:rsid w:val="00F71EBD"/>
    <w:rsid w:val="00F72656"/>
    <w:rsid w:val="00F72B30"/>
    <w:rsid w:val="00F72B8B"/>
    <w:rsid w:val="00F72D9F"/>
    <w:rsid w:val="00F72E78"/>
    <w:rsid w:val="00F72ED6"/>
    <w:rsid w:val="00F72EFC"/>
    <w:rsid w:val="00F73220"/>
    <w:rsid w:val="00F738A3"/>
    <w:rsid w:val="00F74088"/>
    <w:rsid w:val="00F7426B"/>
    <w:rsid w:val="00F7428D"/>
    <w:rsid w:val="00F742D6"/>
    <w:rsid w:val="00F74489"/>
    <w:rsid w:val="00F7477B"/>
    <w:rsid w:val="00F749B7"/>
    <w:rsid w:val="00F74CDA"/>
    <w:rsid w:val="00F74F69"/>
    <w:rsid w:val="00F754B2"/>
    <w:rsid w:val="00F756E2"/>
    <w:rsid w:val="00F7644E"/>
    <w:rsid w:val="00F76508"/>
    <w:rsid w:val="00F76C0B"/>
    <w:rsid w:val="00F76FD5"/>
    <w:rsid w:val="00F77519"/>
    <w:rsid w:val="00F777BE"/>
    <w:rsid w:val="00F77890"/>
    <w:rsid w:val="00F77ACF"/>
    <w:rsid w:val="00F80A24"/>
    <w:rsid w:val="00F80C14"/>
    <w:rsid w:val="00F812B0"/>
    <w:rsid w:val="00F812E1"/>
    <w:rsid w:val="00F81333"/>
    <w:rsid w:val="00F81C25"/>
    <w:rsid w:val="00F81C49"/>
    <w:rsid w:val="00F82034"/>
    <w:rsid w:val="00F82346"/>
    <w:rsid w:val="00F82419"/>
    <w:rsid w:val="00F824AA"/>
    <w:rsid w:val="00F82FE6"/>
    <w:rsid w:val="00F836CF"/>
    <w:rsid w:val="00F83F84"/>
    <w:rsid w:val="00F8406B"/>
    <w:rsid w:val="00F8425D"/>
    <w:rsid w:val="00F84616"/>
    <w:rsid w:val="00F84B65"/>
    <w:rsid w:val="00F84CC3"/>
    <w:rsid w:val="00F85A8A"/>
    <w:rsid w:val="00F86113"/>
    <w:rsid w:val="00F861EB"/>
    <w:rsid w:val="00F86A3C"/>
    <w:rsid w:val="00F86AA0"/>
    <w:rsid w:val="00F86B22"/>
    <w:rsid w:val="00F86CCD"/>
    <w:rsid w:val="00F87E36"/>
    <w:rsid w:val="00F90021"/>
    <w:rsid w:val="00F9019F"/>
    <w:rsid w:val="00F90374"/>
    <w:rsid w:val="00F9085F"/>
    <w:rsid w:val="00F91005"/>
    <w:rsid w:val="00F911E0"/>
    <w:rsid w:val="00F91497"/>
    <w:rsid w:val="00F91925"/>
    <w:rsid w:val="00F91D2D"/>
    <w:rsid w:val="00F926EA"/>
    <w:rsid w:val="00F92738"/>
    <w:rsid w:val="00F9283D"/>
    <w:rsid w:val="00F92E5C"/>
    <w:rsid w:val="00F92E79"/>
    <w:rsid w:val="00F934B9"/>
    <w:rsid w:val="00F9380A"/>
    <w:rsid w:val="00F93812"/>
    <w:rsid w:val="00F93BC6"/>
    <w:rsid w:val="00F93D01"/>
    <w:rsid w:val="00F93D7F"/>
    <w:rsid w:val="00F93E75"/>
    <w:rsid w:val="00F9473F"/>
    <w:rsid w:val="00F949FE"/>
    <w:rsid w:val="00F94DF1"/>
    <w:rsid w:val="00F952EE"/>
    <w:rsid w:val="00F9533D"/>
    <w:rsid w:val="00F95A92"/>
    <w:rsid w:val="00F9686F"/>
    <w:rsid w:val="00F97465"/>
    <w:rsid w:val="00FA03C3"/>
    <w:rsid w:val="00FA0984"/>
    <w:rsid w:val="00FA0AA0"/>
    <w:rsid w:val="00FA0B76"/>
    <w:rsid w:val="00FA0E25"/>
    <w:rsid w:val="00FA0E9C"/>
    <w:rsid w:val="00FA1848"/>
    <w:rsid w:val="00FA1F20"/>
    <w:rsid w:val="00FA2069"/>
    <w:rsid w:val="00FA2624"/>
    <w:rsid w:val="00FA2767"/>
    <w:rsid w:val="00FA3201"/>
    <w:rsid w:val="00FA3491"/>
    <w:rsid w:val="00FA3987"/>
    <w:rsid w:val="00FA3EBC"/>
    <w:rsid w:val="00FA413E"/>
    <w:rsid w:val="00FA4C82"/>
    <w:rsid w:val="00FA4EF4"/>
    <w:rsid w:val="00FA5147"/>
    <w:rsid w:val="00FA51AE"/>
    <w:rsid w:val="00FA52C3"/>
    <w:rsid w:val="00FA5996"/>
    <w:rsid w:val="00FA5E7C"/>
    <w:rsid w:val="00FA64FE"/>
    <w:rsid w:val="00FA67DC"/>
    <w:rsid w:val="00FA6B42"/>
    <w:rsid w:val="00FA6D5B"/>
    <w:rsid w:val="00FA6DA0"/>
    <w:rsid w:val="00FA6ECD"/>
    <w:rsid w:val="00FA707C"/>
    <w:rsid w:val="00FA74A2"/>
    <w:rsid w:val="00FA74BE"/>
    <w:rsid w:val="00FA7A2E"/>
    <w:rsid w:val="00FA7C84"/>
    <w:rsid w:val="00FB0560"/>
    <w:rsid w:val="00FB07D7"/>
    <w:rsid w:val="00FB0AD4"/>
    <w:rsid w:val="00FB13A6"/>
    <w:rsid w:val="00FB149B"/>
    <w:rsid w:val="00FB1AD3"/>
    <w:rsid w:val="00FB1E35"/>
    <w:rsid w:val="00FB218A"/>
    <w:rsid w:val="00FB2BF0"/>
    <w:rsid w:val="00FB2F72"/>
    <w:rsid w:val="00FB3383"/>
    <w:rsid w:val="00FB389C"/>
    <w:rsid w:val="00FB49DC"/>
    <w:rsid w:val="00FB4F32"/>
    <w:rsid w:val="00FB5A46"/>
    <w:rsid w:val="00FB5EA8"/>
    <w:rsid w:val="00FB623E"/>
    <w:rsid w:val="00FB62F4"/>
    <w:rsid w:val="00FB64E8"/>
    <w:rsid w:val="00FB69B1"/>
    <w:rsid w:val="00FC0043"/>
    <w:rsid w:val="00FC01E0"/>
    <w:rsid w:val="00FC029A"/>
    <w:rsid w:val="00FC04AE"/>
    <w:rsid w:val="00FC061A"/>
    <w:rsid w:val="00FC06B2"/>
    <w:rsid w:val="00FC0A49"/>
    <w:rsid w:val="00FC0C02"/>
    <w:rsid w:val="00FC0CDA"/>
    <w:rsid w:val="00FC1450"/>
    <w:rsid w:val="00FC166F"/>
    <w:rsid w:val="00FC1B8A"/>
    <w:rsid w:val="00FC1EC1"/>
    <w:rsid w:val="00FC24E3"/>
    <w:rsid w:val="00FC26EE"/>
    <w:rsid w:val="00FC2F3D"/>
    <w:rsid w:val="00FC33EE"/>
    <w:rsid w:val="00FC3C5C"/>
    <w:rsid w:val="00FC55CF"/>
    <w:rsid w:val="00FC5864"/>
    <w:rsid w:val="00FC5C3A"/>
    <w:rsid w:val="00FC5E23"/>
    <w:rsid w:val="00FC606B"/>
    <w:rsid w:val="00FC6970"/>
    <w:rsid w:val="00FC6CBA"/>
    <w:rsid w:val="00FC7495"/>
    <w:rsid w:val="00FC7CC5"/>
    <w:rsid w:val="00FC7F0A"/>
    <w:rsid w:val="00FD0763"/>
    <w:rsid w:val="00FD0D63"/>
    <w:rsid w:val="00FD0D65"/>
    <w:rsid w:val="00FD1294"/>
    <w:rsid w:val="00FD1374"/>
    <w:rsid w:val="00FD1512"/>
    <w:rsid w:val="00FD1664"/>
    <w:rsid w:val="00FD1970"/>
    <w:rsid w:val="00FD1C28"/>
    <w:rsid w:val="00FD2114"/>
    <w:rsid w:val="00FD2923"/>
    <w:rsid w:val="00FD2964"/>
    <w:rsid w:val="00FD29C8"/>
    <w:rsid w:val="00FD2BFD"/>
    <w:rsid w:val="00FD2C67"/>
    <w:rsid w:val="00FD2E68"/>
    <w:rsid w:val="00FD373B"/>
    <w:rsid w:val="00FD3F60"/>
    <w:rsid w:val="00FD40E5"/>
    <w:rsid w:val="00FD45EC"/>
    <w:rsid w:val="00FD4638"/>
    <w:rsid w:val="00FD4822"/>
    <w:rsid w:val="00FD4D06"/>
    <w:rsid w:val="00FD5169"/>
    <w:rsid w:val="00FD5AAD"/>
    <w:rsid w:val="00FD5E88"/>
    <w:rsid w:val="00FD5F23"/>
    <w:rsid w:val="00FD5FF4"/>
    <w:rsid w:val="00FD63A8"/>
    <w:rsid w:val="00FD6469"/>
    <w:rsid w:val="00FD651A"/>
    <w:rsid w:val="00FD67B1"/>
    <w:rsid w:val="00FD67C4"/>
    <w:rsid w:val="00FD6A06"/>
    <w:rsid w:val="00FD6A07"/>
    <w:rsid w:val="00FD6A8A"/>
    <w:rsid w:val="00FD6C63"/>
    <w:rsid w:val="00FD6D25"/>
    <w:rsid w:val="00FD7037"/>
    <w:rsid w:val="00FD77B7"/>
    <w:rsid w:val="00FD7D53"/>
    <w:rsid w:val="00FD7EAD"/>
    <w:rsid w:val="00FE01C7"/>
    <w:rsid w:val="00FE0363"/>
    <w:rsid w:val="00FE03E0"/>
    <w:rsid w:val="00FE05DD"/>
    <w:rsid w:val="00FE070E"/>
    <w:rsid w:val="00FE0D59"/>
    <w:rsid w:val="00FE10A1"/>
    <w:rsid w:val="00FE1101"/>
    <w:rsid w:val="00FE17CC"/>
    <w:rsid w:val="00FE21BD"/>
    <w:rsid w:val="00FE2939"/>
    <w:rsid w:val="00FE2E71"/>
    <w:rsid w:val="00FE2EE5"/>
    <w:rsid w:val="00FE33DE"/>
    <w:rsid w:val="00FE35F6"/>
    <w:rsid w:val="00FE3AFC"/>
    <w:rsid w:val="00FE3D98"/>
    <w:rsid w:val="00FE4372"/>
    <w:rsid w:val="00FE45B5"/>
    <w:rsid w:val="00FE4754"/>
    <w:rsid w:val="00FE4ECC"/>
    <w:rsid w:val="00FE5156"/>
    <w:rsid w:val="00FE5171"/>
    <w:rsid w:val="00FE51D6"/>
    <w:rsid w:val="00FE5413"/>
    <w:rsid w:val="00FE5D39"/>
    <w:rsid w:val="00FE6054"/>
    <w:rsid w:val="00FE6098"/>
    <w:rsid w:val="00FE6130"/>
    <w:rsid w:val="00FE61DA"/>
    <w:rsid w:val="00FE655F"/>
    <w:rsid w:val="00FE7013"/>
    <w:rsid w:val="00FE7339"/>
    <w:rsid w:val="00FE7402"/>
    <w:rsid w:val="00FE786C"/>
    <w:rsid w:val="00FE7BD5"/>
    <w:rsid w:val="00FE7E53"/>
    <w:rsid w:val="00FF09AC"/>
    <w:rsid w:val="00FF1345"/>
    <w:rsid w:val="00FF18CE"/>
    <w:rsid w:val="00FF1A4C"/>
    <w:rsid w:val="00FF1F2B"/>
    <w:rsid w:val="00FF2197"/>
    <w:rsid w:val="00FF224D"/>
    <w:rsid w:val="00FF27D7"/>
    <w:rsid w:val="00FF2993"/>
    <w:rsid w:val="00FF2C1F"/>
    <w:rsid w:val="00FF3352"/>
    <w:rsid w:val="00FF3694"/>
    <w:rsid w:val="00FF3779"/>
    <w:rsid w:val="00FF3996"/>
    <w:rsid w:val="00FF3A24"/>
    <w:rsid w:val="00FF3B18"/>
    <w:rsid w:val="00FF3F78"/>
    <w:rsid w:val="00FF4795"/>
    <w:rsid w:val="00FF4AAC"/>
    <w:rsid w:val="00FF4EB1"/>
    <w:rsid w:val="00FF506C"/>
    <w:rsid w:val="00FF521E"/>
    <w:rsid w:val="00FF58FA"/>
    <w:rsid w:val="00FF5E72"/>
    <w:rsid w:val="00FF7356"/>
    <w:rsid w:val="00FF7386"/>
    <w:rsid w:val="00FF73C3"/>
    <w:rsid w:val="00FF73DA"/>
    <w:rsid w:val="00FF74B2"/>
    <w:rsid w:val="00FF7A3C"/>
    <w:rsid w:val="00FF7B44"/>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0D97"/>
  <w15:chartTrackingRefBased/>
  <w15:docId w15:val="{FAED1A40-BE5B-47B6-8788-9ED8CC24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5D7"/>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E5661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B4665"/>
    <w:pPr>
      <w:spacing w:before="100" w:beforeAutospacing="1" w:after="100" w:afterAutospacing="1"/>
    </w:pPr>
  </w:style>
  <w:style w:type="paragraph" w:customStyle="1" w:styleId="vn3">
    <w:name w:val="vn_3"/>
    <w:basedOn w:val="Normal"/>
    <w:rsid w:val="008B4665"/>
    <w:pPr>
      <w:spacing w:before="100" w:beforeAutospacing="1" w:after="100" w:afterAutospacing="1"/>
    </w:pPr>
  </w:style>
  <w:style w:type="character" w:customStyle="1" w:styleId="vn4">
    <w:name w:val="vn_4"/>
    <w:basedOn w:val="DefaultParagraphFont"/>
    <w:rsid w:val="008B4665"/>
  </w:style>
  <w:style w:type="character" w:styleId="Hyperlink">
    <w:name w:val="Hyperlink"/>
    <w:rsid w:val="008B4665"/>
    <w:rPr>
      <w:color w:val="0000FF"/>
      <w:u w:val="single"/>
    </w:rPr>
  </w:style>
  <w:style w:type="character" w:customStyle="1" w:styleId="vn6">
    <w:name w:val="vn_6"/>
    <w:basedOn w:val="DefaultParagraphFont"/>
    <w:rsid w:val="008B4665"/>
  </w:style>
  <w:style w:type="paragraph" w:styleId="Footer">
    <w:name w:val="footer"/>
    <w:basedOn w:val="Normal"/>
    <w:link w:val="FooterChar"/>
    <w:uiPriority w:val="99"/>
    <w:rsid w:val="000E1AA8"/>
    <w:pPr>
      <w:tabs>
        <w:tab w:val="center" w:pos="4320"/>
        <w:tab w:val="right" w:pos="8640"/>
      </w:tabs>
    </w:pPr>
  </w:style>
  <w:style w:type="character" w:styleId="PageNumber">
    <w:name w:val="page number"/>
    <w:basedOn w:val="DefaultParagraphFont"/>
    <w:rsid w:val="000E1AA8"/>
  </w:style>
  <w:style w:type="paragraph" w:styleId="BalloonText">
    <w:name w:val="Balloon Text"/>
    <w:basedOn w:val="Normal"/>
    <w:link w:val="BalloonTextChar"/>
    <w:rsid w:val="005F7EC0"/>
    <w:rPr>
      <w:rFonts w:ascii="Segoe UI" w:hAnsi="Segoe UI" w:cs="Segoe UI"/>
      <w:sz w:val="18"/>
      <w:szCs w:val="18"/>
    </w:rPr>
  </w:style>
  <w:style w:type="character" w:customStyle="1" w:styleId="BalloonTextChar">
    <w:name w:val="Balloon Text Char"/>
    <w:link w:val="BalloonText"/>
    <w:rsid w:val="005F7EC0"/>
    <w:rPr>
      <w:rFonts w:ascii="Segoe UI" w:hAnsi="Segoe UI" w:cs="Segoe UI"/>
      <w:sz w:val="18"/>
      <w:szCs w:val="18"/>
    </w:rPr>
  </w:style>
  <w:style w:type="character" w:customStyle="1" w:styleId="vn2">
    <w:name w:val="vn_2"/>
    <w:rsid w:val="007227E9"/>
  </w:style>
  <w:style w:type="paragraph" w:customStyle="1" w:styleId="vn5">
    <w:name w:val="vn_5"/>
    <w:basedOn w:val="Normal"/>
    <w:rsid w:val="007227E9"/>
    <w:pPr>
      <w:spacing w:before="100" w:beforeAutospacing="1" w:after="100" w:afterAutospacing="1"/>
    </w:pPr>
  </w:style>
  <w:style w:type="character" w:customStyle="1" w:styleId="Heading3Char">
    <w:name w:val="Heading 3 Char"/>
    <w:link w:val="Heading3"/>
    <w:rsid w:val="00E5661F"/>
    <w:rPr>
      <w:rFonts w:ascii="Arial" w:hAnsi="Arial"/>
      <w:b/>
      <w:bCs/>
      <w:sz w:val="26"/>
      <w:szCs w:val="26"/>
    </w:rPr>
  </w:style>
  <w:style w:type="paragraph" w:styleId="FootnoteText">
    <w:name w:val="footnote text"/>
    <w:basedOn w:val="Normal"/>
    <w:link w:val="FootnoteTextChar"/>
    <w:unhideWhenUsed/>
    <w:qFormat/>
    <w:rsid w:val="005F4A1D"/>
    <w:pPr>
      <w:suppressAutoHyphens/>
      <w:spacing w:line="360" w:lineRule="auto"/>
      <w:jc w:val="both"/>
    </w:pPr>
    <w:rPr>
      <w:rFonts w:ascii="Calibri" w:eastAsia="SimSun" w:hAnsi="Calibri" w:cs="Calibri"/>
      <w:sz w:val="20"/>
      <w:szCs w:val="20"/>
      <w:lang w:val="vi-VN" w:eastAsia="ar-SA"/>
    </w:rPr>
  </w:style>
  <w:style w:type="character" w:customStyle="1" w:styleId="FootnoteTextChar">
    <w:name w:val="Footnote Text Char"/>
    <w:link w:val="FootnoteText"/>
    <w:rsid w:val="005F4A1D"/>
    <w:rPr>
      <w:rFonts w:ascii="Calibri" w:eastAsia="SimSun" w:hAnsi="Calibri" w:cs="Calibri"/>
      <w:lang w:val="vi-VN" w:eastAsia="ar-SA"/>
    </w:rPr>
  </w:style>
  <w:style w:type="character" w:customStyle="1" w:styleId="Heading1Char">
    <w:name w:val="Heading 1 Char"/>
    <w:link w:val="Heading1"/>
    <w:uiPriority w:val="9"/>
    <w:rsid w:val="00C345D7"/>
    <w:rPr>
      <w:rFonts w:ascii="Calibri Light" w:eastAsia="Times New Roman" w:hAnsi="Calibri Light" w:cs="Times New Roman"/>
      <w:b/>
      <w:bCs/>
      <w:kern w:val="32"/>
      <w:sz w:val="32"/>
      <w:szCs w:val="32"/>
    </w:rPr>
  </w:style>
  <w:style w:type="table" w:styleId="TableGrid">
    <w:name w:val="Table Grid"/>
    <w:basedOn w:val="TableNormal"/>
    <w:rsid w:val="0076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331F"/>
    <w:pPr>
      <w:tabs>
        <w:tab w:val="center" w:pos="4680"/>
        <w:tab w:val="right" w:pos="9360"/>
      </w:tabs>
    </w:pPr>
  </w:style>
  <w:style w:type="character" w:customStyle="1" w:styleId="HeaderChar">
    <w:name w:val="Header Char"/>
    <w:link w:val="Header"/>
    <w:uiPriority w:val="99"/>
    <w:rsid w:val="00DA331F"/>
    <w:rPr>
      <w:sz w:val="24"/>
      <w:szCs w:val="24"/>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qFormat/>
    <w:rsid w:val="00143450"/>
    <w:rPr>
      <w:vertAlign w:val="superscript"/>
    </w:rPr>
  </w:style>
  <w:style w:type="character" w:styleId="Emphasis">
    <w:name w:val="Emphasis"/>
    <w:uiPriority w:val="20"/>
    <w:qFormat/>
    <w:rsid w:val="00143450"/>
    <w:rPr>
      <w:i/>
      <w:iCs/>
    </w:rPr>
  </w:style>
  <w:style w:type="paragraph" w:styleId="ListParagraph">
    <w:name w:val="List Paragraph"/>
    <w:basedOn w:val="Normal"/>
    <w:uiPriority w:val="34"/>
    <w:qFormat/>
    <w:rsid w:val="006E240F"/>
    <w:pPr>
      <w:spacing w:after="160" w:line="259"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4F0AB4"/>
    <w:rPr>
      <w:sz w:val="24"/>
      <w:szCs w:val="24"/>
    </w:rPr>
  </w:style>
  <w:style w:type="paragraph" w:customStyle="1" w:styleId="Char">
    <w:name w:val="Char"/>
    <w:basedOn w:val="Normal"/>
    <w:semiHidden/>
    <w:rsid w:val="00BD4BC4"/>
    <w:pPr>
      <w:spacing w:after="160" w:line="240" w:lineRule="exact"/>
    </w:pPr>
    <w:rPr>
      <w:rFonts w:ascii="Arial" w:hAnsi="Arial" w:cs="Arial"/>
      <w:sz w:val="22"/>
      <w:szCs w:val="22"/>
    </w:rPr>
  </w:style>
  <w:style w:type="character" w:customStyle="1" w:styleId="NormalWebChar">
    <w:name w:val="Normal (Web) Char"/>
    <w:link w:val="NormalWeb"/>
    <w:uiPriority w:val="99"/>
    <w:rsid w:val="00E51290"/>
    <w:rPr>
      <w:sz w:val="24"/>
      <w:szCs w:val="24"/>
    </w:rPr>
  </w:style>
  <w:style w:type="character" w:styleId="Strong">
    <w:name w:val="Strong"/>
    <w:uiPriority w:val="22"/>
    <w:qFormat/>
    <w:rsid w:val="0093587E"/>
    <w:rPr>
      <w:b/>
      <w:bCs/>
    </w:rPr>
  </w:style>
  <w:style w:type="paragraph" w:styleId="BodyText2">
    <w:name w:val="Body Text 2"/>
    <w:basedOn w:val="Normal"/>
    <w:link w:val="BodyText2Char"/>
    <w:rsid w:val="00041125"/>
    <w:pPr>
      <w:jc w:val="both"/>
    </w:pPr>
    <w:rPr>
      <w:rFonts w:ascii=".VnTime" w:hAnsi=".VnTime"/>
      <w:sz w:val="28"/>
    </w:rPr>
  </w:style>
  <w:style w:type="character" w:customStyle="1" w:styleId="BodyText2Char">
    <w:name w:val="Body Text 2 Char"/>
    <w:link w:val="BodyText2"/>
    <w:rsid w:val="00041125"/>
    <w:rPr>
      <w:rFonts w:ascii=".VnTime" w:hAnsi=".VnTime"/>
      <w:sz w:val="28"/>
      <w:szCs w:val="24"/>
    </w:rPr>
  </w:style>
  <w:style w:type="character" w:customStyle="1" w:styleId="fontstyle01">
    <w:name w:val="fontstyle01"/>
    <w:rsid w:val="00B528DC"/>
    <w:rPr>
      <w:rFonts w:ascii="Times New Roman" w:hAnsi="Times New Roman" w:cs="Times New Roman" w:hint="default"/>
      <w:b w:val="0"/>
      <w:bCs w:val="0"/>
      <w:i/>
      <w:iCs/>
      <w:color w:val="000000"/>
      <w:sz w:val="28"/>
      <w:szCs w:val="28"/>
    </w:rPr>
  </w:style>
  <w:style w:type="paragraph" w:customStyle="1" w:styleId="Default">
    <w:name w:val="Default"/>
    <w:rsid w:val="001251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815">
      <w:bodyDiv w:val="1"/>
      <w:marLeft w:val="0"/>
      <w:marRight w:val="0"/>
      <w:marTop w:val="0"/>
      <w:marBottom w:val="0"/>
      <w:divBdr>
        <w:top w:val="none" w:sz="0" w:space="0" w:color="auto"/>
        <w:left w:val="none" w:sz="0" w:space="0" w:color="auto"/>
        <w:bottom w:val="none" w:sz="0" w:space="0" w:color="auto"/>
        <w:right w:val="none" w:sz="0" w:space="0" w:color="auto"/>
      </w:divBdr>
      <w:divsChild>
        <w:div w:id="61418272">
          <w:marLeft w:val="0"/>
          <w:marRight w:val="0"/>
          <w:marTop w:val="0"/>
          <w:marBottom w:val="0"/>
          <w:divBdr>
            <w:top w:val="none" w:sz="0" w:space="0" w:color="auto"/>
            <w:left w:val="none" w:sz="0" w:space="0" w:color="auto"/>
            <w:bottom w:val="none" w:sz="0" w:space="0" w:color="auto"/>
            <w:right w:val="none" w:sz="0" w:space="0" w:color="auto"/>
          </w:divBdr>
        </w:div>
        <w:div w:id="98179916">
          <w:marLeft w:val="0"/>
          <w:marRight w:val="0"/>
          <w:marTop w:val="0"/>
          <w:marBottom w:val="0"/>
          <w:divBdr>
            <w:top w:val="none" w:sz="0" w:space="0" w:color="auto"/>
            <w:left w:val="none" w:sz="0" w:space="0" w:color="auto"/>
            <w:bottom w:val="none" w:sz="0" w:space="0" w:color="auto"/>
            <w:right w:val="none" w:sz="0" w:space="0" w:color="auto"/>
          </w:divBdr>
        </w:div>
        <w:div w:id="100339974">
          <w:marLeft w:val="0"/>
          <w:marRight w:val="0"/>
          <w:marTop w:val="0"/>
          <w:marBottom w:val="0"/>
          <w:divBdr>
            <w:top w:val="none" w:sz="0" w:space="0" w:color="auto"/>
            <w:left w:val="none" w:sz="0" w:space="0" w:color="auto"/>
            <w:bottom w:val="none" w:sz="0" w:space="0" w:color="auto"/>
            <w:right w:val="none" w:sz="0" w:space="0" w:color="auto"/>
          </w:divBdr>
        </w:div>
        <w:div w:id="101347285">
          <w:marLeft w:val="0"/>
          <w:marRight w:val="0"/>
          <w:marTop w:val="0"/>
          <w:marBottom w:val="0"/>
          <w:divBdr>
            <w:top w:val="none" w:sz="0" w:space="0" w:color="auto"/>
            <w:left w:val="none" w:sz="0" w:space="0" w:color="auto"/>
            <w:bottom w:val="none" w:sz="0" w:space="0" w:color="auto"/>
            <w:right w:val="none" w:sz="0" w:space="0" w:color="auto"/>
          </w:divBdr>
        </w:div>
        <w:div w:id="108210266">
          <w:marLeft w:val="0"/>
          <w:marRight w:val="0"/>
          <w:marTop w:val="0"/>
          <w:marBottom w:val="0"/>
          <w:divBdr>
            <w:top w:val="none" w:sz="0" w:space="0" w:color="auto"/>
            <w:left w:val="none" w:sz="0" w:space="0" w:color="auto"/>
            <w:bottom w:val="none" w:sz="0" w:space="0" w:color="auto"/>
            <w:right w:val="none" w:sz="0" w:space="0" w:color="auto"/>
          </w:divBdr>
        </w:div>
        <w:div w:id="181867949">
          <w:marLeft w:val="0"/>
          <w:marRight w:val="0"/>
          <w:marTop w:val="0"/>
          <w:marBottom w:val="0"/>
          <w:divBdr>
            <w:top w:val="none" w:sz="0" w:space="0" w:color="auto"/>
            <w:left w:val="none" w:sz="0" w:space="0" w:color="auto"/>
            <w:bottom w:val="none" w:sz="0" w:space="0" w:color="auto"/>
            <w:right w:val="none" w:sz="0" w:space="0" w:color="auto"/>
          </w:divBdr>
        </w:div>
        <w:div w:id="250429541">
          <w:marLeft w:val="0"/>
          <w:marRight w:val="0"/>
          <w:marTop w:val="0"/>
          <w:marBottom w:val="0"/>
          <w:divBdr>
            <w:top w:val="none" w:sz="0" w:space="0" w:color="auto"/>
            <w:left w:val="none" w:sz="0" w:space="0" w:color="auto"/>
            <w:bottom w:val="none" w:sz="0" w:space="0" w:color="auto"/>
            <w:right w:val="none" w:sz="0" w:space="0" w:color="auto"/>
          </w:divBdr>
        </w:div>
        <w:div w:id="279187891">
          <w:marLeft w:val="0"/>
          <w:marRight w:val="0"/>
          <w:marTop w:val="0"/>
          <w:marBottom w:val="0"/>
          <w:divBdr>
            <w:top w:val="none" w:sz="0" w:space="0" w:color="auto"/>
            <w:left w:val="none" w:sz="0" w:space="0" w:color="auto"/>
            <w:bottom w:val="none" w:sz="0" w:space="0" w:color="auto"/>
            <w:right w:val="none" w:sz="0" w:space="0" w:color="auto"/>
          </w:divBdr>
        </w:div>
        <w:div w:id="299504737">
          <w:marLeft w:val="0"/>
          <w:marRight w:val="0"/>
          <w:marTop w:val="0"/>
          <w:marBottom w:val="0"/>
          <w:divBdr>
            <w:top w:val="none" w:sz="0" w:space="0" w:color="auto"/>
            <w:left w:val="none" w:sz="0" w:space="0" w:color="auto"/>
            <w:bottom w:val="none" w:sz="0" w:space="0" w:color="auto"/>
            <w:right w:val="none" w:sz="0" w:space="0" w:color="auto"/>
          </w:divBdr>
        </w:div>
        <w:div w:id="331565497">
          <w:marLeft w:val="0"/>
          <w:marRight w:val="0"/>
          <w:marTop w:val="0"/>
          <w:marBottom w:val="0"/>
          <w:divBdr>
            <w:top w:val="none" w:sz="0" w:space="0" w:color="auto"/>
            <w:left w:val="none" w:sz="0" w:space="0" w:color="auto"/>
            <w:bottom w:val="none" w:sz="0" w:space="0" w:color="auto"/>
            <w:right w:val="none" w:sz="0" w:space="0" w:color="auto"/>
          </w:divBdr>
        </w:div>
        <w:div w:id="428042695">
          <w:marLeft w:val="0"/>
          <w:marRight w:val="0"/>
          <w:marTop w:val="0"/>
          <w:marBottom w:val="0"/>
          <w:divBdr>
            <w:top w:val="none" w:sz="0" w:space="0" w:color="auto"/>
            <w:left w:val="none" w:sz="0" w:space="0" w:color="auto"/>
            <w:bottom w:val="none" w:sz="0" w:space="0" w:color="auto"/>
            <w:right w:val="none" w:sz="0" w:space="0" w:color="auto"/>
          </w:divBdr>
        </w:div>
        <w:div w:id="520360556">
          <w:marLeft w:val="0"/>
          <w:marRight w:val="0"/>
          <w:marTop w:val="0"/>
          <w:marBottom w:val="0"/>
          <w:divBdr>
            <w:top w:val="none" w:sz="0" w:space="0" w:color="auto"/>
            <w:left w:val="none" w:sz="0" w:space="0" w:color="auto"/>
            <w:bottom w:val="none" w:sz="0" w:space="0" w:color="auto"/>
            <w:right w:val="none" w:sz="0" w:space="0" w:color="auto"/>
          </w:divBdr>
        </w:div>
        <w:div w:id="521555183">
          <w:marLeft w:val="0"/>
          <w:marRight w:val="0"/>
          <w:marTop w:val="0"/>
          <w:marBottom w:val="0"/>
          <w:divBdr>
            <w:top w:val="none" w:sz="0" w:space="0" w:color="auto"/>
            <w:left w:val="none" w:sz="0" w:space="0" w:color="auto"/>
            <w:bottom w:val="none" w:sz="0" w:space="0" w:color="auto"/>
            <w:right w:val="none" w:sz="0" w:space="0" w:color="auto"/>
          </w:divBdr>
        </w:div>
        <w:div w:id="548298726">
          <w:marLeft w:val="0"/>
          <w:marRight w:val="0"/>
          <w:marTop w:val="0"/>
          <w:marBottom w:val="0"/>
          <w:divBdr>
            <w:top w:val="none" w:sz="0" w:space="0" w:color="auto"/>
            <w:left w:val="none" w:sz="0" w:space="0" w:color="auto"/>
            <w:bottom w:val="none" w:sz="0" w:space="0" w:color="auto"/>
            <w:right w:val="none" w:sz="0" w:space="0" w:color="auto"/>
          </w:divBdr>
        </w:div>
        <w:div w:id="608779406">
          <w:marLeft w:val="0"/>
          <w:marRight w:val="0"/>
          <w:marTop w:val="0"/>
          <w:marBottom w:val="0"/>
          <w:divBdr>
            <w:top w:val="none" w:sz="0" w:space="0" w:color="auto"/>
            <w:left w:val="none" w:sz="0" w:space="0" w:color="auto"/>
            <w:bottom w:val="none" w:sz="0" w:space="0" w:color="auto"/>
            <w:right w:val="none" w:sz="0" w:space="0" w:color="auto"/>
          </w:divBdr>
        </w:div>
        <w:div w:id="658070855">
          <w:marLeft w:val="0"/>
          <w:marRight w:val="0"/>
          <w:marTop w:val="0"/>
          <w:marBottom w:val="0"/>
          <w:divBdr>
            <w:top w:val="none" w:sz="0" w:space="0" w:color="auto"/>
            <w:left w:val="none" w:sz="0" w:space="0" w:color="auto"/>
            <w:bottom w:val="none" w:sz="0" w:space="0" w:color="auto"/>
            <w:right w:val="none" w:sz="0" w:space="0" w:color="auto"/>
          </w:divBdr>
        </w:div>
        <w:div w:id="661661872">
          <w:marLeft w:val="0"/>
          <w:marRight w:val="0"/>
          <w:marTop w:val="0"/>
          <w:marBottom w:val="0"/>
          <w:divBdr>
            <w:top w:val="none" w:sz="0" w:space="0" w:color="auto"/>
            <w:left w:val="none" w:sz="0" w:space="0" w:color="auto"/>
            <w:bottom w:val="none" w:sz="0" w:space="0" w:color="auto"/>
            <w:right w:val="none" w:sz="0" w:space="0" w:color="auto"/>
          </w:divBdr>
        </w:div>
        <w:div w:id="724795140">
          <w:marLeft w:val="0"/>
          <w:marRight w:val="0"/>
          <w:marTop w:val="0"/>
          <w:marBottom w:val="0"/>
          <w:divBdr>
            <w:top w:val="none" w:sz="0" w:space="0" w:color="auto"/>
            <w:left w:val="none" w:sz="0" w:space="0" w:color="auto"/>
            <w:bottom w:val="none" w:sz="0" w:space="0" w:color="auto"/>
            <w:right w:val="none" w:sz="0" w:space="0" w:color="auto"/>
          </w:divBdr>
        </w:div>
        <w:div w:id="742220246">
          <w:marLeft w:val="0"/>
          <w:marRight w:val="0"/>
          <w:marTop w:val="0"/>
          <w:marBottom w:val="0"/>
          <w:divBdr>
            <w:top w:val="none" w:sz="0" w:space="0" w:color="auto"/>
            <w:left w:val="none" w:sz="0" w:space="0" w:color="auto"/>
            <w:bottom w:val="none" w:sz="0" w:space="0" w:color="auto"/>
            <w:right w:val="none" w:sz="0" w:space="0" w:color="auto"/>
          </w:divBdr>
        </w:div>
        <w:div w:id="820199223">
          <w:marLeft w:val="0"/>
          <w:marRight w:val="0"/>
          <w:marTop w:val="0"/>
          <w:marBottom w:val="0"/>
          <w:divBdr>
            <w:top w:val="none" w:sz="0" w:space="0" w:color="auto"/>
            <w:left w:val="none" w:sz="0" w:space="0" w:color="auto"/>
            <w:bottom w:val="none" w:sz="0" w:space="0" w:color="auto"/>
            <w:right w:val="none" w:sz="0" w:space="0" w:color="auto"/>
          </w:divBdr>
        </w:div>
        <w:div w:id="824319260">
          <w:marLeft w:val="0"/>
          <w:marRight w:val="0"/>
          <w:marTop w:val="0"/>
          <w:marBottom w:val="0"/>
          <w:divBdr>
            <w:top w:val="none" w:sz="0" w:space="0" w:color="auto"/>
            <w:left w:val="none" w:sz="0" w:space="0" w:color="auto"/>
            <w:bottom w:val="none" w:sz="0" w:space="0" w:color="auto"/>
            <w:right w:val="none" w:sz="0" w:space="0" w:color="auto"/>
          </w:divBdr>
        </w:div>
        <w:div w:id="878662624">
          <w:marLeft w:val="0"/>
          <w:marRight w:val="0"/>
          <w:marTop w:val="0"/>
          <w:marBottom w:val="0"/>
          <w:divBdr>
            <w:top w:val="none" w:sz="0" w:space="0" w:color="auto"/>
            <w:left w:val="none" w:sz="0" w:space="0" w:color="auto"/>
            <w:bottom w:val="none" w:sz="0" w:space="0" w:color="auto"/>
            <w:right w:val="none" w:sz="0" w:space="0" w:color="auto"/>
          </w:divBdr>
        </w:div>
        <w:div w:id="976372066">
          <w:marLeft w:val="0"/>
          <w:marRight w:val="0"/>
          <w:marTop w:val="0"/>
          <w:marBottom w:val="0"/>
          <w:divBdr>
            <w:top w:val="none" w:sz="0" w:space="0" w:color="auto"/>
            <w:left w:val="none" w:sz="0" w:space="0" w:color="auto"/>
            <w:bottom w:val="none" w:sz="0" w:space="0" w:color="auto"/>
            <w:right w:val="none" w:sz="0" w:space="0" w:color="auto"/>
          </w:divBdr>
        </w:div>
        <w:div w:id="1215896549">
          <w:marLeft w:val="0"/>
          <w:marRight w:val="0"/>
          <w:marTop w:val="0"/>
          <w:marBottom w:val="0"/>
          <w:divBdr>
            <w:top w:val="none" w:sz="0" w:space="0" w:color="auto"/>
            <w:left w:val="none" w:sz="0" w:space="0" w:color="auto"/>
            <w:bottom w:val="none" w:sz="0" w:space="0" w:color="auto"/>
            <w:right w:val="none" w:sz="0" w:space="0" w:color="auto"/>
          </w:divBdr>
        </w:div>
        <w:div w:id="1219779252">
          <w:marLeft w:val="0"/>
          <w:marRight w:val="0"/>
          <w:marTop w:val="0"/>
          <w:marBottom w:val="0"/>
          <w:divBdr>
            <w:top w:val="none" w:sz="0" w:space="0" w:color="auto"/>
            <w:left w:val="none" w:sz="0" w:space="0" w:color="auto"/>
            <w:bottom w:val="none" w:sz="0" w:space="0" w:color="auto"/>
            <w:right w:val="none" w:sz="0" w:space="0" w:color="auto"/>
          </w:divBdr>
        </w:div>
        <w:div w:id="1260673930">
          <w:marLeft w:val="0"/>
          <w:marRight w:val="0"/>
          <w:marTop w:val="0"/>
          <w:marBottom w:val="0"/>
          <w:divBdr>
            <w:top w:val="none" w:sz="0" w:space="0" w:color="auto"/>
            <w:left w:val="none" w:sz="0" w:space="0" w:color="auto"/>
            <w:bottom w:val="none" w:sz="0" w:space="0" w:color="auto"/>
            <w:right w:val="none" w:sz="0" w:space="0" w:color="auto"/>
          </w:divBdr>
        </w:div>
        <w:div w:id="1416780742">
          <w:marLeft w:val="0"/>
          <w:marRight w:val="0"/>
          <w:marTop w:val="0"/>
          <w:marBottom w:val="0"/>
          <w:divBdr>
            <w:top w:val="none" w:sz="0" w:space="0" w:color="auto"/>
            <w:left w:val="none" w:sz="0" w:space="0" w:color="auto"/>
            <w:bottom w:val="none" w:sz="0" w:space="0" w:color="auto"/>
            <w:right w:val="none" w:sz="0" w:space="0" w:color="auto"/>
          </w:divBdr>
        </w:div>
        <w:div w:id="1438329093">
          <w:marLeft w:val="0"/>
          <w:marRight w:val="0"/>
          <w:marTop w:val="0"/>
          <w:marBottom w:val="0"/>
          <w:divBdr>
            <w:top w:val="none" w:sz="0" w:space="0" w:color="auto"/>
            <w:left w:val="none" w:sz="0" w:space="0" w:color="auto"/>
            <w:bottom w:val="none" w:sz="0" w:space="0" w:color="auto"/>
            <w:right w:val="none" w:sz="0" w:space="0" w:color="auto"/>
          </w:divBdr>
        </w:div>
        <w:div w:id="1442334986">
          <w:marLeft w:val="0"/>
          <w:marRight w:val="0"/>
          <w:marTop w:val="0"/>
          <w:marBottom w:val="0"/>
          <w:divBdr>
            <w:top w:val="none" w:sz="0" w:space="0" w:color="auto"/>
            <w:left w:val="none" w:sz="0" w:space="0" w:color="auto"/>
            <w:bottom w:val="none" w:sz="0" w:space="0" w:color="auto"/>
            <w:right w:val="none" w:sz="0" w:space="0" w:color="auto"/>
          </w:divBdr>
        </w:div>
        <w:div w:id="1444299934">
          <w:marLeft w:val="0"/>
          <w:marRight w:val="0"/>
          <w:marTop w:val="0"/>
          <w:marBottom w:val="0"/>
          <w:divBdr>
            <w:top w:val="none" w:sz="0" w:space="0" w:color="auto"/>
            <w:left w:val="none" w:sz="0" w:space="0" w:color="auto"/>
            <w:bottom w:val="none" w:sz="0" w:space="0" w:color="auto"/>
            <w:right w:val="none" w:sz="0" w:space="0" w:color="auto"/>
          </w:divBdr>
        </w:div>
        <w:div w:id="1449154247">
          <w:marLeft w:val="0"/>
          <w:marRight w:val="0"/>
          <w:marTop w:val="0"/>
          <w:marBottom w:val="0"/>
          <w:divBdr>
            <w:top w:val="none" w:sz="0" w:space="0" w:color="auto"/>
            <w:left w:val="none" w:sz="0" w:space="0" w:color="auto"/>
            <w:bottom w:val="none" w:sz="0" w:space="0" w:color="auto"/>
            <w:right w:val="none" w:sz="0" w:space="0" w:color="auto"/>
          </w:divBdr>
        </w:div>
        <w:div w:id="1452432374">
          <w:marLeft w:val="0"/>
          <w:marRight w:val="0"/>
          <w:marTop w:val="0"/>
          <w:marBottom w:val="0"/>
          <w:divBdr>
            <w:top w:val="none" w:sz="0" w:space="0" w:color="auto"/>
            <w:left w:val="none" w:sz="0" w:space="0" w:color="auto"/>
            <w:bottom w:val="none" w:sz="0" w:space="0" w:color="auto"/>
            <w:right w:val="none" w:sz="0" w:space="0" w:color="auto"/>
          </w:divBdr>
        </w:div>
        <w:div w:id="1501697409">
          <w:marLeft w:val="0"/>
          <w:marRight w:val="0"/>
          <w:marTop w:val="0"/>
          <w:marBottom w:val="0"/>
          <w:divBdr>
            <w:top w:val="none" w:sz="0" w:space="0" w:color="auto"/>
            <w:left w:val="none" w:sz="0" w:space="0" w:color="auto"/>
            <w:bottom w:val="none" w:sz="0" w:space="0" w:color="auto"/>
            <w:right w:val="none" w:sz="0" w:space="0" w:color="auto"/>
          </w:divBdr>
        </w:div>
        <w:div w:id="1585259577">
          <w:marLeft w:val="0"/>
          <w:marRight w:val="0"/>
          <w:marTop w:val="0"/>
          <w:marBottom w:val="0"/>
          <w:divBdr>
            <w:top w:val="none" w:sz="0" w:space="0" w:color="auto"/>
            <w:left w:val="none" w:sz="0" w:space="0" w:color="auto"/>
            <w:bottom w:val="none" w:sz="0" w:space="0" w:color="auto"/>
            <w:right w:val="none" w:sz="0" w:space="0" w:color="auto"/>
          </w:divBdr>
        </w:div>
        <w:div w:id="1615751034">
          <w:marLeft w:val="0"/>
          <w:marRight w:val="0"/>
          <w:marTop w:val="0"/>
          <w:marBottom w:val="0"/>
          <w:divBdr>
            <w:top w:val="none" w:sz="0" w:space="0" w:color="auto"/>
            <w:left w:val="none" w:sz="0" w:space="0" w:color="auto"/>
            <w:bottom w:val="none" w:sz="0" w:space="0" w:color="auto"/>
            <w:right w:val="none" w:sz="0" w:space="0" w:color="auto"/>
          </w:divBdr>
        </w:div>
        <w:div w:id="1629777612">
          <w:marLeft w:val="0"/>
          <w:marRight w:val="0"/>
          <w:marTop w:val="0"/>
          <w:marBottom w:val="0"/>
          <w:divBdr>
            <w:top w:val="none" w:sz="0" w:space="0" w:color="auto"/>
            <w:left w:val="none" w:sz="0" w:space="0" w:color="auto"/>
            <w:bottom w:val="none" w:sz="0" w:space="0" w:color="auto"/>
            <w:right w:val="none" w:sz="0" w:space="0" w:color="auto"/>
          </w:divBdr>
        </w:div>
        <w:div w:id="1753815733">
          <w:marLeft w:val="0"/>
          <w:marRight w:val="0"/>
          <w:marTop w:val="0"/>
          <w:marBottom w:val="0"/>
          <w:divBdr>
            <w:top w:val="none" w:sz="0" w:space="0" w:color="auto"/>
            <w:left w:val="none" w:sz="0" w:space="0" w:color="auto"/>
            <w:bottom w:val="none" w:sz="0" w:space="0" w:color="auto"/>
            <w:right w:val="none" w:sz="0" w:space="0" w:color="auto"/>
          </w:divBdr>
        </w:div>
        <w:div w:id="1800681861">
          <w:marLeft w:val="0"/>
          <w:marRight w:val="0"/>
          <w:marTop w:val="0"/>
          <w:marBottom w:val="0"/>
          <w:divBdr>
            <w:top w:val="none" w:sz="0" w:space="0" w:color="auto"/>
            <w:left w:val="none" w:sz="0" w:space="0" w:color="auto"/>
            <w:bottom w:val="none" w:sz="0" w:space="0" w:color="auto"/>
            <w:right w:val="none" w:sz="0" w:space="0" w:color="auto"/>
          </w:divBdr>
        </w:div>
        <w:div w:id="1824808069">
          <w:marLeft w:val="0"/>
          <w:marRight w:val="0"/>
          <w:marTop w:val="0"/>
          <w:marBottom w:val="0"/>
          <w:divBdr>
            <w:top w:val="none" w:sz="0" w:space="0" w:color="auto"/>
            <w:left w:val="none" w:sz="0" w:space="0" w:color="auto"/>
            <w:bottom w:val="none" w:sz="0" w:space="0" w:color="auto"/>
            <w:right w:val="none" w:sz="0" w:space="0" w:color="auto"/>
          </w:divBdr>
        </w:div>
        <w:div w:id="1886721555">
          <w:marLeft w:val="0"/>
          <w:marRight w:val="0"/>
          <w:marTop w:val="0"/>
          <w:marBottom w:val="0"/>
          <w:divBdr>
            <w:top w:val="none" w:sz="0" w:space="0" w:color="auto"/>
            <w:left w:val="none" w:sz="0" w:space="0" w:color="auto"/>
            <w:bottom w:val="none" w:sz="0" w:space="0" w:color="auto"/>
            <w:right w:val="none" w:sz="0" w:space="0" w:color="auto"/>
          </w:divBdr>
        </w:div>
        <w:div w:id="1932396387">
          <w:marLeft w:val="0"/>
          <w:marRight w:val="0"/>
          <w:marTop w:val="0"/>
          <w:marBottom w:val="0"/>
          <w:divBdr>
            <w:top w:val="none" w:sz="0" w:space="0" w:color="auto"/>
            <w:left w:val="none" w:sz="0" w:space="0" w:color="auto"/>
            <w:bottom w:val="none" w:sz="0" w:space="0" w:color="auto"/>
            <w:right w:val="none" w:sz="0" w:space="0" w:color="auto"/>
          </w:divBdr>
        </w:div>
        <w:div w:id="1937788346">
          <w:marLeft w:val="0"/>
          <w:marRight w:val="0"/>
          <w:marTop w:val="0"/>
          <w:marBottom w:val="0"/>
          <w:divBdr>
            <w:top w:val="none" w:sz="0" w:space="0" w:color="auto"/>
            <w:left w:val="none" w:sz="0" w:space="0" w:color="auto"/>
            <w:bottom w:val="none" w:sz="0" w:space="0" w:color="auto"/>
            <w:right w:val="none" w:sz="0" w:space="0" w:color="auto"/>
          </w:divBdr>
        </w:div>
        <w:div w:id="1977446075">
          <w:marLeft w:val="0"/>
          <w:marRight w:val="0"/>
          <w:marTop w:val="0"/>
          <w:marBottom w:val="0"/>
          <w:divBdr>
            <w:top w:val="none" w:sz="0" w:space="0" w:color="auto"/>
            <w:left w:val="none" w:sz="0" w:space="0" w:color="auto"/>
            <w:bottom w:val="none" w:sz="0" w:space="0" w:color="auto"/>
            <w:right w:val="none" w:sz="0" w:space="0" w:color="auto"/>
          </w:divBdr>
        </w:div>
        <w:div w:id="1986280124">
          <w:marLeft w:val="0"/>
          <w:marRight w:val="0"/>
          <w:marTop w:val="0"/>
          <w:marBottom w:val="0"/>
          <w:divBdr>
            <w:top w:val="none" w:sz="0" w:space="0" w:color="auto"/>
            <w:left w:val="none" w:sz="0" w:space="0" w:color="auto"/>
            <w:bottom w:val="none" w:sz="0" w:space="0" w:color="auto"/>
            <w:right w:val="none" w:sz="0" w:space="0" w:color="auto"/>
          </w:divBdr>
        </w:div>
        <w:div w:id="2023360661">
          <w:marLeft w:val="0"/>
          <w:marRight w:val="0"/>
          <w:marTop w:val="0"/>
          <w:marBottom w:val="0"/>
          <w:divBdr>
            <w:top w:val="none" w:sz="0" w:space="0" w:color="auto"/>
            <w:left w:val="none" w:sz="0" w:space="0" w:color="auto"/>
            <w:bottom w:val="none" w:sz="0" w:space="0" w:color="auto"/>
            <w:right w:val="none" w:sz="0" w:space="0" w:color="auto"/>
          </w:divBdr>
        </w:div>
        <w:div w:id="2037000001">
          <w:marLeft w:val="0"/>
          <w:marRight w:val="0"/>
          <w:marTop w:val="0"/>
          <w:marBottom w:val="0"/>
          <w:divBdr>
            <w:top w:val="none" w:sz="0" w:space="0" w:color="auto"/>
            <w:left w:val="none" w:sz="0" w:space="0" w:color="auto"/>
            <w:bottom w:val="none" w:sz="0" w:space="0" w:color="auto"/>
            <w:right w:val="none" w:sz="0" w:space="0" w:color="auto"/>
          </w:divBdr>
        </w:div>
        <w:div w:id="2136554358">
          <w:marLeft w:val="0"/>
          <w:marRight w:val="0"/>
          <w:marTop w:val="0"/>
          <w:marBottom w:val="0"/>
          <w:divBdr>
            <w:top w:val="none" w:sz="0" w:space="0" w:color="auto"/>
            <w:left w:val="none" w:sz="0" w:space="0" w:color="auto"/>
            <w:bottom w:val="none" w:sz="0" w:space="0" w:color="auto"/>
            <w:right w:val="none" w:sz="0" w:space="0" w:color="auto"/>
          </w:divBdr>
        </w:div>
      </w:divsChild>
    </w:div>
    <w:div w:id="737748497">
      <w:bodyDiv w:val="1"/>
      <w:marLeft w:val="0"/>
      <w:marRight w:val="0"/>
      <w:marTop w:val="0"/>
      <w:marBottom w:val="0"/>
      <w:divBdr>
        <w:top w:val="none" w:sz="0" w:space="0" w:color="auto"/>
        <w:left w:val="none" w:sz="0" w:space="0" w:color="auto"/>
        <w:bottom w:val="none" w:sz="0" w:space="0" w:color="auto"/>
        <w:right w:val="none" w:sz="0" w:space="0" w:color="auto"/>
      </w:divBdr>
    </w:div>
    <w:div w:id="790589740">
      <w:bodyDiv w:val="1"/>
      <w:marLeft w:val="0"/>
      <w:marRight w:val="0"/>
      <w:marTop w:val="0"/>
      <w:marBottom w:val="0"/>
      <w:divBdr>
        <w:top w:val="none" w:sz="0" w:space="0" w:color="auto"/>
        <w:left w:val="none" w:sz="0" w:space="0" w:color="auto"/>
        <w:bottom w:val="none" w:sz="0" w:space="0" w:color="auto"/>
        <w:right w:val="none" w:sz="0" w:space="0" w:color="auto"/>
      </w:divBdr>
    </w:div>
    <w:div w:id="893542183">
      <w:bodyDiv w:val="1"/>
      <w:marLeft w:val="0"/>
      <w:marRight w:val="0"/>
      <w:marTop w:val="0"/>
      <w:marBottom w:val="0"/>
      <w:divBdr>
        <w:top w:val="none" w:sz="0" w:space="0" w:color="auto"/>
        <w:left w:val="none" w:sz="0" w:space="0" w:color="auto"/>
        <w:bottom w:val="none" w:sz="0" w:space="0" w:color="auto"/>
        <w:right w:val="none" w:sz="0" w:space="0" w:color="auto"/>
      </w:divBdr>
    </w:div>
    <w:div w:id="911158029">
      <w:bodyDiv w:val="1"/>
      <w:marLeft w:val="0"/>
      <w:marRight w:val="0"/>
      <w:marTop w:val="0"/>
      <w:marBottom w:val="0"/>
      <w:divBdr>
        <w:top w:val="none" w:sz="0" w:space="0" w:color="auto"/>
        <w:left w:val="none" w:sz="0" w:space="0" w:color="auto"/>
        <w:bottom w:val="none" w:sz="0" w:space="0" w:color="auto"/>
        <w:right w:val="none" w:sz="0" w:space="0" w:color="auto"/>
      </w:divBdr>
    </w:div>
    <w:div w:id="922954936">
      <w:bodyDiv w:val="1"/>
      <w:marLeft w:val="0"/>
      <w:marRight w:val="0"/>
      <w:marTop w:val="0"/>
      <w:marBottom w:val="0"/>
      <w:divBdr>
        <w:top w:val="none" w:sz="0" w:space="0" w:color="auto"/>
        <w:left w:val="none" w:sz="0" w:space="0" w:color="auto"/>
        <w:bottom w:val="none" w:sz="0" w:space="0" w:color="auto"/>
        <w:right w:val="none" w:sz="0" w:space="0" w:color="auto"/>
      </w:divBdr>
    </w:div>
    <w:div w:id="965889128">
      <w:bodyDiv w:val="1"/>
      <w:marLeft w:val="0"/>
      <w:marRight w:val="0"/>
      <w:marTop w:val="0"/>
      <w:marBottom w:val="0"/>
      <w:divBdr>
        <w:top w:val="none" w:sz="0" w:space="0" w:color="auto"/>
        <w:left w:val="none" w:sz="0" w:space="0" w:color="auto"/>
        <w:bottom w:val="none" w:sz="0" w:space="0" w:color="auto"/>
        <w:right w:val="none" w:sz="0" w:space="0" w:color="auto"/>
      </w:divBdr>
    </w:div>
    <w:div w:id="1381199721">
      <w:bodyDiv w:val="1"/>
      <w:marLeft w:val="0"/>
      <w:marRight w:val="0"/>
      <w:marTop w:val="0"/>
      <w:marBottom w:val="0"/>
      <w:divBdr>
        <w:top w:val="none" w:sz="0" w:space="0" w:color="auto"/>
        <w:left w:val="none" w:sz="0" w:space="0" w:color="auto"/>
        <w:bottom w:val="none" w:sz="0" w:space="0" w:color="auto"/>
        <w:right w:val="none" w:sz="0" w:space="0" w:color="auto"/>
      </w:divBdr>
      <w:divsChild>
        <w:div w:id="92670557">
          <w:marLeft w:val="0"/>
          <w:marRight w:val="0"/>
          <w:marTop w:val="0"/>
          <w:marBottom w:val="0"/>
          <w:divBdr>
            <w:top w:val="none" w:sz="0" w:space="0" w:color="auto"/>
            <w:left w:val="none" w:sz="0" w:space="0" w:color="auto"/>
            <w:bottom w:val="none" w:sz="0" w:space="0" w:color="auto"/>
            <w:right w:val="none" w:sz="0" w:space="0" w:color="auto"/>
          </w:divBdr>
        </w:div>
        <w:div w:id="189688805">
          <w:marLeft w:val="0"/>
          <w:marRight w:val="0"/>
          <w:marTop w:val="0"/>
          <w:marBottom w:val="0"/>
          <w:divBdr>
            <w:top w:val="none" w:sz="0" w:space="0" w:color="auto"/>
            <w:left w:val="none" w:sz="0" w:space="0" w:color="auto"/>
            <w:bottom w:val="none" w:sz="0" w:space="0" w:color="auto"/>
            <w:right w:val="none" w:sz="0" w:space="0" w:color="auto"/>
          </w:divBdr>
        </w:div>
        <w:div w:id="205139376">
          <w:marLeft w:val="0"/>
          <w:marRight w:val="0"/>
          <w:marTop w:val="0"/>
          <w:marBottom w:val="0"/>
          <w:divBdr>
            <w:top w:val="none" w:sz="0" w:space="0" w:color="auto"/>
            <w:left w:val="none" w:sz="0" w:space="0" w:color="auto"/>
            <w:bottom w:val="none" w:sz="0" w:space="0" w:color="auto"/>
            <w:right w:val="none" w:sz="0" w:space="0" w:color="auto"/>
          </w:divBdr>
        </w:div>
        <w:div w:id="253050148">
          <w:marLeft w:val="0"/>
          <w:marRight w:val="0"/>
          <w:marTop w:val="0"/>
          <w:marBottom w:val="0"/>
          <w:divBdr>
            <w:top w:val="none" w:sz="0" w:space="0" w:color="auto"/>
            <w:left w:val="none" w:sz="0" w:space="0" w:color="auto"/>
            <w:bottom w:val="none" w:sz="0" w:space="0" w:color="auto"/>
            <w:right w:val="none" w:sz="0" w:space="0" w:color="auto"/>
          </w:divBdr>
        </w:div>
        <w:div w:id="434639099">
          <w:marLeft w:val="0"/>
          <w:marRight w:val="0"/>
          <w:marTop w:val="0"/>
          <w:marBottom w:val="0"/>
          <w:divBdr>
            <w:top w:val="none" w:sz="0" w:space="0" w:color="auto"/>
            <w:left w:val="none" w:sz="0" w:space="0" w:color="auto"/>
            <w:bottom w:val="none" w:sz="0" w:space="0" w:color="auto"/>
            <w:right w:val="none" w:sz="0" w:space="0" w:color="auto"/>
          </w:divBdr>
        </w:div>
        <w:div w:id="445544045">
          <w:marLeft w:val="0"/>
          <w:marRight w:val="0"/>
          <w:marTop w:val="0"/>
          <w:marBottom w:val="0"/>
          <w:divBdr>
            <w:top w:val="none" w:sz="0" w:space="0" w:color="auto"/>
            <w:left w:val="none" w:sz="0" w:space="0" w:color="auto"/>
            <w:bottom w:val="none" w:sz="0" w:space="0" w:color="auto"/>
            <w:right w:val="none" w:sz="0" w:space="0" w:color="auto"/>
          </w:divBdr>
        </w:div>
        <w:div w:id="446580135">
          <w:marLeft w:val="0"/>
          <w:marRight w:val="0"/>
          <w:marTop w:val="0"/>
          <w:marBottom w:val="0"/>
          <w:divBdr>
            <w:top w:val="none" w:sz="0" w:space="0" w:color="auto"/>
            <w:left w:val="none" w:sz="0" w:space="0" w:color="auto"/>
            <w:bottom w:val="none" w:sz="0" w:space="0" w:color="auto"/>
            <w:right w:val="none" w:sz="0" w:space="0" w:color="auto"/>
          </w:divBdr>
        </w:div>
        <w:div w:id="482239342">
          <w:marLeft w:val="0"/>
          <w:marRight w:val="0"/>
          <w:marTop w:val="0"/>
          <w:marBottom w:val="0"/>
          <w:divBdr>
            <w:top w:val="none" w:sz="0" w:space="0" w:color="auto"/>
            <w:left w:val="none" w:sz="0" w:space="0" w:color="auto"/>
            <w:bottom w:val="none" w:sz="0" w:space="0" w:color="auto"/>
            <w:right w:val="none" w:sz="0" w:space="0" w:color="auto"/>
          </w:divBdr>
        </w:div>
        <w:div w:id="524563090">
          <w:marLeft w:val="0"/>
          <w:marRight w:val="0"/>
          <w:marTop w:val="0"/>
          <w:marBottom w:val="0"/>
          <w:divBdr>
            <w:top w:val="none" w:sz="0" w:space="0" w:color="auto"/>
            <w:left w:val="none" w:sz="0" w:space="0" w:color="auto"/>
            <w:bottom w:val="none" w:sz="0" w:space="0" w:color="auto"/>
            <w:right w:val="none" w:sz="0" w:space="0" w:color="auto"/>
          </w:divBdr>
        </w:div>
        <w:div w:id="527642616">
          <w:marLeft w:val="0"/>
          <w:marRight w:val="0"/>
          <w:marTop w:val="0"/>
          <w:marBottom w:val="0"/>
          <w:divBdr>
            <w:top w:val="none" w:sz="0" w:space="0" w:color="auto"/>
            <w:left w:val="none" w:sz="0" w:space="0" w:color="auto"/>
            <w:bottom w:val="none" w:sz="0" w:space="0" w:color="auto"/>
            <w:right w:val="none" w:sz="0" w:space="0" w:color="auto"/>
          </w:divBdr>
        </w:div>
        <w:div w:id="556627503">
          <w:marLeft w:val="0"/>
          <w:marRight w:val="0"/>
          <w:marTop w:val="0"/>
          <w:marBottom w:val="0"/>
          <w:divBdr>
            <w:top w:val="none" w:sz="0" w:space="0" w:color="auto"/>
            <w:left w:val="none" w:sz="0" w:space="0" w:color="auto"/>
            <w:bottom w:val="none" w:sz="0" w:space="0" w:color="auto"/>
            <w:right w:val="none" w:sz="0" w:space="0" w:color="auto"/>
          </w:divBdr>
        </w:div>
        <w:div w:id="573979742">
          <w:marLeft w:val="0"/>
          <w:marRight w:val="0"/>
          <w:marTop w:val="0"/>
          <w:marBottom w:val="0"/>
          <w:divBdr>
            <w:top w:val="none" w:sz="0" w:space="0" w:color="auto"/>
            <w:left w:val="none" w:sz="0" w:space="0" w:color="auto"/>
            <w:bottom w:val="none" w:sz="0" w:space="0" w:color="auto"/>
            <w:right w:val="none" w:sz="0" w:space="0" w:color="auto"/>
          </w:divBdr>
        </w:div>
        <w:div w:id="578948877">
          <w:marLeft w:val="0"/>
          <w:marRight w:val="0"/>
          <w:marTop w:val="0"/>
          <w:marBottom w:val="0"/>
          <w:divBdr>
            <w:top w:val="none" w:sz="0" w:space="0" w:color="auto"/>
            <w:left w:val="none" w:sz="0" w:space="0" w:color="auto"/>
            <w:bottom w:val="none" w:sz="0" w:space="0" w:color="auto"/>
            <w:right w:val="none" w:sz="0" w:space="0" w:color="auto"/>
          </w:divBdr>
        </w:div>
        <w:div w:id="589197265">
          <w:marLeft w:val="0"/>
          <w:marRight w:val="0"/>
          <w:marTop w:val="0"/>
          <w:marBottom w:val="0"/>
          <w:divBdr>
            <w:top w:val="none" w:sz="0" w:space="0" w:color="auto"/>
            <w:left w:val="none" w:sz="0" w:space="0" w:color="auto"/>
            <w:bottom w:val="none" w:sz="0" w:space="0" w:color="auto"/>
            <w:right w:val="none" w:sz="0" w:space="0" w:color="auto"/>
          </w:divBdr>
        </w:div>
        <w:div w:id="628170445">
          <w:marLeft w:val="0"/>
          <w:marRight w:val="0"/>
          <w:marTop w:val="0"/>
          <w:marBottom w:val="0"/>
          <w:divBdr>
            <w:top w:val="none" w:sz="0" w:space="0" w:color="auto"/>
            <w:left w:val="none" w:sz="0" w:space="0" w:color="auto"/>
            <w:bottom w:val="none" w:sz="0" w:space="0" w:color="auto"/>
            <w:right w:val="none" w:sz="0" w:space="0" w:color="auto"/>
          </w:divBdr>
        </w:div>
        <w:div w:id="645016662">
          <w:marLeft w:val="0"/>
          <w:marRight w:val="0"/>
          <w:marTop w:val="0"/>
          <w:marBottom w:val="0"/>
          <w:divBdr>
            <w:top w:val="none" w:sz="0" w:space="0" w:color="auto"/>
            <w:left w:val="none" w:sz="0" w:space="0" w:color="auto"/>
            <w:bottom w:val="none" w:sz="0" w:space="0" w:color="auto"/>
            <w:right w:val="none" w:sz="0" w:space="0" w:color="auto"/>
          </w:divBdr>
        </w:div>
        <w:div w:id="648442790">
          <w:marLeft w:val="0"/>
          <w:marRight w:val="0"/>
          <w:marTop w:val="0"/>
          <w:marBottom w:val="0"/>
          <w:divBdr>
            <w:top w:val="none" w:sz="0" w:space="0" w:color="auto"/>
            <w:left w:val="none" w:sz="0" w:space="0" w:color="auto"/>
            <w:bottom w:val="none" w:sz="0" w:space="0" w:color="auto"/>
            <w:right w:val="none" w:sz="0" w:space="0" w:color="auto"/>
          </w:divBdr>
        </w:div>
        <w:div w:id="676663283">
          <w:marLeft w:val="0"/>
          <w:marRight w:val="0"/>
          <w:marTop w:val="0"/>
          <w:marBottom w:val="0"/>
          <w:divBdr>
            <w:top w:val="none" w:sz="0" w:space="0" w:color="auto"/>
            <w:left w:val="none" w:sz="0" w:space="0" w:color="auto"/>
            <w:bottom w:val="none" w:sz="0" w:space="0" w:color="auto"/>
            <w:right w:val="none" w:sz="0" w:space="0" w:color="auto"/>
          </w:divBdr>
        </w:div>
        <w:div w:id="732967395">
          <w:marLeft w:val="0"/>
          <w:marRight w:val="0"/>
          <w:marTop w:val="0"/>
          <w:marBottom w:val="0"/>
          <w:divBdr>
            <w:top w:val="none" w:sz="0" w:space="0" w:color="auto"/>
            <w:left w:val="none" w:sz="0" w:space="0" w:color="auto"/>
            <w:bottom w:val="none" w:sz="0" w:space="0" w:color="auto"/>
            <w:right w:val="none" w:sz="0" w:space="0" w:color="auto"/>
          </w:divBdr>
        </w:div>
        <w:div w:id="749352209">
          <w:marLeft w:val="0"/>
          <w:marRight w:val="0"/>
          <w:marTop w:val="0"/>
          <w:marBottom w:val="0"/>
          <w:divBdr>
            <w:top w:val="none" w:sz="0" w:space="0" w:color="auto"/>
            <w:left w:val="none" w:sz="0" w:space="0" w:color="auto"/>
            <w:bottom w:val="none" w:sz="0" w:space="0" w:color="auto"/>
            <w:right w:val="none" w:sz="0" w:space="0" w:color="auto"/>
          </w:divBdr>
        </w:div>
        <w:div w:id="846603968">
          <w:marLeft w:val="0"/>
          <w:marRight w:val="0"/>
          <w:marTop w:val="0"/>
          <w:marBottom w:val="0"/>
          <w:divBdr>
            <w:top w:val="none" w:sz="0" w:space="0" w:color="auto"/>
            <w:left w:val="none" w:sz="0" w:space="0" w:color="auto"/>
            <w:bottom w:val="none" w:sz="0" w:space="0" w:color="auto"/>
            <w:right w:val="none" w:sz="0" w:space="0" w:color="auto"/>
          </w:divBdr>
        </w:div>
        <w:div w:id="937254430">
          <w:marLeft w:val="0"/>
          <w:marRight w:val="0"/>
          <w:marTop w:val="0"/>
          <w:marBottom w:val="0"/>
          <w:divBdr>
            <w:top w:val="none" w:sz="0" w:space="0" w:color="auto"/>
            <w:left w:val="none" w:sz="0" w:space="0" w:color="auto"/>
            <w:bottom w:val="none" w:sz="0" w:space="0" w:color="auto"/>
            <w:right w:val="none" w:sz="0" w:space="0" w:color="auto"/>
          </w:divBdr>
        </w:div>
        <w:div w:id="942878190">
          <w:marLeft w:val="0"/>
          <w:marRight w:val="0"/>
          <w:marTop w:val="0"/>
          <w:marBottom w:val="0"/>
          <w:divBdr>
            <w:top w:val="none" w:sz="0" w:space="0" w:color="auto"/>
            <w:left w:val="none" w:sz="0" w:space="0" w:color="auto"/>
            <w:bottom w:val="none" w:sz="0" w:space="0" w:color="auto"/>
            <w:right w:val="none" w:sz="0" w:space="0" w:color="auto"/>
          </w:divBdr>
        </w:div>
        <w:div w:id="1022780270">
          <w:marLeft w:val="0"/>
          <w:marRight w:val="0"/>
          <w:marTop w:val="0"/>
          <w:marBottom w:val="0"/>
          <w:divBdr>
            <w:top w:val="none" w:sz="0" w:space="0" w:color="auto"/>
            <w:left w:val="none" w:sz="0" w:space="0" w:color="auto"/>
            <w:bottom w:val="none" w:sz="0" w:space="0" w:color="auto"/>
            <w:right w:val="none" w:sz="0" w:space="0" w:color="auto"/>
          </w:divBdr>
        </w:div>
        <w:div w:id="1043678343">
          <w:marLeft w:val="0"/>
          <w:marRight w:val="0"/>
          <w:marTop w:val="0"/>
          <w:marBottom w:val="0"/>
          <w:divBdr>
            <w:top w:val="none" w:sz="0" w:space="0" w:color="auto"/>
            <w:left w:val="none" w:sz="0" w:space="0" w:color="auto"/>
            <w:bottom w:val="none" w:sz="0" w:space="0" w:color="auto"/>
            <w:right w:val="none" w:sz="0" w:space="0" w:color="auto"/>
          </w:divBdr>
        </w:div>
        <w:div w:id="1046754042">
          <w:marLeft w:val="0"/>
          <w:marRight w:val="0"/>
          <w:marTop w:val="0"/>
          <w:marBottom w:val="0"/>
          <w:divBdr>
            <w:top w:val="none" w:sz="0" w:space="0" w:color="auto"/>
            <w:left w:val="none" w:sz="0" w:space="0" w:color="auto"/>
            <w:bottom w:val="none" w:sz="0" w:space="0" w:color="auto"/>
            <w:right w:val="none" w:sz="0" w:space="0" w:color="auto"/>
          </w:divBdr>
        </w:div>
        <w:div w:id="1105072427">
          <w:marLeft w:val="0"/>
          <w:marRight w:val="0"/>
          <w:marTop w:val="0"/>
          <w:marBottom w:val="0"/>
          <w:divBdr>
            <w:top w:val="none" w:sz="0" w:space="0" w:color="auto"/>
            <w:left w:val="none" w:sz="0" w:space="0" w:color="auto"/>
            <w:bottom w:val="none" w:sz="0" w:space="0" w:color="auto"/>
            <w:right w:val="none" w:sz="0" w:space="0" w:color="auto"/>
          </w:divBdr>
        </w:div>
        <w:div w:id="1126003017">
          <w:marLeft w:val="0"/>
          <w:marRight w:val="0"/>
          <w:marTop w:val="0"/>
          <w:marBottom w:val="0"/>
          <w:divBdr>
            <w:top w:val="none" w:sz="0" w:space="0" w:color="auto"/>
            <w:left w:val="none" w:sz="0" w:space="0" w:color="auto"/>
            <w:bottom w:val="none" w:sz="0" w:space="0" w:color="auto"/>
            <w:right w:val="none" w:sz="0" w:space="0" w:color="auto"/>
          </w:divBdr>
        </w:div>
        <w:div w:id="1148011623">
          <w:marLeft w:val="0"/>
          <w:marRight w:val="0"/>
          <w:marTop w:val="0"/>
          <w:marBottom w:val="0"/>
          <w:divBdr>
            <w:top w:val="none" w:sz="0" w:space="0" w:color="auto"/>
            <w:left w:val="none" w:sz="0" w:space="0" w:color="auto"/>
            <w:bottom w:val="none" w:sz="0" w:space="0" w:color="auto"/>
            <w:right w:val="none" w:sz="0" w:space="0" w:color="auto"/>
          </w:divBdr>
        </w:div>
        <w:div w:id="1166439980">
          <w:marLeft w:val="0"/>
          <w:marRight w:val="0"/>
          <w:marTop w:val="0"/>
          <w:marBottom w:val="0"/>
          <w:divBdr>
            <w:top w:val="none" w:sz="0" w:space="0" w:color="auto"/>
            <w:left w:val="none" w:sz="0" w:space="0" w:color="auto"/>
            <w:bottom w:val="none" w:sz="0" w:space="0" w:color="auto"/>
            <w:right w:val="none" w:sz="0" w:space="0" w:color="auto"/>
          </w:divBdr>
        </w:div>
        <w:div w:id="1204634379">
          <w:marLeft w:val="0"/>
          <w:marRight w:val="0"/>
          <w:marTop w:val="0"/>
          <w:marBottom w:val="0"/>
          <w:divBdr>
            <w:top w:val="none" w:sz="0" w:space="0" w:color="auto"/>
            <w:left w:val="none" w:sz="0" w:space="0" w:color="auto"/>
            <w:bottom w:val="none" w:sz="0" w:space="0" w:color="auto"/>
            <w:right w:val="none" w:sz="0" w:space="0" w:color="auto"/>
          </w:divBdr>
        </w:div>
        <w:div w:id="1332679597">
          <w:marLeft w:val="0"/>
          <w:marRight w:val="0"/>
          <w:marTop w:val="0"/>
          <w:marBottom w:val="0"/>
          <w:divBdr>
            <w:top w:val="none" w:sz="0" w:space="0" w:color="auto"/>
            <w:left w:val="none" w:sz="0" w:space="0" w:color="auto"/>
            <w:bottom w:val="none" w:sz="0" w:space="0" w:color="auto"/>
            <w:right w:val="none" w:sz="0" w:space="0" w:color="auto"/>
          </w:divBdr>
        </w:div>
        <w:div w:id="1400399207">
          <w:marLeft w:val="0"/>
          <w:marRight w:val="0"/>
          <w:marTop w:val="0"/>
          <w:marBottom w:val="0"/>
          <w:divBdr>
            <w:top w:val="none" w:sz="0" w:space="0" w:color="auto"/>
            <w:left w:val="none" w:sz="0" w:space="0" w:color="auto"/>
            <w:bottom w:val="none" w:sz="0" w:space="0" w:color="auto"/>
            <w:right w:val="none" w:sz="0" w:space="0" w:color="auto"/>
          </w:divBdr>
        </w:div>
        <w:div w:id="1560819139">
          <w:marLeft w:val="0"/>
          <w:marRight w:val="0"/>
          <w:marTop w:val="0"/>
          <w:marBottom w:val="0"/>
          <w:divBdr>
            <w:top w:val="none" w:sz="0" w:space="0" w:color="auto"/>
            <w:left w:val="none" w:sz="0" w:space="0" w:color="auto"/>
            <w:bottom w:val="none" w:sz="0" w:space="0" w:color="auto"/>
            <w:right w:val="none" w:sz="0" w:space="0" w:color="auto"/>
          </w:divBdr>
        </w:div>
        <w:div w:id="1586106872">
          <w:marLeft w:val="0"/>
          <w:marRight w:val="0"/>
          <w:marTop w:val="0"/>
          <w:marBottom w:val="0"/>
          <w:divBdr>
            <w:top w:val="none" w:sz="0" w:space="0" w:color="auto"/>
            <w:left w:val="none" w:sz="0" w:space="0" w:color="auto"/>
            <w:bottom w:val="none" w:sz="0" w:space="0" w:color="auto"/>
            <w:right w:val="none" w:sz="0" w:space="0" w:color="auto"/>
          </w:divBdr>
        </w:div>
        <w:div w:id="1630429747">
          <w:marLeft w:val="0"/>
          <w:marRight w:val="0"/>
          <w:marTop w:val="0"/>
          <w:marBottom w:val="0"/>
          <w:divBdr>
            <w:top w:val="none" w:sz="0" w:space="0" w:color="auto"/>
            <w:left w:val="none" w:sz="0" w:space="0" w:color="auto"/>
            <w:bottom w:val="none" w:sz="0" w:space="0" w:color="auto"/>
            <w:right w:val="none" w:sz="0" w:space="0" w:color="auto"/>
          </w:divBdr>
        </w:div>
        <w:div w:id="1638876590">
          <w:marLeft w:val="0"/>
          <w:marRight w:val="0"/>
          <w:marTop w:val="0"/>
          <w:marBottom w:val="0"/>
          <w:divBdr>
            <w:top w:val="none" w:sz="0" w:space="0" w:color="auto"/>
            <w:left w:val="none" w:sz="0" w:space="0" w:color="auto"/>
            <w:bottom w:val="none" w:sz="0" w:space="0" w:color="auto"/>
            <w:right w:val="none" w:sz="0" w:space="0" w:color="auto"/>
          </w:divBdr>
        </w:div>
        <w:div w:id="1739206986">
          <w:marLeft w:val="0"/>
          <w:marRight w:val="0"/>
          <w:marTop w:val="0"/>
          <w:marBottom w:val="0"/>
          <w:divBdr>
            <w:top w:val="none" w:sz="0" w:space="0" w:color="auto"/>
            <w:left w:val="none" w:sz="0" w:space="0" w:color="auto"/>
            <w:bottom w:val="none" w:sz="0" w:space="0" w:color="auto"/>
            <w:right w:val="none" w:sz="0" w:space="0" w:color="auto"/>
          </w:divBdr>
        </w:div>
        <w:div w:id="1769888793">
          <w:marLeft w:val="0"/>
          <w:marRight w:val="0"/>
          <w:marTop w:val="0"/>
          <w:marBottom w:val="0"/>
          <w:divBdr>
            <w:top w:val="none" w:sz="0" w:space="0" w:color="auto"/>
            <w:left w:val="none" w:sz="0" w:space="0" w:color="auto"/>
            <w:bottom w:val="none" w:sz="0" w:space="0" w:color="auto"/>
            <w:right w:val="none" w:sz="0" w:space="0" w:color="auto"/>
          </w:divBdr>
        </w:div>
        <w:div w:id="1895390390">
          <w:marLeft w:val="0"/>
          <w:marRight w:val="0"/>
          <w:marTop w:val="0"/>
          <w:marBottom w:val="0"/>
          <w:divBdr>
            <w:top w:val="none" w:sz="0" w:space="0" w:color="auto"/>
            <w:left w:val="none" w:sz="0" w:space="0" w:color="auto"/>
            <w:bottom w:val="none" w:sz="0" w:space="0" w:color="auto"/>
            <w:right w:val="none" w:sz="0" w:space="0" w:color="auto"/>
          </w:divBdr>
        </w:div>
        <w:div w:id="1903520393">
          <w:marLeft w:val="0"/>
          <w:marRight w:val="0"/>
          <w:marTop w:val="0"/>
          <w:marBottom w:val="0"/>
          <w:divBdr>
            <w:top w:val="none" w:sz="0" w:space="0" w:color="auto"/>
            <w:left w:val="none" w:sz="0" w:space="0" w:color="auto"/>
            <w:bottom w:val="none" w:sz="0" w:space="0" w:color="auto"/>
            <w:right w:val="none" w:sz="0" w:space="0" w:color="auto"/>
          </w:divBdr>
        </w:div>
        <w:div w:id="1918856270">
          <w:marLeft w:val="0"/>
          <w:marRight w:val="0"/>
          <w:marTop w:val="0"/>
          <w:marBottom w:val="0"/>
          <w:divBdr>
            <w:top w:val="none" w:sz="0" w:space="0" w:color="auto"/>
            <w:left w:val="none" w:sz="0" w:space="0" w:color="auto"/>
            <w:bottom w:val="none" w:sz="0" w:space="0" w:color="auto"/>
            <w:right w:val="none" w:sz="0" w:space="0" w:color="auto"/>
          </w:divBdr>
        </w:div>
        <w:div w:id="1919516215">
          <w:marLeft w:val="0"/>
          <w:marRight w:val="0"/>
          <w:marTop w:val="0"/>
          <w:marBottom w:val="0"/>
          <w:divBdr>
            <w:top w:val="none" w:sz="0" w:space="0" w:color="auto"/>
            <w:left w:val="none" w:sz="0" w:space="0" w:color="auto"/>
            <w:bottom w:val="none" w:sz="0" w:space="0" w:color="auto"/>
            <w:right w:val="none" w:sz="0" w:space="0" w:color="auto"/>
          </w:divBdr>
        </w:div>
        <w:div w:id="1994873538">
          <w:marLeft w:val="0"/>
          <w:marRight w:val="0"/>
          <w:marTop w:val="0"/>
          <w:marBottom w:val="0"/>
          <w:divBdr>
            <w:top w:val="none" w:sz="0" w:space="0" w:color="auto"/>
            <w:left w:val="none" w:sz="0" w:space="0" w:color="auto"/>
            <w:bottom w:val="none" w:sz="0" w:space="0" w:color="auto"/>
            <w:right w:val="none" w:sz="0" w:space="0" w:color="auto"/>
          </w:divBdr>
        </w:div>
        <w:div w:id="2021004948">
          <w:marLeft w:val="0"/>
          <w:marRight w:val="0"/>
          <w:marTop w:val="0"/>
          <w:marBottom w:val="0"/>
          <w:divBdr>
            <w:top w:val="none" w:sz="0" w:space="0" w:color="auto"/>
            <w:left w:val="none" w:sz="0" w:space="0" w:color="auto"/>
            <w:bottom w:val="none" w:sz="0" w:space="0" w:color="auto"/>
            <w:right w:val="none" w:sz="0" w:space="0" w:color="auto"/>
          </w:divBdr>
        </w:div>
        <w:div w:id="2048984285">
          <w:marLeft w:val="0"/>
          <w:marRight w:val="0"/>
          <w:marTop w:val="0"/>
          <w:marBottom w:val="0"/>
          <w:divBdr>
            <w:top w:val="none" w:sz="0" w:space="0" w:color="auto"/>
            <w:left w:val="none" w:sz="0" w:space="0" w:color="auto"/>
            <w:bottom w:val="none" w:sz="0" w:space="0" w:color="auto"/>
            <w:right w:val="none" w:sz="0" w:space="0" w:color="auto"/>
          </w:divBdr>
        </w:div>
        <w:div w:id="2130779866">
          <w:marLeft w:val="0"/>
          <w:marRight w:val="0"/>
          <w:marTop w:val="0"/>
          <w:marBottom w:val="0"/>
          <w:divBdr>
            <w:top w:val="none" w:sz="0" w:space="0" w:color="auto"/>
            <w:left w:val="none" w:sz="0" w:space="0" w:color="auto"/>
            <w:bottom w:val="none" w:sz="0" w:space="0" w:color="auto"/>
            <w:right w:val="none" w:sz="0" w:space="0" w:color="auto"/>
          </w:divBdr>
        </w:div>
      </w:divsChild>
    </w:div>
    <w:div w:id="1488548284">
      <w:bodyDiv w:val="1"/>
      <w:marLeft w:val="0"/>
      <w:marRight w:val="0"/>
      <w:marTop w:val="0"/>
      <w:marBottom w:val="0"/>
      <w:divBdr>
        <w:top w:val="none" w:sz="0" w:space="0" w:color="auto"/>
        <w:left w:val="none" w:sz="0" w:space="0" w:color="auto"/>
        <w:bottom w:val="none" w:sz="0" w:space="0" w:color="auto"/>
        <w:right w:val="none" w:sz="0" w:space="0" w:color="auto"/>
      </w:divBdr>
    </w:div>
    <w:div w:id="18065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A91E-68C5-46FA-8BC3-E4A128A1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dc:description/>
  <cp:lastModifiedBy>User</cp:lastModifiedBy>
  <cp:revision>2</cp:revision>
  <cp:lastPrinted>2021-09-28T01:24:00Z</cp:lastPrinted>
  <dcterms:created xsi:type="dcterms:W3CDTF">2025-12-30T10:00:00Z</dcterms:created>
  <dcterms:modified xsi:type="dcterms:W3CDTF">2025-12-30T10:00:00Z</dcterms:modified>
</cp:coreProperties>
</file>