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896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066"/>
        <w:gridCol w:w="3403"/>
        <w:gridCol w:w="6095"/>
      </w:tblGrid>
      <w:tr w:rsidR="004F74B0" w:rsidRPr="00F41A0F" w14:paraId="30501B4E" w14:textId="77777777" w:rsidTr="004F74B0">
        <w:tc>
          <w:tcPr>
            <w:tcW w:w="3403" w:type="dxa"/>
          </w:tcPr>
          <w:p w14:paraId="36829078" w14:textId="77777777" w:rsidR="004F74B0" w:rsidRPr="0036078D" w:rsidRDefault="004F74B0" w:rsidP="004F74B0">
            <w:pPr>
              <w:spacing w:after="0" w:line="240" w:lineRule="auto"/>
              <w:ind w:left="133" w:right="-131"/>
              <w:jc w:val="center"/>
              <w:rPr>
                <w:rFonts w:ascii="Times New Roman" w:hAnsi="Times New Roman" w:cs="Times New Roman"/>
                <w:b/>
                <w:sz w:val="26"/>
                <w:szCs w:val="26"/>
              </w:rPr>
            </w:pPr>
            <w:r w:rsidRPr="0036078D">
              <w:rPr>
                <w:rFonts w:ascii="Times New Roman" w:hAnsi="Times New Roman" w:cs="Times New Roman"/>
                <w:b/>
                <w:sz w:val="26"/>
                <w:szCs w:val="26"/>
              </w:rPr>
              <w:t>UỶ BAN NHÂN DÂN</w:t>
            </w:r>
          </w:p>
          <w:p w14:paraId="49ED1B64" w14:textId="77777777" w:rsidR="004F74B0" w:rsidRPr="00F41A0F" w:rsidRDefault="004F74B0" w:rsidP="004F74B0">
            <w:pPr>
              <w:spacing w:after="0" w:line="240" w:lineRule="auto"/>
              <w:ind w:left="133" w:right="-131"/>
              <w:jc w:val="center"/>
              <w:rPr>
                <w:rFonts w:ascii="Times New Roman" w:hAnsi="Times New Roman" w:cs="Times New Roman"/>
                <w:b/>
                <w:sz w:val="28"/>
                <w:szCs w:val="28"/>
              </w:rPr>
            </w:pPr>
            <w:r w:rsidRPr="0036078D">
              <w:rPr>
                <w:rFonts w:ascii="Times New Roman" w:hAnsi="Times New Roman" w:cs="Times New Roman"/>
                <w:b/>
                <w:sz w:val="26"/>
                <w:szCs w:val="26"/>
              </w:rPr>
              <w:t>TỈNH TUYÊN QUANG</w:t>
            </w:r>
          </w:p>
        </w:tc>
        <w:tc>
          <w:tcPr>
            <w:tcW w:w="6066" w:type="dxa"/>
          </w:tcPr>
          <w:p w14:paraId="2840B654" w14:textId="77777777" w:rsidR="004F74B0" w:rsidRPr="0036078D" w:rsidRDefault="004F74B0" w:rsidP="004F74B0">
            <w:pPr>
              <w:spacing w:after="0" w:line="240" w:lineRule="auto"/>
              <w:ind w:left="133" w:right="-131"/>
              <w:jc w:val="center"/>
              <w:rPr>
                <w:rFonts w:ascii="Times New Roman" w:hAnsi="Times New Roman" w:cs="Times New Roman"/>
                <w:b/>
                <w:sz w:val="26"/>
                <w:szCs w:val="26"/>
              </w:rPr>
            </w:pPr>
            <w:r w:rsidRPr="0036078D">
              <w:rPr>
                <w:rFonts w:ascii="Times New Roman" w:hAnsi="Times New Roman" w:cs="Times New Roman"/>
                <w:b/>
                <w:sz w:val="26"/>
                <w:szCs w:val="26"/>
              </w:rPr>
              <w:t>CỘNG HOÀ XÃ HỘI CHỦ NGHĨA VIỆT NAM</w:t>
            </w:r>
          </w:p>
          <w:p w14:paraId="559F76AD" w14:textId="77777777" w:rsidR="004F74B0" w:rsidRPr="00F41A0F" w:rsidRDefault="004F74B0" w:rsidP="004F74B0">
            <w:pPr>
              <w:spacing w:after="0" w:line="240" w:lineRule="auto"/>
              <w:ind w:left="133" w:right="-131"/>
              <w:jc w:val="center"/>
              <w:rPr>
                <w:rFonts w:ascii="Times New Roman" w:hAnsi="Times New Roman" w:cs="Times New Roman"/>
                <w:b/>
                <w:sz w:val="28"/>
                <w:szCs w:val="28"/>
              </w:rPr>
            </w:pPr>
            <w:proofErr w:type="spellStart"/>
            <w:r w:rsidRPr="00F41A0F">
              <w:rPr>
                <w:rFonts w:ascii="Times New Roman" w:hAnsi="Times New Roman" w:cs="Times New Roman"/>
                <w:b/>
                <w:sz w:val="28"/>
                <w:szCs w:val="28"/>
              </w:rPr>
              <w:t>Độc</w:t>
            </w:r>
            <w:proofErr w:type="spellEnd"/>
            <w:r w:rsidRPr="00F41A0F">
              <w:rPr>
                <w:rFonts w:ascii="Times New Roman" w:hAnsi="Times New Roman" w:cs="Times New Roman"/>
                <w:b/>
                <w:sz w:val="28"/>
                <w:szCs w:val="28"/>
              </w:rPr>
              <w:t xml:space="preserve"> </w:t>
            </w:r>
            <w:proofErr w:type="spellStart"/>
            <w:r w:rsidRPr="00F41A0F">
              <w:rPr>
                <w:rFonts w:ascii="Times New Roman" w:hAnsi="Times New Roman" w:cs="Times New Roman"/>
                <w:b/>
                <w:sz w:val="28"/>
                <w:szCs w:val="28"/>
              </w:rPr>
              <w:t>lập</w:t>
            </w:r>
            <w:proofErr w:type="spellEnd"/>
            <w:r w:rsidRPr="00F41A0F">
              <w:rPr>
                <w:rFonts w:ascii="Times New Roman" w:hAnsi="Times New Roman" w:cs="Times New Roman"/>
                <w:b/>
                <w:sz w:val="28"/>
                <w:szCs w:val="28"/>
              </w:rPr>
              <w:t xml:space="preserve"> </w:t>
            </w:r>
            <w:r>
              <w:rPr>
                <w:rFonts w:ascii="Times New Roman" w:hAnsi="Times New Roman" w:cs="Times New Roman"/>
                <w:b/>
                <w:sz w:val="28"/>
                <w:szCs w:val="28"/>
              </w:rPr>
              <w:t>-</w:t>
            </w:r>
            <w:r w:rsidRPr="00F41A0F">
              <w:rPr>
                <w:rFonts w:ascii="Times New Roman" w:hAnsi="Times New Roman" w:cs="Times New Roman"/>
                <w:b/>
                <w:sz w:val="28"/>
                <w:szCs w:val="28"/>
              </w:rPr>
              <w:t xml:space="preserve"> </w:t>
            </w:r>
            <w:proofErr w:type="spellStart"/>
            <w:r w:rsidRPr="00F41A0F">
              <w:rPr>
                <w:rFonts w:ascii="Times New Roman" w:hAnsi="Times New Roman" w:cs="Times New Roman"/>
                <w:b/>
                <w:sz w:val="28"/>
                <w:szCs w:val="28"/>
              </w:rPr>
              <w:t>Tự</w:t>
            </w:r>
            <w:proofErr w:type="spellEnd"/>
            <w:r w:rsidRPr="00F41A0F">
              <w:rPr>
                <w:rFonts w:ascii="Times New Roman" w:hAnsi="Times New Roman" w:cs="Times New Roman"/>
                <w:b/>
                <w:sz w:val="28"/>
                <w:szCs w:val="28"/>
              </w:rPr>
              <w:t xml:space="preserve"> do </w:t>
            </w:r>
            <w:r>
              <w:rPr>
                <w:rFonts w:ascii="Times New Roman" w:hAnsi="Times New Roman" w:cs="Times New Roman"/>
                <w:b/>
                <w:sz w:val="28"/>
                <w:szCs w:val="28"/>
              </w:rPr>
              <w:t>-</w:t>
            </w:r>
            <w:r w:rsidRPr="00F41A0F">
              <w:rPr>
                <w:rFonts w:ascii="Times New Roman" w:hAnsi="Times New Roman" w:cs="Times New Roman"/>
                <w:b/>
                <w:sz w:val="28"/>
                <w:szCs w:val="28"/>
              </w:rPr>
              <w:t xml:space="preserve"> </w:t>
            </w:r>
            <w:proofErr w:type="spellStart"/>
            <w:r w:rsidRPr="00F41A0F">
              <w:rPr>
                <w:rFonts w:ascii="Times New Roman" w:hAnsi="Times New Roman" w:cs="Times New Roman"/>
                <w:b/>
                <w:sz w:val="28"/>
                <w:szCs w:val="28"/>
              </w:rPr>
              <w:t>Hạnh</w:t>
            </w:r>
            <w:proofErr w:type="spellEnd"/>
            <w:r w:rsidRPr="00F41A0F">
              <w:rPr>
                <w:rFonts w:ascii="Times New Roman" w:hAnsi="Times New Roman" w:cs="Times New Roman"/>
                <w:b/>
                <w:sz w:val="28"/>
                <w:szCs w:val="28"/>
              </w:rPr>
              <w:t xml:space="preserve"> </w:t>
            </w:r>
            <w:proofErr w:type="spellStart"/>
            <w:r w:rsidRPr="00F41A0F">
              <w:rPr>
                <w:rFonts w:ascii="Times New Roman" w:hAnsi="Times New Roman" w:cs="Times New Roman"/>
                <w:b/>
                <w:sz w:val="28"/>
                <w:szCs w:val="28"/>
              </w:rPr>
              <w:t>phúc</w:t>
            </w:r>
            <w:proofErr w:type="spellEnd"/>
          </w:p>
        </w:tc>
        <w:tc>
          <w:tcPr>
            <w:tcW w:w="3403" w:type="dxa"/>
          </w:tcPr>
          <w:p w14:paraId="6198B398" w14:textId="77777777" w:rsidR="004F74B0" w:rsidRPr="00F41A0F" w:rsidRDefault="004F74B0" w:rsidP="004F74B0">
            <w:pPr>
              <w:spacing w:after="0" w:line="240" w:lineRule="auto"/>
              <w:jc w:val="center"/>
              <w:rPr>
                <w:rFonts w:ascii="Times New Roman" w:hAnsi="Times New Roman" w:cs="Times New Roman"/>
                <w:b/>
                <w:sz w:val="24"/>
                <w:szCs w:val="24"/>
              </w:rPr>
            </w:pPr>
          </w:p>
        </w:tc>
        <w:tc>
          <w:tcPr>
            <w:tcW w:w="6095" w:type="dxa"/>
          </w:tcPr>
          <w:p w14:paraId="3A2ECBE0" w14:textId="77777777" w:rsidR="004F74B0" w:rsidRPr="00F41A0F" w:rsidRDefault="004F74B0" w:rsidP="004F74B0">
            <w:pPr>
              <w:spacing w:after="0" w:line="240" w:lineRule="auto"/>
              <w:rPr>
                <w:rFonts w:ascii="Times New Roman" w:hAnsi="Times New Roman" w:cs="Times New Roman"/>
                <w:b/>
                <w:sz w:val="28"/>
                <w:szCs w:val="28"/>
              </w:rPr>
            </w:pPr>
          </w:p>
        </w:tc>
      </w:tr>
      <w:tr w:rsidR="004F74B0" w:rsidRPr="00F41A0F" w14:paraId="57776B8A" w14:textId="77777777" w:rsidTr="004F74B0">
        <w:tc>
          <w:tcPr>
            <w:tcW w:w="3403" w:type="dxa"/>
          </w:tcPr>
          <w:p w14:paraId="0C344B64" w14:textId="77777777" w:rsidR="004F74B0" w:rsidRPr="004F74B0" w:rsidRDefault="00000000" w:rsidP="004F74B0">
            <w:pPr>
              <w:spacing w:before="120" w:after="0" w:line="240" w:lineRule="auto"/>
              <w:jc w:val="center"/>
              <w:rPr>
                <w:rFonts w:ascii="Times New Roman" w:hAnsi="Times New Roman" w:cs="Times New Roman"/>
                <w:sz w:val="14"/>
                <w:szCs w:val="28"/>
              </w:rPr>
            </w:pPr>
            <w:r>
              <w:rPr>
                <w:rFonts w:ascii="Times New Roman" w:hAnsi="Times New Roman" w:cs="Times New Roman"/>
                <w:noProof/>
                <w:sz w:val="14"/>
                <w:szCs w:val="28"/>
              </w:rPr>
              <w:pict w14:anchorId="3A299CCD">
                <v:line id="Straight Connector 1" o:spid="_x0000_s1035"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5.75pt,3.2pt" to="12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" strokecolor="black [3200]" strokeweight=".5pt">
                  <v:stroke joinstyle="miter"/>
                </v:line>
              </w:pict>
            </w:r>
          </w:p>
        </w:tc>
        <w:tc>
          <w:tcPr>
            <w:tcW w:w="6066" w:type="dxa"/>
          </w:tcPr>
          <w:p w14:paraId="4D3CFCD1" w14:textId="77777777" w:rsidR="004F74B0" w:rsidRPr="004F74B0" w:rsidRDefault="00000000" w:rsidP="004F74B0">
            <w:pPr>
              <w:spacing w:before="120" w:after="0" w:line="240" w:lineRule="auto"/>
              <w:rPr>
                <w:rFonts w:ascii="Times New Roman" w:hAnsi="Times New Roman" w:cs="Times New Roman"/>
                <w:b/>
                <w:sz w:val="14"/>
                <w:szCs w:val="28"/>
              </w:rPr>
            </w:pPr>
            <w:r>
              <w:rPr>
                <w:rFonts w:ascii="Times New Roman" w:hAnsi="Times New Roman" w:cs="Times New Roman"/>
                <w:b/>
                <w:noProof/>
                <w:sz w:val="14"/>
                <w:szCs w:val="28"/>
              </w:rPr>
              <w:pict w14:anchorId="6971389D">
                <v:line id="Straight Connector 3" o:spid="_x0000_s1036" style="position:absolute;z-index:251667456;visibility:visible;mso-wrap-style:square;mso-wrap-distance-left:9pt;mso-wrap-distance-top:0;mso-wrap-distance-right:9pt;mso-wrap-distance-bottom:0;mso-position-horizontal-relative:text;mso-position-vertical-relative:text" from="67.85pt,3.2pt" to="240.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" strokecolor="black [3200]" strokeweight=".5pt">
                  <v:stroke joinstyle="miter"/>
                </v:line>
              </w:pict>
            </w:r>
          </w:p>
        </w:tc>
        <w:tc>
          <w:tcPr>
            <w:tcW w:w="3403" w:type="dxa"/>
          </w:tcPr>
          <w:p w14:paraId="37BBAE53" w14:textId="77777777" w:rsidR="004F74B0" w:rsidRPr="00F41A0F" w:rsidRDefault="004F74B0" w:rsidP="004F74B0">
            <w:pPr>
              <w:spacing w:after="0" w:line="240" w:lineRule="auto"/>
              <w:jc w:val="center"/>
              <w:rPr>
                <w:rFonts w:ascii="Times New Roman" w:hAnsi="Times New Roman" w:cs="Times New Roman"/>
                <w:b/>
                <w:sz w:val="24"/>
                <w:szCs w:val="24"/>
              </w:rPr>
            </w:pPr>
          </w:p>
        </w:tc>
        <w:tc>
          <w:tcPr>
            <w:tcW w:w="6095" w:type="dxa"/>
          </w:tcPr>
          <w:p w14:paraId="361B7C2C" w14:textId="77777777" w:rsidR="004F74B0" w:rsidRPr="00F41A0F" w:rsidRDefault="004F74B0" w:rsidP="004F74B0">
            <w:pPr>
              <w:spacing w:after="0" w:line="240" w:lineRule="auto"/>
              <w:rPr>
                <w:rFonts w:ascii="Times New Roman" w:hAnsi="Times New Roman" w:cs="Times New Roman"/>
                <w:b/>
                <w:sz w:val="28"/>
                <w:szCs w:val="28"/>
              </w:rPr>
            </w:pPr>
          </w:p>
        </w:tc>
      </w:tr>
    </w:tbl>
    <w:p w14:paraId="1B6578E2" w14:textId="77777777" w:rsidR="004F74B0" w:rsidRDefault="004F74B0" w:rsidP="00F76905">
      <w:pPr>
        <w:spacing w:after="0" w:line="240" w:lineRule="auto"/>
        <w:jc w:val="center"/>
        <w:rPr>
          <w:rFonts w:ascii="Times New Roman" w:hAnsi="Times New Roman" w:cs="Times New Roman"/>
          <w:b/>
          <w:spacing w:val="-6"/>
          <w:sz w:val="28"/>
          <w:szCs w:val="28"/>
        </w:rPr>
      </w:pPr>
    </w:p>
    <w:p w14:paraId="3FA9F3DF" w14:textId="77777777" w:rsidR="00A33E1A" w:rsidRDefault="00A33E1A" w:rsidP="00F76905">
      <w:pPr>
        <w:spacing w:after="0" w:line="240" w:lineRule="auto"/>
        <w:jc w:val="center"/>
        <w:rPr>
          <w:rFonts w:ascii="Times New Roman" w:hAnsi="Times New Roman" w:cs="Times New Roman"/>
          <w:b/>
          <w:spacing w:val="-6"/>
          <w:sz w:val="28"/>
          <w:szCs w:val="28"/>
        </w:rPr>
      </w:pPr>
    </w:p>
    <w:p w14:paraId="1EDB3139" w14:textId="1EC9D2D5" w:rsidR="00C703C8" w:rsidRPr="004F74B0" w:rsidRDefault="00C703C8" w:rsidP="00F76905">
      <w:pPr>
        <w:spacing w:after="0" w:line="240" w:lineRule="auto"/>
        <w:jc w:val="center"/>
        <w:rPr>
          <w:rFonts w:ascii="Times New Roman" w:hAnsi="Times New Roman" w:cs="Times New Roman"/>
          <w:b/>
          <w:spacing w:val="-6"/>
          <w:sz w:val="28"/>
          <w:szCs w:val="28"/>
        </w:rPr>
      </w:pPr>
      <w:r w:rsidRPr="004F74B0">
        <w:rPr>
          <w:rFonts w:ascii="Times New Roman" w:hAnsi="Times New Roman" w:cs="Times New Roman"/>
          <w:b/>
          <w:spacing w:val="-6"/>
          <w:sz w:val="28"/>
          <w:szCs w:val="28"/>
        </w:rPr>
        <w:t>QUY CHẾ</w:t>
      </w:r>
    </w:p>
    <w:p w14:paraId="3714A6ED" w14:textId="056C2599" w:rsidR="00C703C8" w:rsidRPr="004F74B0" w:rsidRDefault="00F842E4" w:rsidP="00C631D7">
      <w:pPr>
        <w:spacing w:after="0" w:line="240" w:lineRule="auto"/>
        <w:jc w:val="center"/>
        <w:rPr>
          <w:rFonts w:ascii="Times New Roman" w:hAnsi="Times New Roman" w:cs="Times New Roman"/>
          <w:b/>
          <w:spacing w:val="-6"/>
          <w:sz w:val="28"/>
          <w:szCs w:val="28"/>
        </w:rPr>
      </w:pPr>
      <w:proofErr w:type="spellStart"/>
      <w:r w:rsidRPr="004F74B0">
        <w:rPr>
          <w:rFonts w:ascii="Times New Roman" w:hAnsi="Times New Roman" w:cs="Times New Roman"/>
          <w:b/>
          <w:spacing w:val="-6"/>
          <w:sz w:val="28"/>
          <w:szCs w:val="28"/>
        </w:rPr>
        <w:t>Phối</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hợp</w:t>
      </w:r>
      <w:proofErr w:type="spellEnd"/>
      <w:r w:rsidRPr="004F74B0">
        <w:rPr>
          <w:rFonts w:ascii="Times New Roman" w:hAnsi="Times New Roman" w:cs="Times New Roman"/>
          <w:b/>
          <w:spacing w:val="-6"/>
          <w:sz w:val="28"/>
          <w:szCs w:val="28"/>
        </w:rPr>
        <w:t xml:space="preserve"> </w:t>
      </w:r>
      <w:proofErr w:type="spellStart"/>
      <w:r w:rsidR="00E5551C" w:rsidRPr="004F74B0">
        <w:rPr>
          <w:rFonts w:ascii="Times New Roman" w:hAnsi="Times New Roman" w:cs="Times New Roman"/>
          <w:b/>
          <w:spacing w:val="-6"/>
          <w:sz w:val="28"/>
          <w:szCs w:val="28"/>
        </w:rPr>
        <w:t>trong</w:t>
      </w:r>
      <w:proofErr w:type="spellEnd"/>
      <w:r w:rsidR="00E5551C"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quản</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lý</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cư</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trú</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hoạt</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động</w:t>
      </w:r>
      <w:proofErr w:type="spellEnd"/>
      <w:r w:rsidRPr="004F74B0">
        <w:rPr>
          <w:rFonts w:ascii="Times New Roman" w:hAnsi="Times New Roman" w:cs="Times New Roman"/>
          <w:b/>
          <w:spacing w:val="-6"/>
          <w:sz w:val="28"/>
          <w:szCs w:val="28"/>
        </w:rPr>
        <w:t xml:space="preserve"> </w:t>
      </w:r>
      <w:proofErr w:type="spellStart"/>
      <w:r w:rsidR="00C631D7">
        <w:rPr>
          <w:rFonts w:ascii="Times New Roman" w:hAnsi="Times New Roman" w:cs="Times New Roman"/>
          <w:b/>
          <w:spacing w:val="-6"/>
          <w:sz w:val="28"/>
          <w:szCs w:val="28"/>
        </w:rPr>
        <w:t>người</w:t>
      </w:r>
      <w:proofErr w:type="spellEnd"/>
      <w:r w:rsidR="00C631D7">
        <w:rPr>
          <w:rFonts w:ascii="Times New Roman" w:hAnsi="Times New Roman" w:cs="Times New Roman"/>
          <w:b/>
          <w:spacing w:val="-6"/>
          <w:sz w:val="28"/>
          <w:szCs w:val="28"/>
        </w:rPr>
        <w:t xml:space="preserve"> </w:t>
      </w:r>
      <w:proofErr w:type="spellStart"/>
      <w:r w:rsidR="00C631D7">
        <w:rPr>
          <w:rFonts w:ascii="Times New Roman" w:hAnsi="Times New Roman" w:cs="Times New Roman"/>
          <w:b/>
          <w:spacing w:val="-6"/>
          <w:sz w:val="28"/>
          <w:szCs w:val="28"/>
        </w:rPr>
        <w:t>nước</w:t>
      </w:r>
      <w:proofErr w:type="spellEnd"/>
      <w:r w:rsidR="00C631D7">
        <w:rPr>
          <w:rFonts w:ascii="Times New Roman" w:hAnsi="Times New Roman" w:cs="Times New Roman"/>
          <w:b/>
          <w:spacing w:val="-6"/>
          <w:sz w:val="28"/>
          <w:szCs w:val="28"/>
        </w:rPr>
        <w:t xml:space="preserve"> </w:t>
      </w:r>
      <w:proofErr w:type="spellStart"/>
      <w:r w:rsidR="00C631D7">
        <w:rPr>
          <w:rFonts w:ascii="Times New Roman" w:hAnsi="Times New Roman" w:cs="Times New Roman"/>
          <w:b/>
          <w:spacing w:val="-6"/>
          <w:sz w:val="28"/>
          <w:szCs w:val="28"/>
        </w:rPr>
        <w:t>ngoài</w:t>
      </w:r>
      <w:proofErr w:type="spellEnd"/>
      <w:r w:rsidR="00C631D7">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và</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giải</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quyết</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các</w:t>
      </w:r>
      <w:proofErr w:type="spellEnd"/>
      <w:r w:rsidR="00C631D7">
        <w:rPr>
          <w:rFonts w:ascii="Times New Roman" w:hAnsi="Times New Roman" w:cs="Times New Roman"/>
          <w:b/>
          <w:spacing w:val="-6"/>
          <w:sz w:val="28"/>
          <w:szCs w:val="28"/>
        </w:rPr>
        <w:t xml:space="preserve"> </w:t>
      </w:r>
      <w:proofErr w:type="spellStart"/>
      <w:proofErr w:type="gramStart"/>
      <w:r w:rsidRPr="004F74B0">
        <w:rPr>
          <w:rFonts w:ascii="Times New Roman" w:hAnsi="Times New Roman" w:cs="Times New Roman"/>
          <w:b/>
          <w:spacing w:val="-6"/>
          <w:sz w:val="28"/>
          <w:szCs w:val="28"/>
        </w:rPr>
        <w:t>vụ</w:t>
      </w:r>
      <w:proofErr w:type="spellEnd"/>
      <w:r w:rsidR="001458BE" w:rsidRPr="004F74B0">
        <w:rPr>
          <w:rFonts w:ascii="Times New Roman" w:hAnsi="Times New Roman" w:cs="Times New Roman"/>
          <w:b/>
          <w:spacing w:val="-6"/>
          <w:sz w:val="28"/>
          <w:szCs w:val="28"/>
        </w:rPr>
        <w:t xml:space="preserve"> </w:t>
      </w:r>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việc</w:t>
      </w:r>
      <w:proofErr w:type="spellEnd"/>
      <w:proofErr w:type="gram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liên</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quan</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đến</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người</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nước</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ngoài</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trên</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địa</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bàn</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tỉnh</w:t>
      </w:r>
      <w:proofErr w:type="spellEnd"/>
      <w:r w:rsidRPr="004F74B0">
        <w:rPr>
          <w:rFonts w:ascii="Times New Roman" w:hAnsi="Times New Roman" w:cs="Times New Roman"/>
          <w:b/>
          <w:spacing w:val="-6"/>
          <w:sz w:val="28"/>
          <w:szCs w:val="28"/>
        </w:rPr>
        <w:t xml:space="preserve"> </w:t>
      </w:r>
      <w:proofErr w:type="spellStart"/>
      <w:r w:rsidRPr="004F74B0">
        <w:rPr>
          <w:rFonts w:ascii="Times New Roman" w:hAnsi="Times New Roman" w:cs="Times New Roman"/>
          <w:b/>
          <w:spacing w:val="-6"/>
          <w:sz w:val="28"/>
          <w:szCs w:val="28"/>
        </w:rPr>
        <w:t>Tuyên</w:t>
      </w:r>
      <w:proofErr w:type="spellEnd"/>
      <w:r w:rsidRPr="004F74B0">
        <w:rPr>
          <w:rFonts w:ascii="Times New Roman" w:hAnsi="Times New Roman" w:cs="Times New Roman"/>
          <w:b/>
          <w:spacing w:val="-6"/>
          <w:sz w:val="28"/>
          <w:szCs w:val="28"/>
        </w:rPr>
        <w:t xml:space="preserve"> Quang</w:t>
      </w:r>
    </w:p>
    <w:p w14:paraId="2E54A02D" w14:textId="77777777" w:rsidR="00C703C8" w:rsidRPr="004F74B0" w:rsidRDefault="00C703C8" w:rsidP="004F74B0">
      <w:pPr>
        <w:spacing w:after="0" w:line="240" w:lineRule="auto"/>
        <w:jc w:val="center"/>
        <w:rPr>
          <w:rFonts w:ascii="Times New Roman" w:hAnsi="Times New Roman" w:cs="Times New Roman"/>
          <w:i/>
          <w:spacing w:val="-6"/>
          <w:sz w:val="28"/>
          <w:szCs w:val="28"/>
        </w:rPr>
      </w:pPr>
      <w:r w:rsidRPr="004F74B0">
        <w:rPr>
          <w:rFonts w:ascii="Times New Roman" w:hAnsi="Times New Roman" w:cs="Times New Roman"/>
          <w:i/>
          <w:spacing w:val="-6"/>
          <w:sz w:val="28"/>
          <w:szCs w:val="28"/>
        </w:rPr>
        <w:t xml:space="preserve">(Ban </w:t>
      </w:r>
      <w:proofErr w:type="spellStart"/>
      <w:r w:rsidRPr="004F74B0">
        <w:rPr>
          <w:rFonts w:ascii="Times New Roman" w:hAnsi="Times New Roman" w:cs="Times New Roman"/>
          <w:i/>
          <w:spacing w:val="-6"/>
          <w:sz w:val="28"/>
          <w:szCs w:val="28"/>
        </w:rPr>
        <w:t>hành</w:t>
      </w:r>
      <w:proofErr w:type="spellEnd"/>
      <w:r w:rsidRPr="004F74B0">
        <w:rPr>
          <w:rFonts w:ascii="Times New Roman" w:hAnsi="Times New Roman" w:cs="Times New Roman"/>
          <w:i/>
          <w:spacing w:val="-6"/>
          <w:sz w:val="28"/>
          <w:szCs w:val="28"/>
        </w:rPr>
        <w:t xml:space="preserve"> </w:t>
      </w:r>
      <w:proofErr w:type="spellStart"/>
      <w:r w:rsidRPr="004F74B0">
        <w:rPr>
          <w:rFonts w:ascii="Times New Roman" w:hAnsi="Times New Roman" w:cs="Times New Roman"/>
          <w:i/>
          <w:spacing w:val="-6"/>
          <w:sz w:val="28"/>
          <w:szCs w:val="28"/>
        </w:rPr>
        <w:t>kèm</w:t>
      </w:r>
      <w:proofErr w:type="spellEnd"/>
      <w:r w:rsidRPr="004F74B0">
        <w:rPr>
          <w:rFonts w:ascii="Times New Roman" w:hAnsi="Times New Roman" w:cs="Times New Roman"/>
          <w:i/>
          <w:spacing w:val="-6"/>
          <w:sz w:val="28"/>
          <w:szCs w:val="28"/>
        </w:rPr>
        <w:t xml:space="preserve"> </w:t>
      </w:r>
      <w:proofErr w:type="spellStart"/>
      <w:r w:rsidRPr="004F74B0">
        <w:rPr>
          <w:rFonts w:ascii="Times New Roman" w:hAnsi="Times New Roman" w:cs="Times New Roman"/>
          <w:i/>
          <w:spacing w:val="-6"/>
          <w:sz w:val="28"/>
          <w:szCs w:val="28"/>
        </w:rPr>
        <w:t>theo</w:t>
      </w:r>
      <w:proofErr w:type="spellEnd"/>
      <w:r w:rsidRPr="004F74B0">
        <w:rPr>
          <w:rFonts w:ascii="Times New Roman" w:hAnsi="Times New Roman" w:cs="Times New Roman"/>
          <w:i/>
          <w:spacing w:val="-6"/>
          <w:sz w:val="28"/>
          <w:szCs w:val="28"/>
        </w:rPr>
        <w:t xml:space="preserve"> </w:t>
      </w:r>
      <w:proofErr w:type="spellStart"/>
      <w:r w:rsidRPr="004F74B0">
        <w:rPr>
          <w:rFonts w:ascii="Times New Roman" w:hAnsi="Times New Roman" w:cs="Times New Roman"/>
          <w:i/>
          <w:spacing w:val="-6"/>
          <w:sz w:val="28"/>
          <w:szCs w:val="28"/>
        </w:rPr>
        <w:t>Quyết</w:t>
      </w:r>
      <w:proofErr w:type="spellEnd"/>
      <w:r w:rsidRPr="004F74B0">
        <w:rPr>
          <w:rFonts w:ascii="Times New Roman" w:hAnsi="Times New Roman" w:cs="Times New Roman"/>
          <w:i/>
          <w:spacing w:val="-6"/>
          <w:sz w:val="28"/>
          <w:szCs w:val="28"/>
        </w:rPr>
        <w:t xml:space="preserve"> </w:t>
      </w:r>
      <w:proofErr w:type="spellStart"/>
      <w:r w:rsidRPr="004F74B0">
        <w:rPr>
          <w:rFonts w:ascii="Times New Roman" w:hAnsi="Times New Roman" w:cs="Times New Roman"/>
          <w:i/>
          <w:spacing w:val="-6"/>
          <w:sz w:val="28"/>
          <w:szCs w:val="28"/>
        </w:rPr>
        <w:t>định</w:t>
      </w:r>
      <w:proofErr w:type="spellEnd"/>
      <w:r w:rsidRPr="004F74B0">
        <w:rPr>
          <w:rFonts w:ascii="Times New Roman" w:hAnsi="Times New Roman" w:cs="Times New Roman"/>
          <w:i/>
          <w:spacing w:val="-6"/>
          <w:sz w:val="28"/>
          <w:szCs w:val="28"/>
        </w:rPr>
        <w:t xml:space="preserve"> </w:t>
      </w:r>
      <w:proofErr w:type="spellStart"/>
      <w:r w:rsidRPr="004F74B0">
        <w:rPr>
          <w:rFonts w:ascii="Times New Roman" w:hAnsi="Times New Roman" w:cs="Times New Roman"/>
          <w:i/>
          <w:spacing w:val="-6"/>
          <w:sz w:val="28"/>
          <w:szCs w:val="28"/>
        </w:rPr>
        <w:t>số</w:t>
      </w:r>
      <w:proofErr w:type="spellEnd"/>
      <w:r w:rsidRPr="004F74B0">
        <w:rPr>
          <w:rFonts w:ascii="Times New Roman" w:hAnsi="Times New Roman" w:cs="Times New Roman"/>
          <w:i/>
          <w:spacing w:val="-6"/>
          <w:sz w:val="28"/>
          <w:szCs w:val="28"/>
        </w:rPr>
        <w:t>:</w:t>
      </w:r>
      <w:r w:rsidR="0009023D" w:rsidRPr="004F74B0">
        <w:rPr>
          <w:rFonts w:ascii="Times New Roman" w:hAnsi="Times New Roman" w:cs="Times New Roman"/>
          <w:i/>
          <w:spacing w:val="-6"/>
          <w:sz w:val="28"/>
          <w:szCs w:val="28"/>
        </w:rPr>
        <w:t xml:space="preserve">  </w:t>
      </w:r>
      <w:r w:rsidRPr="004F74B0">
        <w:rPr>
          <w:rFonts w:ascii="Times New Roman" w:hAnsi="Times New Roman" w:cs="Times New Roman"/>
          <w:i/>
          <w:spacing w:val="-6"/>
          <w:sz w:val="28"/>
          <w:szCs w:val="28"/>
        </w:rPr>
        <w:t xml:space="preserve">  /2024/QĐ-UBND </w:t>
      </w:r>
      <w:proofErr w:type="spellStart"/>
      <w:r w:rsidRPr="004F74B0">
        <w:rPr>
          <w:rFonts w:ascii="Times New Roman" w:hAnsi="Times New Roman" w:cs="Times New Roman"/>
          <w:i/>
          <w:spacing w:val="-6"/>
          <w:sz w:val="28"/>
          <w:szCs w:val="28"/>
        </w:rPr>
        <w:t>ngày</w:t>
      </w:r>
      <w:proofErr w:type="spellEnd"/>
      <w:r w:rsidRPr="004F74B0">
        <w:rPr>
          <w:rFonts w:ascii="Times New Roman" w:hAnsi="Times New Roman" w:cs="Times New Roman"/>
          <w:i/>
          <w:spacing w:val="-6"/>
          <w:sz w:val="28"/>
          <w:szCs w:val="28"/>
        </w:rPr>
        <w:t xml:space="preserve"> </w:t>
      </w:r>
      <w:r w:rsidR="004F74B0">
        <w:rPr>
          <w:rFonts w:ascii="Times New Roman" w:hAnsi="Times New Roman" w:cs="Times New Roman"/>
          <w:i/>
          <w:spacing w:val="-6"/>
          <w:sz w:val="28"/>
          <w:szCs w:val="28"/>
        </w:rPr>
        <w:t>…</w:t>
      </w:r>
      <w:r w:rsidRPr="004F74B0">
        <w:rPr>
          <w:rFonts w:ascii="Times New Roman" w:hAnsi="Times New Roman" w:cs="Times New Roman"/>
          <w:i/>
          <w:spacing w:val="-6"/>
          <w:sz w:val="28"/>
          <w:szCs w:val="28"/>
        </w:rPr>
        <w:t xml:space="preserve"> </w:t>
      </w:r>
      <w:proofErr w:type="spellStart"/>
      <w:r w:rsidRPr="004F74B0">
        <w:rPr>
          <w:rFonts w:ascii="Times New Roman" w:hAnsi="Times New Roman" w:cs="Times New Roman"/>
          <w:i/>
          <w:spacing w:val="-6"/>
          <w:sz w:val="28"/>
          <w:szCs w:val="28"/>
        </w:rPr>
        <w:t>tháng</w:t>
      </w:r>
      <w:proofErr w:type="spellEnd"/>
      <w:r w:rsidRPr="004F74B0">
        <w:rPr>
          <w:rFonts w:ascii="Times New Roman" w:hAnsi="Times New Roman" w:cs="Times New Roman"/>
          <w:i/>
          <w:spacing w:val="-6"/>
          <w:sz w:val="28"/>
          <w:szCs w:val="28"/>
        </w:rPr>
        <w:t xml:space="preserve"> </w:t>
      </w:r>
      <w:r w:rsidR="004F74B0">
        <w:rPr>
          <w:rFonts w:ascii="Times New Roman" w:hAnsi="Times New Roman" w:cs="Times New Roman"/>
          <w:i/>
          <w:spacing w:val="-6"/>
          <w:sz w:val="28"/>
          <w:szCs w:val="28"/>
        </w:rPr>
        <w:t>…</w:t>
      </w:r>
      <w:r w:rsidR="00166100" w:rsidRPr="004F74B0">
        <w:rPr>
          <w:rFonts w:ascii="Times New Roman" w:hAnsi="Times New Roman" w:cs="Times New Roman"/>
          <w:i/>
          <w:spacing w:val="-6"/>
          <w:sz w:val="28"/>
          <w:szCs w:val="28"/>
        </w:rPr>
        <w:t xml:space="preserve"> </w:t>
      </w:r>
      <w:proofErr w:type="spellStart"/>
      <w:r w:rsidR="00166100" w:rsidRPr="004F74B0">
        <w:rPr>
          <w:rFonts w:ascii="Times New Roman" w:hAnsi="Times New Roman" w:cs="Times New Roman"/>
          <w:i/>
          <w:spacing w:val="-6"/>
          <w:sz w:val="28"/>
          <w:szCs w:val="28"/>
        </w:rPr>
        <w:t>năm</w:t>
      </w:r>
      <w:proofErr w:type="spellEnd"/>
      <w:r w:rsidR="00166100" w:rsidRPr="004F74B0">
        <w:rPr>
          <w:rFonts w:ascii="Times New Roman" w:hAnsi="Times New Roman" w:cs="Times New Roman"/>
          <w:i/>
          <w:spacing w:val="-6"/>
          <w:sz w:val="28"/>
          <w:szCs w:val="28"/>
        </w:rPr>
        <w:t xml:space="preserve"> </w:t>
      </w:r>
      <w:r w:rsidRPr="004F74B0">
        <w:rPr>
          <w:rFonts w:ascii="Times New Roman" w:hAnsi="Times New Roman" w:cs="Times New Roman"/>
          <w:i/>
          <w:spacing w:val="-6"/>
          <w:sz w:val="28"/>
          <w:szCs w:val="28"/>
        </w:rPr>
        <w:t xml:space="preserve">2024 </w:t>
      </w:r>
      <w:proofErr w:type="spellStart"/>
      <w:r w:rsidRPr="004F74B0">
        <w:rPr>
          <w:rFonts w:ascii="Times New Roman" w:hAnsi="Times New Roman" w:cs="Times New Roman"/>
          <w:i/>
          <w:spacing w:val="-6"/>
          <w:sz w:val="28"/>
          <w:szCs w:val="28"/>
        </w:rPr>
        <w:t>của</w:t>
      </w:r>
      <w:proofErr w:type="spellEnd"/>
      <w:r w:rsidRPr="004F74B0">
        <w:rPr>
          <w:rFonts w:ascii="Times New Roman" w:hAnsi="Times New Roman" w:cs="Times New Roman"/>
          <w:i/>
          <w:spacing w:val="-6"/>
          <w:sz w:val="28"/>
          <w:szCs w:val="28"/>
        </w:rPr>
        <w:t xml:space="preserve"> </w:t>
      </w:r>
      <w:proofErr w:type="spellStart"/>
      <w:r w:rsidR="004F74B0">
        <w:rPr>
          <w:rFonts w:ascii="Times New Roman" w:hAnsi="Times New Roman" w:cs="Times New Roman"/>
          <w:i/>
          <w:spacing w:val="-6"/>
          <w:sz w:val="28"/>
          <w:szCs w:val="28"/>
        </w:rPr>
        <w:t>Chủ</w:t>
      </w:r>
      <w:proofErr w:type="spellEnd"/>
      <w:r w:rsidR="004F74B0">
        <w:rPr>
          <w:rFonts w:ascii="Times New Roman" w:hAnsi="Times New Roman" w:cs="Times New Roman"/>
          <w:i/>
          <w:spacing w:val="-6"/>
          <w:sz w:val="28"/>
          <w:szCs w:val="28"/>
        </w:rPr>
        <w:t xml:space="preserve"> </w:t>
      </w:r>
      <w:proofErr w:type="spellStart"/>
      <w:r w:rsidR="004F74B0">
        <w:rPr>
          <w:rFonts w:ascii="Times New Roman" w:hAnsi="Times New Roman" w:cs="Times New Roman"/>
          <w:i/>
          <w:spacing w:val="-6"/>
          <w:sz w:val="28"/>
          <w:szCs w:val="28"/>
        </w:rPr>
        <w:t>tịch</w:t>
      </w:r>
      <w:proofErr w:type="spellEnd"/>
      <w:r w:rsidR="004F74B0">
        <w:rPr>
          <w:rFonts w:ascii="Times New Roman" w:hAnsi="Times New Roman" w:cs="Times New Roman"/>
          <w:i/>
          <w:spacing w:val="-6"/>
          <w:sz w:val="28"/>
          <w:szCs w:val="28"/>
        </w:rPr>
        <w:t xml:space="preserve"> </w:t>
      </w:r>
      <w:proofErr w:type="spellStart"/>
      <w:r w:rsidRPr="004F74B0">
        <w:rPr>
          <w:rFonts w:ascii="Times New Roman" w:hAnsi="Times New Roman" w:cs="Times New Roman"/>
          <w:i/>
          <w:spacing w:val="-6"/>
          <w:sz w:val="28"/>
          <w:szCs w:val="28"/>
        </w:rPr>
        <w:t>Ủy</w:t>
      </w:r>
      <w:proofErr w:type="spellEnd"/>
      <w:r w:rsidRPr="004F74B0">
        <w:rPr>
          <w:rFonts w:ascii="Times New Roman" w:hAnsi="Times New Roman" w:cs="Times New Roman"/>
          <w:i/>
          <w:spacing w:val="-6"/>
          <w:sz w:val="28"/>
          <w:szCs w:val="28"/>
        </w:rPr>
        <w:t xml:space="preserve"> ban </w:t>
      </w:r>
      <w:proofErr w:type="spellStart"/>
      <w:r w:rsidRPr="004F74B0">
        <w:rPr>
          <w:rFonts w:ascii="Times New Roman" w:hAnsi="Times New Roman" w:cs="Times New Roman"/>
          <w:i/>
          <w:spacing w:val="-6"/>
          <w:sz w:val="28"/>
          <w:szCs w:val="28"/>
        </w:rPr>
        <w:t>nhân</w:t>
      </w:r>
      <w:proofErr w:type="spellEnd"/>
      <w:r w:rsidRPr="004F74B0">
        <w:rPr>
          <w:rFonts w:ascii="Times New Roman" w:hAnsi="Times New Roman" w:cs="Times New Roman"/>
          <w:i/>
          <w:spacing w:val="-6"/>
          <w:sz w:val="28"/>
          <w:szCs w:val="28"/>
        </w:rPr>
        <w:t xml:space="preserve"> </w:t>
      </w:r>
      <w:proofErr w:type="spellStart"/>
      <w:r w:rsidRPr="004F74B0">
        <w:rPr>
          <w:rFonts w:ascii="Times New Roman" w:hAnsi="Times New Roman" w:cs="Times New Roman"/>
          <w:i/>
          <w:spacing w:val="-6"/>
          <w:sz w:val="28"/>
          <w:szCs w:val="28"/>
        </w:rPr>
        <w:t>dân</w:t>
      </w:r>
      <w:proofErr w:type="spellEnd"/>
      <w:r w:rsidRPr="004F74B0">
        <w:rPr>
          <w:rFonts w:ascii="Times New Roman" w:hAnsi="Times New Roman" w:cs="Times New Roman"/>
          <w:i/>
          <w:spacing w:val="-6"/>
          <w:sz w:val="28"/>
          <w:szCs w:val="28"/>
        </w:rPr>
        <w:t xml:space="preserve"> </w:t>
      </w:r>
      <w:proofErr w:type="spellStart"/>
      <w:r w:rsidRPr="004F74B0">
        <w:rPr>
          <w:rFonts w:ascii="Times New Roman" w:hAnsi="Times New Roman" w:cs="Times New Roman"/>
          <w:i/>
          <w:spacing w:val="-6"/>
          <w:sz w:val="28"/>
          <w:szCs w:val="28"/>
        </w:rPr>
        <w:t>tỉnh</w:t>
      </w:r>
      <w:proofErr w:type="spellEnd"/>
      <w:r w:rsidRPr="004F74B0">
        <w:rPr>
          <w:rFonts w:ascii="Times New Roman" w:hAnsi="Times New Roman" w:cs="Times New Roman"/>
          <w:i/>
          <w:spacing w:val="-6"/>
          <w:sz w:val="28"/>
          <w:szCs w:val="28"/>
        </w:rPr>
        <w:t xml:space="preserve"> </w:t>
      </w:r>
      <w:proofErr w:type="spellStart"/>
      <w:r w:rsidRPr="004F74B0">
        <w:rPr>
          <w:rFonts w:ascii="Times New Roman" w:hAnsi="Times New Roman" w:cs="Times New Roman"/>
          <w:i/>
          <w:spacing w:val="-6"/>
          <w:sz w:val="28"/>
          <w:szCs w:val="28"/>
        </w:rPr>
        <w:t>Tuyên</w:t>
      </w:r>
      <w:proofErr w:type="spellEnd"/>
      <w:r w:rsidRPr="004F74B0">
        <w:rPr>
          <w:rFonts w:ascii="Times New Roman" w:hAnsi="Times New Roman" w:cs="Times New Roman"/>
          <w:i/>
          <w:spacing w:val="-6"/>
          <w:sz w:val="28"/>
          <w:szCs w:val="28"/>
        </w:rPr>
        <w:t xml:space="preserve"> Quang)</w:t>
      </w:r>
    </w:p>
    <w:p w14:paraId="7F919C29" w14:textId="77777777" w:rsidR="00166100" w:rsidRPr="004F74B0" w:rsidRDefault="00166100" w:rsidP="00166100">
      <w:pPr>
        <w:spacing w:before="120" w:after="0" w:line="240" w:lineRule="auto"/>
        <w:jc w:val="center"/>
        <w:rPr>
          <w:rFonts w:ascii="Times New Roman" w:hAnsi="Times New Roman" w:cs="Times New Roman"/>
          <w:i/>
          <w:spacing w:val="-6"/>
          <w:sz w:val="28"/>
          <w:szCs w:val="28"/>
        </w:rPr>
      </w:pPr>
    </w:p>
    <w:p w14:paraId="1020CB7B" w14:textId="77777777" w:rsidR="00166100" w:rsidRPr="00F41A0F" w:rsidRDefault="00C703C8" w:rsidP="00F76905">
      <w:pPr>
        <w:spacing w:after="0" w:line="240" w:lineRule="auto"/>
        <w:jc w:val="center"/>
        <w:rPr>
          <w:rFonts w:ascii="Times New Roman" w:hAnsi="Times New Roman" w:cs="Times New Roman"/>
          <w:b/>
          <w:sz w:val="28"/>
          <w:szCs w:val="28"/>
        </w:rPr>
      </w:pPr>
      <w:proofErr w:type="spellStart"/>
      <w:r w:rsidRPr="00F41A0F">
        <w:rPr>
          <w:rFonts w:ascii="Times New Roman" w:hAnsi="Times New Roman" w:cs="Times New Roman"/>
          <w:b/>
          <w:sz w:val="28"/>
          <w:szCs w:val="28"/>
        </w:rPr>
        <w:t>Chương</w:t>
      </w:r>
      <w:proofErr w:type="spellEnd"/>
      <w:r w:rsidRPr="00F41A0F">
        <w:rPr>
          <w:rFonts w:ascii="Times New Roman" w:hAnsi="Times New Roman" w:cs="Times New Roman"/>
          <w:b/>
          <w:sz w:val="28"/>
          <w:szCs w:val="28"/>
        </w:rPr>
        <w:t xml:space="preserve"> I</w:t>
      </w:r>
    </w:p>
    <w:p w14:paraId="552AE774" w14:textId="77777777" w:rsidR="00166100" w:rsidRPr="00F41A0F" w:rsidRDefault="00C703C8" w:rsidP="00F76905">
      <w:pPr>
        <w:spacing w:after="0" w:line="240" w:lineRule="auto"/>
        <w:jc w:val="center"/>
        <w:rPr>
          <w:rFonts w:ascii="Times New Roman" w:hAnsi="Times New Roman" w:cs="Times New Roman"/>
          <w:sz w:val="28"/>
          <w:szCs w:val="28"/>
        </w:rPr>
      </w:pPr>
      <w:r w:rsidRPr="00F41A0F">
        <w:rPr>
          <w:rFonts w:ascii="Times New Roman" w:hAnsi="Times New Roman" w:cs="Times New Roman"/>
          <w:b/>
          <w:sz w:val="26"/>
          <w:szCs w:val="28"/>
        </w:rPr>
        <w:t>QUY ĐỊNH CHUNG</w:t>
      </w:r>
    </w:p>
    <w:p w14:paraId="69FE28B3" w14:textId="77777777" w:rsidR="00C54BAC" w:rsidRPr="00F41A0F" w:rsidRDefault="00C54BAC" w:rsidP="00FB433D">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0" w:name="dieu_1_1"/>
      <w:proofErr w:type="spellStart"/>
      <w:r w:rsidRPr="00F41A0F">
        <w:rPr>
          <w:rFonts w:ascii="Times New Roman" w:eastAsia="Times New Roman" w:hAnsi="Times New Roman" w:cs="Times New Roman"/>
          <w:b/>
          <w:bCs/>
          <w:sz w:val="28"/>
          <w:szCs w:val="28"/>
        </w:rPr>
        <w:t>Điều</w:t>
      </w:r>
      <w:proofErr w:type="spellEnd"/>
      <w:r w:rsidRPr="00F41A0F">
        <w:rPr>
          <w:rFonts w:ascii="Times New Roman" w:eastAsia="Times New Roman" w:hAnsi="Times New Roman" w:cs="Times New Roman"/>
          <w:b/>
          <w:bCs/>
          <w:sz w:val="28"/>
          <w:szCs w:val="28"/>
        </w:rPr>
        <w:t xml:space="preserve"> 1. Phạm vi </w:t>
      </w:r>
      <w:proofErr w:type="spellStart"/>
      <w:r w:rsidRPr="00F41A0F">
        <w:rPr>
          <w:rFonts w:ascii="Times New Roman" w:eastAsia="Times New Roman" w:hAnsi="Times New Roman" w:cs="Times New Roman"/>
          <w:b/>
          <w:bCs/>
          <w:sz w:val="28"/>
          <w:szCs w:val="28"/>
        </w:rPr>
        <w:t>điều</w:t>
      </w:r>
      <w:proofErr w:type="spellEnd"/>
      <w:r w:rsidRPr="00F41A0F">
        <w:rPr>
          <w:rFonts w:ascii="Times New Roman" w:eastAsia="Times New Roman" w:hAnsi="Times New Roman" w:cs="Times New Roman"/>
          <w:b/>
          <w:bCs/>
          <w:sz w:val="28"/>
          <w:szCs w:val="28"/>
        </w:rPr>
        <w:t xml:space="preserve"> </w:t>
      </w:r>
      <w:proofErr w:type="spellStart"/>
      <w:r w:rsidRPr="00F41A0F">
        <w:rPr>
          <w:rFonts w:ascii="Times New Roman" w:eastAsia="Times New Roman" w:hAnsi="Times New Roman" w:cs="Times New Roman"/>
          <w:b/>
          <w:bCs/>
          <w:sz w:val="28"/>
          <w:szCs w:val="28"/>
        </w:rPr>
        <w:t>chỉnh</w:t>
      </w:r>
      <w:bookmarkEnd w:id="0"/>
      <w:proofErr w:type="spellEnd"/>
    </w:p>
    <w:p w14:paraId="566C59E1" w14:textId="307A50D0" w:rsidR="00C54BAC" w:rsidRPr="00BE6653" w:rsidRDefault="00C54BAC" w:rsidP="00FB433D">
      <w:pPr>
        <w:shd w:val="clear" w:color="auto" w:fill="FFFFFF"/>
        <w:spacing w:before="120" w:after="120" w:line="240" w:lineRule="auto"/>
        <w:ind w:firstLine="720"/>
        <w:jc w:val="both"/>
        <w:rPr>
          <w:rFonts w:ascii="Times New Roman" w:eastAsia="Times New Roman" w:hAnsi="Times New Roman" w:cs="Times New Roman"/>
          <w:spacing w:val="-4"/>
          <w:sz w:val="28"/>
          <w:szCs w:val="28"/>
        </w:rPr>
      </w:pPr>
      <w:r w:rsidRPr="00BE6653">
        <w:rPr>
          <w:rFonts w:ascii="Times New Roman" w:eastAsia="Times New Roman" w:hAnsi="Times New Roman" w:cs="Times New Roman"/>
          <w:b/>
          <w:spacing w:val="-4"/>
          <w:sz w:val="28"/>
          <w:szCs w:val="28"/>
        </w:rPr>
        <w:t>1.</w:t>
      </w:r>
      <w:r w:rsidRPr="00BE6653">
        <w:rPr>
          <w:rFonts w:ascii="Times New Roman" w:eastAsia="Times New Roman" w:hAnsi="Times New Roman" w:cs="Times New Roman"/>
          <w:spacing w:val="-4"/>
          <w:sz w:val="28"/>
          <w:szCs w:val="28"/>
        </w:rPr>
        <w:t xml:space="preserve"> Quy </w:t>
      </w:r>
      <w:proofErr w:type="spellStart"/>
      <w:r w:rsidRPr="00BE6653">
        <w:rPr>
          <w:rFonts w:ascii="Times New Roman" w:eastAsia="Times New Roman" w:hAnsi="Times New Roman" w:cs="Times New Roman"/>
          <w:spacing w:val="-4"/>
          <w:sz w:val="28"/>
          <w:szCs w:val="28"/>
        </w:rPr>
        <w:t>chế</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này</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quy</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định</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nguyên</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tắc</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hình</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thức</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nội</w:t>
      </w:r>
      <w:proofErr w:type="spellEnd"/>
      <w:r w:rsidRPr="00BE6653">
        <w:rPr>
          <w:rFonts w:ascii="Times New Roman" w:eastAsia="Times New Roman" w:hAnsi="Times New Roman" w:cs="Times New Roman"/>
          <w:spacing w:val="-4"/>
          <w:sz w:val="28"/>
          <w:szCs w:val="28"/>
        </w:rPr>
        <w:t xml:space="preserve"> dung </w:t>
      </w:r>
      <w:proofErr w:type="spellStart"/>
      <w:r w:rsidRPr="00BE6653">
        <w:rPr>
          <w:rFonts w:ascii="Times New Roman" w:eastAsia="Times New Roman" w:hAnsi="Times New Roman" w:cs="Times New Roman"/>
          <w:spacing w:val="-4"/>
          <w:sz w:val="28"/>
          <w:szCs w:val="28"/>
        </w:rPr>
        <w:t>và</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trách</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nhiệm</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phối</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hợp</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của</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các</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sở</w:t>
      </w:r>
      <w:proofErr w:type="spellEnd"/>
      <w:r w:rsidRPr="00BE6653">
        <w:rPr>
          <w:rFonts w:ascii="Times New Roman" w:eastAsia="Times New Roman" w:hAnsi="Times New Roman" w:cs="Times New Roman"/>
          <w:spacing w:val="-4"/>
          <w:sz w:val="28"/>
          <w:szCs w:val="28"/>
        </w:rPr>
        <w:t xml:space="preserve">, ban, </w:t>
      </w:r>
      <w:proofErr w:type="spellStart"/>
      <w:r w:rsidRPr="00BE6653">
        <w:rPr>
          <w:rFonts w:ascii="Times New Roman" w:eastAsia="Times New Roman" w:hAnsi="Times New Roman" w:cs="Times New Roman"/>
          <w:spacing w:val="-4"/>
          <w:sz w:val="28"/>
          <w:szCs w:val="28"/>
        </w:rPr>
        <w:t>ngành</w:t>
      </w:r>
      <w:proofErr w:type="spellEnd"/>
      <w:r w:rsidRPr="00BE6653">
        <w:rPr>
          <w:rFonts w:ascii="Times New Roman" w:eastAsia="Times New Roman" w:hAnsi="Times New Roman" w:cs="Times New Roman"/>
          <w:spacing w:val="-4"/>
          <w:sz w:val="28"/>
          <w:szCs w:val="28"/>
        </w:rPr>
        <w:t xml:space="preserve">, </w:t>
      </w:r>
      <w:proofErr w:type="spellStart"/>
      <w:r w:rsidR="008D1C2D">
        <w:rPr>
          <w:rFonts w:ascii="Times New Roman" w:eastAsia="Times New Roman" w:hAnsi="Times New Roman" w:cs="Times New Roman"/>
          <w:spacing w:val="-4"/>
          <w:sz w:val="28"/>
          <w:szCs w:val="28"/>
        </w:rPr>
        <w:t>Uỷ</w:t>
      </w:r>
      <w:proofErr w:type="spellEnd"/>
      <w:r w:rsidRPr="00BE6653">
        <w:rPr>
          <w:rFonts w:ascii="Times New Roman" w:eastAsia="Times New Roman" w:hAnsi="Times New Roman" w:cs="Times New Roman"/>
          <w:spacing w:val="-4"/>
          <w:sz w:val="28"/>
          <w:szCs w:val="28"/>
        </w:rPr>
        <w:t xml:space="preserve"> ban </w:t>
      </w:r>
      <w:proofErr w:type="spellStart"/>
      <w:r w:rsidRPr="00BE6653">
        <w:rPr>
          <w:rFonts w:ascii="Times New Roman" w:eastAsia="Times New Roman" w:hAnsi="Times New Roman" w:cs="Times New Roman"/>
          <w:spacing w:val="-4"/>
          <w:sz w:val="28"/>
          <w:szCs w:val="28"/>
        </w:rPr>
        <w:t>nhân</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dân</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huyện</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thành</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phố</w:t>
      </w:r>
      <w:proofErr w:type="spellEnd"/>
      <w:r w:rsidR="00D36326" w:rsidRPr="00BE6653">
        <w:rPr>
          <w:rFonts w:ascii="Times New Roman" w:eastAsia="Times New Roman" w:hAnsi="Times New Roman" w:cs="Times New Roman"/>
          <w:spacing w:val="-4"/>
          <w:sz w:val="28"/>
          <w:szCs w:val="28"/>
        </w:rPr>
        <w:t xml:space="preserve">, </w:t>
      </w:r>
      <w:proofErr w:type="spellStart"/>
      <w:r w:rsidR="00D36326" w:rsidRPr="00BE6653">
        <w:rPr>
          <w:rFonts w:ascii="Times New Roman" w:eastAsia="Times New Roman" w:hAnsi="Times New Roman" w:cs="Times New Roman"/>
          <w:spacing w:val="-4"/>
          <w:sz w:val="28"/>
          <w:szCs w:val="28"/>
        </w:rPr>
        <w:t>các</w:t>
      </w:r>
      <w:proofErr w:type="spellEnd"/>
      <w:r w:rsidR="00D36326" w:rsidRPr="00BE6653">
        <w:rPr>
          <w:rFonts w:ascii="Times New Roman" w:eastAsia="Times New Roman" w:hAnsi="Times New Roman" w:cs="Times New Roman"/>
          <w:spacing w:val="-4"/>
          <w:sz w:val="28"/>
          <w:szCs w:val="28"/>
        </w:rPr>
        <w:t xml:space="preserve"> </w:t>
      </w:r>
      <w:proofErr w:type="spellStart"/>
      <w:r w:rsidR="00D36326" w:rsidRPr="00BE6653">
        <w:rPr>
          <w:rFonts w:ascii="Times New Roman" w:eastAsia="Times New Roman" w:hAnsi="Times New Roman" w:cs="Times New Roman"/>
          <w:spacing w:val="-4"/>
          <w:sz w:val="28"/>
          <w:szCs w:val="28"/>
        </w:rPr>
        <w:t>cơ</w:t>
      </w:r>
      <w:proofErr w:type="spellEnd"/>
      <w:r w:rsidR="00D36326" w:rsidRPr="00BE6653">
        <w:rPr>
          <w:rFonts w:ascii="Times New Roman" w:eastAsia="Times New Roman" w:hAnsi="Times New Roman" w:cs="Times New Roman"/>
          <w:spacing w:val="-4"/>
          <w:sz w:val="28"/>
          <w:szCs w:val="28"/>
        </w:rPr>
        <w:t xml:space="preserve"> </w:t>
      </w:r>
      <w:proofErr w:type="spellStart"/>
      <w:r w:rsidR="00D36326" w:rsidRPr="00BE6653">
        <w:rPr>
          <w:rFonts w:ascii="Times New Roman" w:eastAsia="Times New Roman" w:hAnsi="Times New Roman" w:cs="Times New Roman"/>
          <w:spacing w:val="-4"/>
          <w:sz w:val="28"/>
          <w:szCs w:val="28"/>
        </w:rPr>
        <w:t>quan</w:t>
      </w:r>
      <w:proofErr w:type="spellEnd"/>
      <w:r w:rsidR="00D36326" w:rsidRPr="00BE6653">
        <w:rPr>
          <w:rFonts w:ascii="Times New Roman" w:eastAsia="Times New Roman" w:hAnsi="Times New Roman" w:cs="Times New Roman"/>
          <w:spacing w:val="-4"/>
          <w:sz w:val="28"/>
          <w:szCs w:val="28"/>
        </w:rPr>
        <w:t xml:space="preserve">, </w:t>
      </w:r>
      <w:proofErr w:type="spellStart"/>
      <w:r w:rsidR="00D36326" w:rsidRPr="00BE6653">
        <w:rPr>
          <w:rFonts w:ascii="Times New Roman" w:eastAsia="Times New Roman" w:hAnsi="Times New Roman" w:cs="Times New Roman"/>
          <w:spacing w:val="-4"/>
          <w:sz w:val="28"/>
          <w:szCs w:val="28"/>
        </w:rPr>
        <w:t>đơn</w:t>
      </w:r>
      <w:proofErr w:type="spellEnd"/>
      <w:r w:rsidR="00D36326" w:rsidRPr="00BE6653">
        <w:rPr>
          <w:rFonts w:ascii="Times New Roman" w:eastAsia="Times New Roman" w:hAnsi="Times New Roman" w:cs="Times New Roman"/>
          <w:spacing w:val="-4"/>
          <w:sz w:val="28"/>
          <w:szCs w:val="28"/>
        </w:rPr>
        <w:t xml:space="preserve"> </w:t>
      </w:r>
      <w:proofErr w:type="spellStart"/>
      <w:r w:rsidR="00D36326" w:rsidRPr="00BE6653">
        <w:rPr>
          <w:rFonts w:ascii="Times New Roman" w:eastAsia="Times New Roman" w:hAnsi="Times New Roman" w:cs="Times New Roman"/>
          <w:spacing w:val="-4"/>
          <w:sz w:val="28"/>
          <w:szCs w:val="28"/>
        </w:rPr>
        <w:t>vị</w:t>
      </w:r>
      <w:proofErr w:type="spellEnd"/>
      <w:r w:rsidR="00D36326" w:rsidRPr="00BE6653">
        <w:rPr>
          <w:rFonts w:ascii="Times New Roman" w:eastAsia="Times New Roman" w:hAnsi="Times New Roman" w:cs="Times New Roman"/>
          <w:spacing w:val="-4"/>
          <w:sz w:val="28"/>
          <w:szCs w:val="28"/>
        </w:rPr>
        <w:t xml:space="preserve"> </w:t>
      </w:r>
      <w:proofErr w:type="spellStart"/>
      <w:r w:rsidR="00D36326" w:rsidRPr="00BE6653">
        <w:rPr>
          <w:rFonts w:ascii="Times New Roman" w:eastAsia="Times New Roman" w:hAnsi="Times New Roman" w:cs="Times New Roman"/>
          <w:spacing w:val="-4"/>
          <w:sz w:val="28"/>
          <w:szCs w:val="28"/>
        </w:rPr>
        <w:t>đóng</w:t>
      </w:r>
      <w:proofErr w:type="spellEnd"/>
      <w:r w:rsidR="00D36326" w:rsidRPr="00BE6653">
        <w:rPr>
          <w:rFonts w:ascii="Times New Roman" w:eastAsia="Times New Roman" w:hAnsi="Times New Roman" w:cs="Times New Roman"/>
          <w:spacing w:val="-4"/>
          <w:sz w:val="28"/>
          <w:szCs w:val="28"/>
        </w:rPr>
        <w:t xml:space="preserve"> </w:t>
      </w:r>
      <w:proofErr w:type="spellStart"/>
      <w:r w:rsidR="00D36326" w:rsidRPr="00BE6653">
        <w:rPr>
          <w:rFonts w:ascii="Times New Roman" w:eastAsia="Times New Roman" w:hAnsi="Times New Roman" w:cs="Times New Roman"/>
          <w:spacing w:val="-4"/>
          <w:sz w:val="28"/>
          <w:szCs w:val="28"/>
        </w:rPr>
        <w:t>trên</w:t>
      </w:r>
      <w:proofErr w:type="spellEnd"/>
      <w:r w:rsidR="00D36326" w:rsidRPr="00BE6653">
        <w:rPr>
          <w:rFonts w:ascii="Times New Roman" w:eastAsia="Times New Roman" w:hAnsi="Times New Roman" w:cs="Times New Roman"/>
          <w:spacing w:val="-4"/>
          <w:sz w:val="28"/>
          <w:szCs w:val="28"/>
        </w:rPr>
        <w:t xml:space="preserve"> </w:t>
      </w:r>
      <w:proofErr w:type="spellStart"/>
      <w:r w:rsidR="00D36326" w:rsidRPr="00BE6653">
        <w:rPr>
          <w:rFonts w:ascii="Times New Roman" w:eastAsia="Times New Roman" w:hAnsi="Times New Roman" w:cs="Times New Roman"/>
          <w:spacing w:val="-4"/>
          <w:sz w:val="28"/>
          <w:szCs w:val="28"/>
        </w:rPr>
        <w:t>địa</w:t>
      </w:r>
      <w:proofErr w:type="spellEnd"/>
      <w:r w:rsidR="00D36326" w:rsidRPr="00BE6653">
        <w:rPr>
          <w:rFonts w:ascii="Times New Roman" w:eastAsia="Times New Roman" w:hAnsi="Times New Roman" w:cs="Times New Roman"/>
          <w:spacing w:val="-4"/>
          <w:sz w:val="28"/>
          <w:szCs w:val="28"/>
        </w:rPr>
        <w:t xml:space="preserve"> </w:t>
      </w:r>
      <w:proofErr w:type="spellStart"/>
      <w:r w:rsidR="00D36326" w:rsidRPr="00BE6653">
        <w:rPr>
          <w:rFonts w:ascii="Times New Roman" w:eastAsia="Times New Roman" w:hAnsi="Times New Roman" w:cs="Times New Roman"/>
          <w:spacing w:val="-4"/>
          <w:sz w:val="28"/>
          <w:szCs w:val="28"/>
        </w:rPr>
        <w:t>bàn</w:t>
      </w:r>
      <w:proofErr w:type="spellEnd"/>
      <w:r w:rsidR="00D36326" w:rsidRPr="00BE6653">
        <w:rPr>
          <w:rFonts w:ascii="Times New Roman" w:eastAsia="Times New Roman" w:hAnsi="Times New Roman" w:cs="Times New Roman"/>
          <w:spacing w:val="-4"/>
          <w:sz w:val="28"/>
          <w:szCs w:val="28"/>
        </w:rPr>
        <w:t xml:space="preserve"> </w:t>
      </w:r>
      <w:proofErr w:type="spellStart"/>
      <w:r w:rsidR="00D36326" w:rsidRPr="00BE6653">
        <w:rPr>
          <w:rFonts w:ascii="Times New Roman" w:eastAsia="Times New Roman" w:hAnsi="Times New Roman" w:cs="Times New Roman"/>
          <w:spacing w:val="-4"/>
          <w:sz w:val="28"/>
          <w:szCs w:val="28"/>
        </w:rPr>
        <w:t>tỉnh</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trong</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công</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tác</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quản</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lý</w:t>
      </w:r>
      <w:proofErr w:type="spellEnd"/>
      <w:r w:rsidRPr="00BE6653">
        <w:rPr>
          <w:rFonts w:ascii="Times New Roman" w:eastAsia="Times New Roman" w:hAnsi="Times New Roman" w:cs="Times New Roman"/>
          <w:spacing w:val="-4"/>
          <w:sz w:val="28"/>
          <w:szCs w:val="28"/>
        </w:rPr>
        <w:t xml:space="preserve"> </w:t>
      </w:r>
      <w:proofErr w:type="spellStart"/>
      <w:r w:rsidR="00496884" w:rsidRPr="00BE6653">
        <w:rPr>
          <w:rFonts w:ascii="Times New Roman" w:eastAsia="Times New Roman" w:hAnsi="Times New Roman" w:cs="Times New Roman"/>
          <w:spacing w:val="-4"/>
          <w:sz w:val="28"/>
          <w:szCs w:val="28"/>
        </w:rPr>
        <w:t>cư</w:t>
      </w:r>
      <w:proofErr w:type="spellEnd"/>
      <w:r w:rsidR="00496884" w:rsidRPr="00BE6653">
        <w:rPr>
          <w:rFonts w:ascii="Times New Roman" w:eastAsia="Times New Roman" w:hAnsi="Times New Roman" w:cs="Times New Roman"/>
          <w:spacing w:val="-4"/>
          <w:sz w:val="28"/>
          <w:szCs w:val="28"/>
        </w:rPr>
        <w:t xml:space="preserve"> </w:t>
      </w:r>
      <w:proofErr w:type="spellStart"/>
      <w:r w:rsidR="00496884" w:rsidRPr="00BE6653">
        <w:rPr>
          <w:rFonts w:ascii="Times New Roman" w:eastAsia="Times New Roman" w:hAnsi="Times New Roman" w:cs="Times New Roman"/>
          <w:spacing w:val="-4"/>
          <w:sz w:val="28"/>
          <w:szCs w:val="28"/>
        </w:rPr>
        <w:t>trú</w:t>
      </w:r>
      <w:proofErr w:type="spellEnd"/>
      <w:r w:rsidR="00496884" w:rsidRPr="00BE6653">
        <w:rPr>
          <w:rFonts w:ascii="Times New Roman" w:eastAsia="Times New Roman" w:hAnsi="Times New Roman" w:cs="Times New Roman"/>
          <w:spacing w:val="-4"/>
          <w:sz w:val="28"/>
          <w:szCs w:val="28"/>
        </w:rPr>
        <w:t xml:space="preserve">, </w:t>
      </w:r>
      <w:proofErr w:type="spellStart"/>
      <w:r w:rsidR="00496884" w:rsidRPr="00BE6653">
        <w:rPr>
          <w:rFonts w:ascii="Times New Roman" w:eastAsia="Times New Roman" w:hAnsi="Times New Roman" w:cs="Times New Roman"/>
          <w:spacing w:val="-4"/>
          <w:sz w:val="28"/>
          <w:szCs w:val="28"/>
        </w:rPr>
        <w:t>hoạt</w:t>
      </w:r>
      <w:proofErr w:type="spellEnd"/>
      <w:r w:rsidR="00496884" w:rsidRPr="00BE6653">
        <w:rPr>
          <w:rFonts w:ascii="Times New Roman" w:eastAsia="Times New Roman" w:hAnsi="Times New Roman" w:cs="Times New Roman"/>
          <w:spacing w:val="-4"/>
          <w:sz w:val="28"/>
          <w:szCs w:val="28"/>
        </w:rPr>
        <w:t xml:space="preserve"> </w:t>
      </w:r>
      <w:proofErr w:type="spellStart"/>
      <w:r w:rsidR="00496884" w:rsidRPr="00BE6653">
        <w:rPr>
          <w:rFonts w:ascii="Times New Roman" w:eastAsia="Times New Roman" w:hAnsi="Times New Roman" w:cs="Times New Roman"/>
          <w:spacing w:val="-4"/>
          <w:sz w:val="28"/>
          <w:szCs w:val="28"/>
        </w:rPr>
        <w:t>động</w:t>
      </w:r>
      <w:proofErr w:type="spellEnd"/>
      <w:r w:rsidR="00496884" w:rsidRPr="00BE6653">
        <w:rPr>
          <w:rFonts w:ascii="Times New Roman" w:eastAsia="Times New Roman" w:hAnsi="Times New Roman" w:cs="Times New Roman"/>
          <w:spacing w:val="-4"/>
          <w:sz w:val="28"/>
          <w:szCs w:val="28"/>
        </w:rPr>
        <w:t xml:space="preserve"> </w:t>
      </w:r>
      <w:proofErr w:type="spellStart"/>
      <w:r w:rsidR="00C31A2A" w:rsidRPr="00BE6653">
        <w:rPr>
          <w:rFonts w:ascii="Times New Roman" w:eastAsia="Times New Roman" w:hAnsi="Times New Roman" w:cs="Times New Roman"/>
          <w:spacing w:val="-4"/>
          <w:sz w:val="28"/>
          <w:szCs w:val="28"/>
        </w:rPr>
        <w:t>và</w:t>
      </w:r>
      <w:proofErr w:type="spellEnd"/>
      <w:r w:rsidR="00C31A2A" w:rsidRPr="00BE6653">
        <w:rPr>
          <w:rFonts w:ascii="Times New Roman" w:eastAsia="Times New Roman" w:hAnsi="Times New Roman" w:cs="Times New Roman"/>
          <w:spacing w:val="-4"/>
          <w:sz w:val="28"/>
          <w:szCs w:val="28"/>
        </w:rPr>
        <w:t xml:space="preserve"> </w:t>
      </w:r>
      <w:proofErr w:type="spellStart"/>
      <w:r w:rsidR="00C31A2A" w:rsidRPr="00BE6653">
        <w:rPr>
          <w:rFonts w:ascii="Times New Roman" w:eastAsia="Times New Roman" w:hAnsi="Times New Roman" w:cs="Times New Roman"/>
          <w:spacing w:val="-4"/>
          <w:sz w:val="28"/>
          <w:szCs w:val="28"/>
        </w:rPr>
        <w:t>giải</w:t>
      </w:r>
      <w:proofErr w:type="spellEnd"/>
      <w:r w:rsidR="00C31A2A" w:rsidRPr="00BE6653">
        <w:rPr>
          <w:rFonts w:ascii="Times New Roman" w:eastAsia="Times New Roman" w:hAnsi="Times New Roman" w:cs="Times New Roman"/>
          <w:spacing w:val="-4"/>
          <w:sz w:val="28"/>
          <w:szCs w:val="28"/>
        </w:rPr>
        <w:t xml:space="preserve"> </w:t>
      </w:r>
      <w:proofErr w:type="spellStart"/>
      <w:r w:rsidR="00C31A2A" w:rsidRPr="00BE6653">
        <w:rPr>
          <w:rFonts w:ascii="Times New Roman" w:eastAsia="Times New Roman" w:hAnsi="Times New Roman" w:cs="Times New Roman"/>
          <w:spacing w:val="-4"/>
          <w:sz w:val="28"/>
          <w:szCs w:val="28"/>
        </w:rPr>
        <w:t>quyết</w:t>
      </w:r>
      <w:proofErr w:type="spellEnd"/>
      <w:r w:rsidR="00C31A2A" w:rsidRPr="00BE6653">
        <w:rPr>
          <w:rFonts w:ascii="Times New Roman" w:eastAsia="Times New Roman" w:hAnsi="Times New Roman" w:cs="Times New Roman"/>
          <w:spacing w:val="-4"/>
          <w:sz w:val="28"/>
          <w:szCs w:val="28"/>
        </w:rPr>
        <w:t xml:space="preserve"> </w:t>
      </w:r>
      <w:proofErr w:type="spellStart"/>
      <w:r w:rsidR="00C31A2A" w:rsidRPr="00BE6653">
        <w:rPr>
          <w:rFonts w:ascii="Times New Roman" w:eastAsia="Times New Roman" w:hAnsi="Times New Roman" w:cs="Times New Roman"/>
          <w:spacing w:val="-4"/>
          <w:sz w:val="28"/>
          <w:szCs w:val="28"/>
        </w:rPr>
        <w:t>các</w:t>
      </w:r>
      <w:proofErr w:type="spellEnd"/>
      <w:r w:rsidR="00C31A2A" w:rsidRPr="00BE6653">
        <w:rPr>
          <w:rFonts w:ascii="Times New Roman" w:eastAsia="Times New Roman" w:hAnsi="Times New Roman" w:cs="Times New Roman"/>
          <w:spacing w:val="-4"/>
          <w:sz w:val="28"/>
          <w:szCs w:val="28"/>
        </w:rPr>
        <w:t xml:space="preserve"> </w:t>
      </w:r>
      <w:proofErr w:type="spellStart"/>
      <w:r w:rsidR="00496884" w:rsidRPr="00BE6653">
        <w:rPr>
          <w:rFonts w:ascii="Times New Roman" w:eastAsia="Times New Roman" w:hAnsi="Times New Roman" w:cs="Times New Roman"/>
          <w:spacing w:val="-4"/>
          <w:sz w:val="28"/>
          <w:szCs w:val="28"/>
        </w:rPr>
        <w:t>vụ</w:t>
      </w:r>
      <w:proofErr w:type="spellEnd"/>
      <w:r w:rsidR="00496884" w:rsidRPr="00BE6653">
        <w:rPr>
          <w:rFonts w:ascii="Times New Roman" w:eastAsia="Times New Roman" w:hAnsi="Times New Roman" w:cs="Times New Roman"/>
          <w:spacing w:val="-4"/>
          <w:sz w:val="28"/>
          <w:szCs w:val="28"/>
        </w:rPr>
        <w:t xml:space="preserve">, </w:t>
      </w:r>
      <w:proofErr w:type="spellStart"/>
      <w:r w:rsidR="00496884" w:rsidRPr="00BE6653">
        <w:rPr>
          <w:rFonts w:ascii="Times New Roman" w:eastAsia="Times New Roman" w:hAnsi="Times New Roman" w:cs="Times New Roman"/>
          <w:spacing w:val="-4"/>
          <w:sz w:val="28"/>
          <w:szCs w:val="28"/>
        </w:rPr>
        <w:t>việc</w:t>
      </w:r>
      <w:proofErr w:type="spellEnd"/>
      <w:r w:rsidR="00496884" w:rsidRPr="00BE6653">
        <w:rPr>
          <w:rFonts w:ascii="Times New Roman" w:eastAsia="Times New Roman" w:hAnsi="Times New Roman" w:cs="Times New Roman"/>
          <w:spacing w:val="-4"/>
          <w:sz w:val="28"/>
          <w:szCs w:val="28"/>
        </w:rPr>
        <w:t xml:space="preserve"> </w:t>
      </w:r>
      <w:proofErr w:type="spellStart"/>
      <w:r w:rsidR="00496884" w:rsidRPr="00BE6653">
        <w:rPr>
          <w:rFonts w:ascii="Times New Roman" w:eastAsia="Times New Roman" w:hAnsi="Times New Roman" w:cs="Times New Roman"/>
          <w:spacing w:val="-4"/>
          <w:sz w:val="28"/>
          <w:szCs w:val="28"/>
        </w:rPr>
        <w:t>liên</w:t>
      </w:r>
      <w:proofErr w:type="spellEnd"/>
      <w:r w:rsidR="00496884" w:rsidRPr="00BE6653">
        <w:rPr>
          <w:rFonts w:ascii="Times New Roman" w:eastAsia="Times New Roman" w:hAnsi="Times New Roman" w:cs="Times New Roman"/>
          <w:spacing w:val="-4"/>
          <w:sz w:val="28"/>
          <w:szCs w:val="28"/>
        </w:rPr>
        <w:t xml:space="preserve"> </w:t>
      </w:r>
      <w:proofErr w:type="spellStart"/>
      <w:r w:rsidR="00496884" w:rsidRPr="00BE6653">
        <w:rPr>
          <w:rFonts w:ascii="Times New Roman" w:eastAsia="Times New Roman" w:hAnsi="Times New Roman" w:cs="Times New Roman"/>
          <w:spacing w:val="-4"/>
          <w:sz w:val="28"/>
          <w:szCs w:val="28"/>
        </w:rPr>
        <w:t>quan</w:t>
      </w:r>
      <w:proofErr w:type="spellEnd"/>
      <w:r w:rsidR="00496884" w:rsidRPr="00BE6653">
        <w:rPr>
          <w:rFonts w:ascii="Times New Roman" w:eastAsia="Times New Roman" w:hAnsi="Times New Roman" w:cs="Times New Roman"/>
          <w:spacing w:val="-4"/>
          <w:sz w:val="28"/>
          <w:szCs w:val="28"/>
        </w:rPr>
        <w:t xml:space="preserve"> </w:t>
      </w:r>
      <w:proofErr w:type="spellStart"/>
      <w:r w:rsidR="00496884" w:rsidRPr="00BE6653">
        <w:rPr>
          <w:rFonts w:ascii="Times New Roman" w:eastAsia="Times New Roman" w:hAnsi="Times New Roman" w:cs="Times New Roman"/>
          <w:spacing w:val="-4"/>
          <w:sz w:val="28"/>
          <w:szCs w:val="28"/>
        </w:rPr>
        <w:t>đến</w:t>
      </w:r>
      <w:proofErr w:type="spellEnd"/>
      <w:r w:rsidR="00496884"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người</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nước</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ngoài</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trên</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địa</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bàn</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tỉnh</w:t>
      </w:r>
      <w:proofErr w:type="spellEnd"/>
      <w:r w:rsidRPr="00BE6653">
        <w:rPr>
          <w:rFonts w:ascii="Times New Roman" w:eastAsia="Times New Roman" w:hAnsi="Times New Roman" w:cs="Times New Roman"/>
          <w:spacing w:val="-4"/>
          <w:sz w:val="28"/>
          <w:szCs w:val="28"/>
        </w:rPr>
        <w:t xml:space="preserve"> </w:t>
      </w:r>
      <w:proofErr w:type="spellStart"/>
      <w:r w:rsidRPr="00BE6653">
        <w:rPr>
          <w:rFonts w:ascii="Times New Roman" w:eastAsia="Times New Roman" w:hAnsi="Times New Roman" w:cs="Times New Roman"/>
          <w:spacing w:val="-4"/>
          <w:sz w:val="28"/>
          <w:szCs w:val="28"/>
        </w:rPr>
        <w:t>Tuyên</w:t>
      </w:r>
      <w:proofErr w:type="spellEnd"/>
      <w:r w:rsidRPr="00BE6653">
        <w:rPr>
          <w:rFonts w:ascii="Times New Roman" w:eastAsia="Times New Roman" w:hAnsi="Times New Roman" w:cs="Times New Roman"/>
          <w:spacing w:val="-4"/>
          <w:sz w:val="28"/>
          <w:szCs w:val="28"/>
        </w:rPr>
        <w:t xml:space="preserve"> Quang.</w:t>
      </w:r>
    </w:p>
    <w:p w14:paraId="15C0FA70" w14:textId="77777777" w:rsidR="00C54BAC" w:rsidRPr="00F41A0F" w:rsidRDefault="00C54BAC" w:rsidP="00FB433D">
      <w:pPr>
        <w:shd w:val="clear" w:color="auto" w:fill="FFFFFF"/>
        <w:spacing w:before="120" w:after="120" w:line="240" w:lineRule="auto"/>
        <w:ind w:firstLine="720"/>
        <w:jc w:val="both"/>
        <w:rPr>
          <w:rFonts w:ascii="Times New Roman" w:eastAsia="Times New Roman" w:hAnsi="Times New Roman" w:cs="Times New Roman"/>
          <w:sz w:val="28"/>
          <w:szCs w:val="28"/>
        </w:rPr>
      </w:pPr>
      <w:r w:rsidRPr="00F41A0F">
        <w:rPr>
          <w:rFonts w:ascii="Times New Roman" w:eastAsia="Times New Roman" w:hAnsi="Times New Roman" w:cs="Times New Roman"/>
          <w:b/>
          <w:sz w:val="28"/>
          <w:szCs w:val="28"/>
        </w:rPr>
        <w:t>2.</w:t>
      </w:r>
      <w:r w:rsidRPr="00F41A0F">
        <w:rPr>
          <w:rFonts w:ascii="Times New Roman" w:eastAsia="Times New Roman" w:hAnsi="Times New Roman" w:cs="Times New Roman"/>
          <w:sz w:val="28"/>
          <w:szCs w:val="28"/>
        </w:rPr>
        <w:t xml:space="preserve"> Các </w:t>
      </w:r>
      <w:proofErr w:type="spellStart"/>
      <w:r w:rsidRPr="00F41A0F">
        <w:rPr>
          <w:rFonts w:ascii="Times New Roman" w:eastAsia="Times New Roman" w:hAnsi="Times New Roman" w:cs="Times New Roman"/>
          <w:sz w:val="28"/>
          <w:szCs w:val="28"/>
        </w:rPr>
        <w:t>quy</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định</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về</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phối</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hợp</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trong</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công</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tác</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quản</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lý</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người</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nước</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ngoài</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cư</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trú</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hoạt</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động</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tại</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địa</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phương</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khôn</w:t>
      </w:r>
      <w:r w:rsidR="007A1D3B" w:rsidRPr="00F41A0F">
        <w:rPr>
          <w:rFonts w:ascii="Times New Roman" w:eastAsia="Times New Roman" w:hAnsi="Times New Roman" w:cs="Times New Roman"/>
          <w:sz w:val="28"/>
          <w:szCs w:val="28"/>
        </w:rPr>
        <w:t>g</w:t>
      </w:r>
      <w:proofErr w:type="spellEnd"/>
      <w:r w:rsidR="007A1D3B" w:rsidRPr="00F41A0F">
        <w:rPr>
          <w:rFonts w:ascii="Times New Roman" w:eastAsia="Times New Roman" w:hAnsi="Times New Roman" w:cs="Times New Roman"/>
          <w:sz w:val="28"/>
          <w:szCs w:val="28"/>
        </w:rPr>
        <w:t xml:space="preserve"> </w:t>
      </w:r>
      <w:proofErr w:type="spellStart"/>
      <w:r w:rsidR="007A1D3B" w:rsidRPr="00F41A0F">
        <w:rPr>
          <w:rFonts w:ascii="Times New Roman" w:eastAsia="Times New Roman" w:hAnsi="Times New Roman" w:cs="Times New Roman"/>
          <w:sz w:val="28"/>
          <w:szCs w:val="28"/>
        </w:rPr>
        <w:t>được</w:t>
      </w:r>
      <w:proofErr w:type="spellEnd"/>
      <w:r w:rsidR="007A1D3B" w:rsidRPr="00F41A0F">
        <w:rPr>
          <w:rFonts w:ascii="Times New Roman" w:eastAsia="Times New Roman" w:hAnsi="Times New Roman" w:cs="Times New Roman"/>
          <w:sz w:val="28"/>
          <w:szCs w:val="28"/>
        </w:rPr>
        <w:t xml:space="preserve"> </w:t>
      </w:r>
      <w:proofErr w:type="spellStart"/>
      <w:r w:rsidR="007A1D3B" w:rsidRPr="00F41A0F">
        <w:rPr>
          <w:rFonts w:ascii="Times New Roman" w:eastAsia="Times New Roman" w:hAnsi="Times New Roman" w:cs="Times New Roman"/>
          <w:sz w:val="28"/>
          <w:szCs w:val="28"/>
        </w:rPr>
        <w:t>quy</w:t>
      </w:r>
      <w:proofErr w:type="spellEnd"/>
      <w:r w:rsidR="007A1D3B" w:rsidRPr="00F41A0F">
        <w:rPr>
          <w:rFonts w:ascii="Times New Roman" w:eastAsia="Times New Roman" w:hAnsi="Times New Roman" w:cs="Times New Roman"/>
          <w:sz w:val="28"/>
          <w:szCs w:val="28"/>
        </w:rPr>
        <w:t xml:space="preserve"> </w:t>
      </w:r>
      <w:proofErr w:type="spellStart"/>
      <w:r w:rsidR="007A1D3B" w:rsidRPr="00F41A0F">
        <w:rPr>
          <w:rFonts w:ascii="Times New Roman" w:eastAsia="Times New Roman" w:hAnsi="Times New Roman" w:cs="Times New Roman"/>
          <w:sz w:val="28"/>
          <w:szCs w:val="28"/>
        </w:rPr>
        <w:t>định</w:t>
      </w:r>
      <w:proofErr w:type="spellEnd"/>
      <w:r w:rsidR="007A1D3B" w:rsidRPr="00F41A0F">
        <w:rPr>
          <w:rFonts w:ascii="Times New Roman" w:eastAsia="Times New Roman" w:hAnsi="Times New Roman" w:cs="Times New Roman"/>
          <w:sz w:val="28"/>
          <w:szCs w:val="28"/>
        </w:rPr>
        <w:t xml:space="preserve"> </w:t>
      </w:r>
      <w:proofErr w:type="spellStart"/>
      <w:r w:rsidR="007A1D3B" w:rsidRPr="00F41A0F">
        <w:rPr>
          <w:rFonts w:ascii="Times New Roman" w:eastAsia="Times New Roman" w:hAnsi="Times New Roman" w:cs="Times New Roman"/>
          <w:sz w:val="28"/>
          <w:szCs w:val="28"/>
        </w:rPr>
        <w:t>tại</w:t>
      </w:r>
      <w:proofErr w:type="spellEnd"/>
      <w:r w:rsidR="007A1D3B" w:rsidRPr="00F41A0F">
        <w:rPr>
          <w:rFonts w:ascii="Times New Roman" w:eastAsia="Times New Roman" w:hAnsi="Times New Roman" w:cs="Times New Roman"/>
          <w:sz w:val="28"/>
          <w:szCs w:val="28"/>
        </w:rPr>
        <w:t xml:space="preserve"> Quy </w:t>
      </w:r>
      <w:proofErr w:type="spellStart"/>
      <w:r w:rsidR="007A1D3B" w:rsidRPr="00F41A0F">
        <w:rPr>
          <w:rFonts w:ascii="Times New Roman" w:eastAsia="Times New Roman" w:hAnsi="Times New Roman" w:cs="Times New Roman"/>
          <w:sz w:val="28"/>
          <w:szCs w:val="28"/>
        </w:rPr>
        <w:t>chế</w:t>
      </w:r>
      <w:proofErr w:type="spellEnd"/>
      <w:r w:rsidR="007A1D3B" w:rsidRPr="00F41A0F">
        <w:rPr>
          <w:rFonts w:ascii="Times New Roman" w:eastAsia="Times New Roman" w:hAnsi="Times New Roman" w:cs="Times New Roman"/>
          <w:sz w:val="28"/>
          <w:szCs w:val="28"/>
        </w:rPr>
        <w:t xml:space="preserve"> </w:t>
      </w:r>
      <w:proofErr w:type="spellStart"/>
      <w:r w:rsidR="007A1D3B" w:rsidRPr="00F41A0F">
        <w:rPr>
          <w:rFonts w:ascii="Times New Roman" w:eastAsia="Times New Roman" w:hAnsi="Times New Roman" w:cs="Times New Roman"/>
          <w:sz w:val="28"/>
          <w:szCs w:val="28"/>
        </w:rPr>
        <w:t>này</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thì</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thực</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hiện</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theo</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quy</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định</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của</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pháp</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luật</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hiện</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hành</w:t>
      </w:r>
      <w:proofErr w:type="spellEnd"/>
      <w:r w:rsidRPr="00F41A0F">
        <w:rPr>
          <w:rFonts w:ascii="Times New Roman" w:eastAsia="Times New Roman" w:hAnsi="Times New Roman" w:cs="Times New Roman"/>
          <w:sz w:val="28"/>
          <w:szCs w:val="28"/>
        </w:rPr>
        <w:t>.</w:t>
      </w:r>
    </w:p>
    <w:p w14:paraId="27544B2B" w14:textId="77777777" w:rsidR="00C54BAC" w:rsidRPr="00F41A0F" w:rsidRDefault="00C54BAC" w:rsidP="00FB433D">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1" w:name="dieu_2_1"/>
      <w:proofErr w:type="spellStart"/>
      <w:r w:rsidRPr="00F41A0F">
        <w:rPr>
          <w:rFonts w:ascii="Times New Roman" w:eastAsia="Times New Roman" w:hAnsi="Times New Roman" w:cs="Times New Roman"/>
          <w:b/>
          <w:bCs/>
          <w:sz w:val="28"/>
          <w:szCs w:val="28"/>
        </w:rPr>
        <w:t>Điều</w:t>
      </w:r>
      <w:proofErr w:type="spellEnd"/>
      <w:r w:rsidRPr="00F41A0F">
        <w:rPr>
          <w:rFonts w:ascii="Times New Roman" w:eastAsia="Times New Roman" w:hAnsi="Times New Roman" w:cs="Times New Roman"/>
          <w:b/>
          <w:bCs/>
          <w:sz w:val="28"/>
          <w:szCs w:val="28"/>
        </w:rPr>
        <w:t xml:space="preserve"> 2. </w:t>
      </w:r>
      <w:proofErr w:type="spellStart"/>
      <w:r w:rsidRPr="00F41A0F">
        <w:rPr>
          <w:rFonts w:ascii="Times New Roman" w:eastAsia="Times New Roman" w:hAnsi="Times New Roman" w:cs="Times New Roman"/>
          <w:b/>
          <w:bCs/>
          <w:sz w:val="28"/>
          <w:szCs w:val="28"/>
        </w:rPr>
        <w:t>Đối</w:t>
      </w:r>
      <w:proofErr w:type="spellEnd"/>
      <w:r w:rsidRPr="00F41A0F">
        <w:rPr>
          <w:rFonts w:ascii="Times New Roman" w:eastAsia="Times New Roman" w:hAnsi="Times New Roman" w:cs="Times New Roman"/>
          <w:b/>
          <w:bCs/>
          <w:sz w:val="28"/>
          <w:szCs w:val="28"/>
        </w:rPr>
        <w:t xml:space="preserve"> </w:t>
      </w:r>
      <w:proofErr w:type="spellStart"/>
      <w:r w:rsidRPr="00F41A0F">
        <w:rPr>
          <w:rFonts w:ascii="Times New Roman" w:eastAsia="Times New Roman" w:hAnsi="Times New Roman" w:cs="Times New Roman"/>
          <w:b/>
          <w:bCs/>
          <w:sz w:val="28"/>
          <w:szCs w:val="28"/>
        </w:rPr>
        <w:t>tượng</w:t>
      </w:r>
      <w:proofErr w:type="spellEnd"/>
      <w:r w:rsidRPr="00F41A0F">
        <w:rPr>
          <w:rFonts w:ascii="Times New Roman" w:eastAsia="Times New Roman" w:hAnsi="Times New Roman" w:cs="Times New Roman"/>
          <w:b/>
          <w:bCs/>
          <w:sz w:val="28"/>
          <w:szCs w:val="28"/>
        </w:rPr>
        <w:t xml:space="preserve"> </w:t>
      </w:r>
      <w:proofErr w:type="spellStart"/>
      <w:r w:rsidRPr="00F41A0F">
        <w:rPr>
          <w:rFonts w:ascii="Times New Roman" w:eastAsia="Times New Roman" w:hAnsi="Times New Roman" w:cs="Times New Roman"/>
          <w:b/>
          <w:bCs/>
          <w:sz w:val="28"/>
          <w:szCs w:val="28"/>
        </w:rPr>
        <w:t>áp</w:t>
      </w:r>
      <w:proofErr w:type="spellEnd"/>
      <w:r w:rsidRPr="00F41A0F">
        <w:rPr>
          <w:rFonts w:ascii="Times New Roman" w:eastAsia="Times New Roman" w:hAnsi="Times New Roman" w:cs="Times New Roman"/>
          <w:b/>
          <w:bCs/>
          <w:sz w:val="28"/>
          <w:szCs w:val="28"/>
        </w:rPr>
        <w:t xml:space="preserve"> </w:t>
      </w:r>
      <w:proofErr w:type="spellStart"/>
      <w:r w:rsidRPr="00F41A0F">
        <w:rPr>
          <w:rFonts w:ascii="Times New Roman" w:eastAsia="Times New Roman" w:hAnsi="Times New Roman" w:cs="Times New Roman"/>
          <w:b/>
          <w:bCs/>
          <w:sz w:val="28"/>
          <w:szCs w:val="28"/>
        </w:rPr>
        <w:t>dụng</w:t>
      </w:r>
      <w:bookmarkEnd w:id="1"/>
      <w:proofErr w:type="spellEnd"/>
    </w:p>
    <w:p w14:paraId="67D4781A" w14:textId="4EA07C08" w:rsidR="00166100" w:rsidRPr="00F41A0F" w:rsidRDefault="00C54BAC" w:rsidP="00FB433D">
      <w:pPr>
        <w:spacing w:before="120" w:after="120" w:line="240" w:lineRule="auto"/>
        <w:ind w:firstLine="720"/>
        <w:jc w:val="both"/>
        <w:rPr>
          <w:rFonts w:ascii="Times New Roman" w:hAnsi="Times New Roman" w:cs="Times New Roman"/>
          <w:spacing w:val="-2"/>
          <w:sz w:val="28"/>
          <w:szCs w:val="28"/>
        </w:rPr>
      </w:pPr>
      <w:r w:rsidRPr="00F41A0F">
        <w:rPr>
          <w:rFonts w:ascii="Times New Roman" w:eastAsia="Times New Roman" w:hAnsi="Times New Roman" w:cs="Times New Roman"/>
          <w:sz w:val="28"/>
          <w:szCs w:val="28"/>
        </w:rPr>
        <w:t xml:space="preserve">Quy </w:t>
      </w:r>
      <w:proofErr w:type="spellStart"/>
      <w:r w:rsidRPr="00F41A0F">
        <w:rPr>
          <w:rFonts w:ascii="Times New Roman" w:eastAsia="Times New Roman" w:hAnsi="Times New Roman" w:cs="Times New Roman"/>
          <w:sz w:val="28"/>
          <w:szCs w:val="28"/>
        </w:rPr>
        <w:t>chế</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này</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áp</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dụng</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đối</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với</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các</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sở</w:t>
      </w:r>
      <w:proofErr w:type="spellEnd"/>
      <w:r w:rsidRPr="00F41A0F">
        <w:rPr>
          <w:rFonts w:ascii="Times New Roman" w:eastAsia="Times New Roman" w:hAnsi="Times New Roman" w:cs="Times New Roman"/>
          <w:sz w:val="28"/>
          <w:szCs w:val="28"/>
        </w:rPr>
        <w:t xml:space="preserve">, ban, </w:t>
      </w:r>
      <w:proofErr w:type="spellStart"/>
      <w:r w:rsidRPr="00F41A0F">
        <w:rPr>
          <w:rFonts w:ascii="Times New Roman" w:eastAsia="Times New Roman" w:hAnsi="Times New Roman" w:cs="Times New Roman"/>
          <w:sz w:val="28"/>
          <w:szCs w:val="28"/>
        </w:rPr>
        <w:t>ngành</w:t>
      </w:r>
      <w:proofErr w:type="spellEnd"/>
      <w:r w:rsidRPr="00F41A0F">
        <w:rPr>
          <w:rFonts w:ascii="Times New Roman" w:eastAsia="Times New Roman" w:hAnsi="Times New Roman" w:cs="Times New Roman"/>
          <w:sz w:val="28"/>
          <w:szCs w:val="28"/>
        </w:rPr>
        <w:t xml:space="preserve">, </w:t>
      </w:r>
      <w:proofErr w:type="spellStart"/>
      <w:r w:rsidR="008D1C2D">
        <w:rPr>
          <w:rFonts w:ascii="Times New Roman" w:eastAsia="Times New Roman" w:hAnsi="Times New Roman" w:cs="Times New Roman"/>
          <w:sz w:val="28"/>
          <w:szCs w:val="28"/>
        </w:rPr>
        <w:t>Uỷ</w:t>
      </w:r>
      <w:proofErr w:type="spellEnd"/>
      <w:r w:rsidRPr="00F41A0F">
        <w:rPr>
          <w:rFonts w:ascii="Times New Roman" w:eastAsia="Times New Roman" w:hAnsi="Times New Roman" w:cs="Times New Roman"/>
          <w:sz w:val="28"/>
          <w:szCs w:val="28"/>
        </w:rPr>
        <w:t xml:space="preserve"> ban </w:t>
      </w:r>
      <w:proofErr w:type="spellStart"/>
      <w:r w:rsidRPr="00F41A0F">
        <w:rPr>
          <w:rFonts w:ascii="Times New Roman" w:eastAsia="Times New Roman" w:hAnsi="Times New Roman" w:cs="Times New Roman"/>
          <w:sz w:val="28"/>
          <w:szCs w:val="28"/>
        </w:rPr>
        <w:t>nhân</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dân</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các</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huyện</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thành</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phố</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và</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các</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tổ</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chức</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cá</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nhân</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có</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liên</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quan</w:t>
      </w:r>
      <w:proofErr w:type="spellEnd"/>
      <w:r w:rsidRPr="00F41A0F">
        <w:rPr>
          <w:rFonts w:ascii="Times New Roman" w:eastAsia="Times New Roman" w:hAnsi="Times New Roman" w:cs="Times New Roman"/>
          <w:sz w:val="28"/>
          <w:szCs w:val="28"/>
        </w:rPr>
        <w:t xml:space="preserve"> </w:t>
      </w:r>
      <w:proofErr w:type="spellStart"/>
      <w:r w:rsidRPr="00F41A0F">
        <w:rPr>
          <w:rFonts w:ascii="Times New Roman" w:eastAsia="Times New Roman" w:hAnsi="Times New Roman" w:cs="Times New Roman"/>
          <w:sz w:val="28"/>
          <w:szCs w:val="28"/>
        </w:rPr>
        <w:t>đến</w:t>
      </w:r>
      <w:proofErr w:type="spellEnd"/>
      <w:r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công</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tác</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quản</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lý</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cư</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trú</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hoạt</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động</w:t>
      </w:r>
      <w:proofErr w:type="spellEnd"/>
      <w:r w:rsidR="00375DBF" w:rsidRPr="00F41A0F">
        <w:rPr>
          <w:rFonts w:ascii="Times New Roman" w:eastAsia="Times New Roman" w:hAnsi="Times New Roman" w:cs="Times New Roman"/>
          <w:sz w:val="28"/>
          <w:szCs w:val="28"/>
        </w:rPr>
        <w:t xml:space="preserve"> </w:t>
      </w:r>
      <w:proofErr w:type="spellStart"/>
      <w:r w:rsidR="00A74089" w:rsidRPr="00F41A0F">
        <w:rPr>
          <w:rFonts w:ascii="Times New Roman" w:eastAsia="Times New Roman" w:hAnsi="Times New Roman" w:cs="Times New Roman"/>
          <w:sz w:val="28"/>
          <w:szCs w:val="28"/>
        </w:rPr>
        <w:t>và</w:t>
      </w:r>
      <w:proofErr w:type="spellEnd"/>
      <w:r w:rsidR="00A74089" w:rsidRPr="00F41A0F">
        <w:rPr>
          <w:rFonts w:ascii="Times New Roman" w:eastAsia="Times New Roman" w:hAnsi="Times New Roman" w:cs="Times New Roman"/>
          <w:sz w:val="28"/>
          <w:szCs w:val="28"/>
        </w:rPr>
        <w:t xml:space="preserve"> </w:t>
      </w:r>
      <w:proofErr w:type="spellStart"/>
      <w:r w:rsidR="00A74089" w:rsidRPr="00F41A0F">
        <w:rPr>
          <w:rFonts w:ascii="Times New Roman" w:eastAsia="Times New Roman" w:hAnsi="Times New Roman" w:cs="Times New Roman"/>
          <w:sz w:val="28"/>
          <w:szCs w:val="28"/>
        </w:rPr>
        <w:t>giải</w:t>
      </w:r>
      <w:proofErr w:type="spellEnd"/>
      <w:r w:rsidR="00A74089" w:rsidRPr="00F41A0F">
        <w:rPr>
          <w:rFonts w:ascii="Times New Roman" w:eastAsia="Times New Roman" w:hAnsi="Times New Roman" w:cs="Times New Roman"/>
          <w:sz w:val="28"/>
          <w:szCs w:val="28"/>
        </w:rPr>
        <w:t xml:space="preserve"> </w:t>
      </w:r>
      <w:proofErr w:type="spellStart"/>
      <w:r w:rsidR="00A74089" w:rsidRPr="00F41A0F">
        <w:rPr>
          <w:rFonts w:ascii="Times New Roman" w:eastAsia="Times New Roman" w:hAnsi="Times New Roman" w:cs="Times New Roman"/>
          <w:sz w:val="28"/>
          <w:szCs w:val="28"/>
        </w:rPr>
        <w:t>quyết</w:t>
      </w:r>
      <w:proofErr w:type="spellEnd"/>
      <w:r w:rsidR="00A74089" w:rsidRPr="00F41A0F">
        <w:rPr>
          <w:rFonts w:ascii="Times New Roman" w:eastAsia="Times New Roman" w:hAnsi="Times New Roman" w:cs="Times New Roman"/>
          <w:sz w:val="28"/>
          <w:szCs w:val="28"/>
        </w:rPr>
        <w:t xml:space="preserve"> </w:t>
      </w:r>
      <w:proofErr w:type="spellStart"/>
      <w:r w:rsidR="00A74089" w:rsidRPr="00F41A0F">
        <w:rPr>
          <w:rFonts w:ascii="Times New Roman" w:eastAsia="Times New Roman" w:hAnsi="Times New Roman" w:cs="Times New Roman"/>
          <w:sz w:val="28"/>
          <w:szCs w:val="28"/>
        </w:rPr>
        <w:t>các</w:t>
      </w:r>
      <w:proofErr w:type="spellEnd"/>
      <w:r w:rsidR="00A74089"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vụ</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việc</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liên</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quan</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đến</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người</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nước</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ngoài</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trên</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địa</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bàn</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tỉnh</w:t>
      </w:r>
      <w:proofErr w:type="spellEnd"/>
      <w:r w:rsidR="00375DBF" w:rsidRPr="00F41A0F">
        <w:rPr>
          <w:rFonts w:ascii="Times New Roman" w:eastAsia="Times New Roman" w:hAnsi="Times New Roman" w:cs="Times New Roman"/>
          <w:sz w:val="28"/>
          <w:szCs w:val="28"/>
        </w:rPr>
        <w:t xml:space="preserve"> </w:t>
      </w:r>
      <w:proofErr w:type="spellStart"/>
      <w:r w:rsidR="00375DBF" w:rsidRPr="00F41A0F">
        <w:rPr>
          <w:rFonts w:ascii="Times New Roman" w:eastAsia="Times New Roman" w:hAnsi="Times New Roman" w:cs="Times New Roman"/>
          <w:sz w:val="28"/>
          <w:szCs w:val="28"/>
        </w:rPr>
        <w:t>Tuyên</w:t>
      </w:r>
      <w:proofErr w:type="spellEnd"/>
      <w:r w:rsidR="00375DBF" w:rsidRPr="00F41A0F">
        <w:rPr>
          <w:rFonts w:ascii="Times New Roman" w:eastAsia="Times New Roman" w:hAnsi="Times New Roman" w:cs="Times New Roman"/>
          <w:sz w:val="28"/>
          <w:szCs w:val="28"/>
        </w:rPr>
        <w:t xml:space="preserve"> Quang</w:t>
      </w:r>
      <w:r w:rsidRPr="00F41A0F">
        <w:rPr>
          <w:rFonts w:ascii="Times New Roman" w:eastAsia="Times New Roman" w:hAnsi="Times New Roman" w:cs="Times New Roman"/>
          <w:sz w:val="28"/>
          <w:szCs w:val="28"/>
        </w:rPr>
        <w:t>.</w:t>
      </w:r>
    </w:p>
    <w:p w14:paraId="5D106239" w14:textId="77777777" w:rsidR="00166100" w:rsidRPr="00F41A0F" w:rsidRDefault="00C703C8" w:rsidP="00FB433D">
      <w:pPr>
        <w:spacing w:before="120" w:after="120" w:line="240" w:lineRule="auto"/>
        <w:ind w:firstLine="720"/>
        <w:jc w:val="both"/>
        <w:rPr>
          <w:rFonts w:ascii="Times New Roman" w:hAnsi="Times New Roman" w:cs="Times New Roman"/>
          <w:b/>
          <w:sz w:val="28"/>
          <w:szCs w:val="28"/>
        </w:rPr>
      </w:pPr>
      <w:proofErr w:type="spellStart"/>
      <w:r w:rsidRPr="00F41A0F">
        <w:rPr>
          <w:rFonts w:ascii="Times New Roman" w:hAnsi="Times New Roman" w:cs="Times New Roman"/>
          <w:b/>
          <w:sz w:val="28"/>
          <w:szCs w:val="28"/>
        </w:rPr>
        <w:t>Điều</w:t>
      </w:r>
      <w:proofErr w:type="spellEnd"/>
      <w:r w:rsidRPr="00F41A0F">
        <w:rPr>
          <w:rFonts w:ascii="Times New Roman" w:hAnsi="Times New Roman" w:cs="Times New Roman"/>
          <w:b/>
          <w:sz w:val="28"/>
          <w:szCs w:val="28"/>
        </w:rPr>
        <w:t xml:space="preserve"> 3. Nguyên </w:t>
      </w:r>
      <w:proofErr w:type="spellStart"/>
      <w:r w:rsidRPr="00F41A0F">
        <w:rPr>
          <w:rFonts w:ascii="Times New Roman" w:hAnsi="Times New Roman" w:cs="Times New Roman"/>
          <w:b/>
          <w:sz w:val="28"/>
          <w:szCs w:val="28"/>
        </w:rPr>
        <w:t>tắc</w:t>
      </w:r>
      <w:proofErr w:type="spellEnd"/>
      <w:r w:rsidRPr="00F41A0F">
        <w:rPr>
          <w:rFonts w:ascii="Times New Roman" w:hAnsi="Times New Roman" w:cs="Times New Roman"/>
          <w:b/>
          <w:sz w:val="28"/>
          <w:szCs w:val="28"/>
        </w:rPr>
        <w:t xml:space="preserve"> </w:t>
      </w:r>
      <w:proofErr w:type="spellStart"/>
      <w:r w:rsidR="00FE446A" w:rsidRPr="00F41A0F">
        <w:rPr>
          <w:rFonts w:ascii="Times New Roman" w:hAnsi="Times New Roman" w:cs="Times New Roman"/>
          <w:b/>
          <w:sz w:val="28"/>
          <w:szCs w:val="28"/>
        </w:rPr>
        <w:t>phối</w:t>
      </w:r>
      <w:proofErr w:type="spellEnd"/>
      <w:r w:rsidR="00FE446A" w:rsidRPr="00F41A0F">
        <w:rPr>
          <w:rFonts w:ascii="Times New Roman" w:hAnsi="Times New Roman" w:cs="Times New Roman"/>
          <w:b/>
          <w:sz w:val="28"/>
          <w:szCs w:val="28"/>
        </w:rPr>
        <w:t xml:space="preserve"> </w:t>
      </w:r>
      <w:proofErr w:type="spellStart"/>
      <w:r w:rsidR="00FE446A" w:rsidRPr="00F41A0F">
        <w:rPr>
          <w:rFonts w:ascii="Times New Roman" w:hAnsi="Times New Roman" w:cs="Times New Roman"/>
          <w:b/>
          <w:sz w:val="28"/>
          <w:szCs w:val="28"/>
        </w:rPr>
        <w:t>hợp</w:t>
      </w:r>
      <w:proofErr w:type="spellEnd"/>
      <w:r w:rsidR="00FE446A" w:rsidRPr="00F41A0F">
        <w:rPr>
          <w:rFonts w:ascii="Times New Roman" w:hAnsi="Times New Roman" w:cs="Times New Roman"/>
          <w:b/>
          <w:sz w:val="28"/>
          <w:szCs w:val="28"/>
        </w:rPr>
        <w:t xml:space="preserve"> </w:t>
      </w:r>
      <w:proofErr w:type="spellStart"/>
      <w:r w:rsidR="00FE446A" w:rsidRPr="00F41A0F">
        <w:rPr>
          <w:rFonts w:ascii="Times New Roman" w:hAnsi="Times New Roman" w:cs="Times New Roman"/>
          <w:b/>
          <w:sz w:val="28"/>
          <w:szCs w:val="28"/>
        </w:rPr>
        <w:t>và</w:t>
      </w:r>
      <w:proofErr w:type="spellEnd"/>
      <w:r w:rsidR="00FE446A" w:rsidRPr="00F41A0F">
        <w:rPr>
          <w:rFonts w:ascii="Times New Roman" w:hAnsi="Times New Roman" w:cs="Times New Roman"/>
          <w:b/>
          <w:sz w:val="28"/>
          <w:szCs w:val="28"/>
        </w:rPr>
        <w:t xml:space="preserve"> </w:t>
      </w:r>
      <w:proofErr w:type="spellStart"/>
      <w:r w:rsidRPr="00F41A0F">
        <w:rPr>
          <w:rFonts w:ascii="Times New Roman" w:hAnsi="Times New Roman" w:cs="Times New Roman"/>
          <w:b/>
          <w:sz w:val="28"/>
          <w:szCs w:val="28"/>
        </w:rPr>
        <w:t>xử</w:t>
      </w:r>
      <w:proofErr w:type="spellEnd"/>
      <w:r w:rsidR="00FE446A" w:rsidRPr="00F41A0F">
        <w:rPr>
          <w:rFonts w:ascii="Times New Roman" w:hAnsi="Times New Roman" w:cs="Times New Roman"/>
          <w:b/>
          <w:sz w:val="28"/>
          <w:szCs w:val="28"/>
        </w:rPr>
        <w:t xml:space="preserve"> </w:t>
      </w:r>
      <w:proofErr w:type="spellStart"/>
      <w:r w:rsidR="00FE446A" w:rsidRPr="00F41A0F">
        <w:rPr>
          <w:rFonts w:ascii="Times New Roman" w:hAnsi="Times New Roman" w:cs="Times New Roman"/>
          <w:b/>
          <w:sz w:val="28"/>
          <w:szCs w:val="28"/>
        </w:rPr>
        <w:t>lý</w:t>
      </w:r>
      <w:proofErr w:type="spellEnd"/>
    </w:p>
    <w:p w14:paraId="58950A4F" w14:textId="77777777" w:rsidR="00166100" w:rsidRPr="00F41A0F" w:rsidRDefault="00C703C8" w:rsidP="00FB433D">
      <w:pPr>
        <w:spacing w:before="120" w:after="120" w:line="240" w:lineRule="auto"/>
        <w:ind w:firstLine="720"/>
        <w:jc w:val="both"/>
        <w:rPr>
          <w:rFonts w:ascii="Times New Roman" w:hAnsi="Times New Roman" w:cs="Times New Roman"/>
          <w:sz w:val="28"/>
          <w:szCs w:val="28"/>
        </w:rPr>
      </w:pPr>
      <w:r w:rsidRPr="00F41A0F">
        <w:rPr>
          <w:rFonts w:ascii="Times New Roman" w:hAnsi="Times New Roman" w:cs="Times New Roman"/>
          <w:b/>
          <w:sz w:val="28"/>
          <w:szCs w:val="28"/>
        </w:rPr>
        <w:t>1.</w:t>
      </w:r>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Chấp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hành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nghiêm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chỉnh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đường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lối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chủ</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trương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của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Đảng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chính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sách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pháp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luật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của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Nhà</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nước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phù</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hợp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với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thông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lệ</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quốc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tế</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quy</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định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của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điều</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ước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quốc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tế</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mà</w:t>
      </w:r>
      <w:proofErr w:type="spellEnd"/>
      <w:r w:rsidRPr="00F41A0F">
        <w:rPr>
          <w:rFonts w:ascii="Times New Roman" w:hAnsi="Times New Roman" w:cs="Times New Roman"/>
          <w:sz w:val="28"/>
          <w:szCs w:val="28"/>
        </w:rPr>
        <w:t xml:space="preserve"> Việt Nam </w:t>
      </w:r>
      <w:proofErr w:type="spellStart"/>
      <w:r w:rsidRPr="00F41A0F">
        <w:rPr>
          <w:rFonts w:ascii="Times New Roman" w:hAnsi="Times New Roman" w:cs="Times New Roman"/>
          <w:sz w:val="28"/>
          <w:szCs w:val="28"/>
        </w:rPr>
        <w:t>là</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thành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viên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không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ảnh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hưởng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đến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hệ</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giữa</w:t>
      </w:r>
      <w:proofErr w:type="spellEnd"/>
      <w:r w:rsidRPr="00F41A0F">
        <w:rPr>
          <w:rFonts w:ascii="Times New Roman" w:hAnsi="Times New Roman" w:cs="Times New Roman"/>
          <w:sz w:val="28"/>
          <w:szCs w:val="28"/>
        </w:rPr>
        <w:t xml:space="preserve"> Việt Nam </w:t>
      </w:r>
      <w:proofErr w:type="spellStart"/>
      <w:r w:rsidRPr="00F41A0F">
        <w:rPr>
          <w:rFonts w:ascii="Times New Roman" w:hAnsi="Times New Roman" w:cs="Times New Roman"/>
          <w:sz w:val="28"/>
          <w:szCs w:val="28"/>
        </w:rPr>
        <w:t>với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các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nước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vùng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lãnh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thổ</w:t>
      </w:r>
      <w:proofErr w:type="spellEnd"/>
      <w:r w:rsidRPr="00F41A0F">
        <w:rPr>
          <w:rFonts w:ascii="Times New Roman" w:hAnsi="Times New Roman" w:cs="Times New Roman"/>
          <w:sz w:val="28"/>
          <w:szCs w:val="28"/>
        </w:rPr>
        <w:t xml:space="preserve">. </w:t>
      </w:r>
    </w:p>
    <w:p w14:paraId="68B95E3A" w14:textId="77777777" w:rsidR="00166100" w:rsidRPr="00F41A0F" w:rsidRDefault="00C703C8" w:rsidP="00FB433D">
      <w:pPr>
        <w:spacing w:before="120" w:after="120" w:line="240" w:lineRule="auto"/>
        <w:ind w:firstLine="720"/>
        <w:jc w:val="both"/>
        <w:rPr>
          <w:rFonts w:ascii="Times New Roman" w:hAnsi="Times New Roman" w:cs="Times New Roman"/>
          <w:sz w:val="28"/>
          <w:szCs w:val="28"/>
        </w:rPr>
      </w:pPr>
      <w:r w:rsidRPr="00F41A0F">
        <w:rPr>
          <w:rFonts w:ascii="Times New Roman" w:hAnsi="Times New Roman" w:cs="Times New Roman"/>
          <w:b/>
          <w:sz w:val="28"/>
          <w:szCs w:val="28"/>
        </w:rPr>
        <w:t>2.</w:t>
      </w:r>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Đảm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bảo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sự</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phối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hợp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chặt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chẽ</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hiệu</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quả</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giữa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các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đơn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vị</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tổ</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chức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nhân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trong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tỉnh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giữa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tỉnh</w:t>
      </w:r>
      <w:proofErr w:type="spellEnd"/>
      <w:r w:rsidRPr="00F41A0F">
        <w:rPr>
          <w:rFonts w:ascii="Times New Roman" w:hAnsi="Times New Roman" w:cs="Times New Roman"/>
          <w:sz w:val="28"/>
          <w:szCs w:val="28"/>
        </w:rPr>
        <w:t xml:space="preserve"> </w:t>
      </w:r>
      <w:proofErr w:type="spellStart"/>
      <w:r w:rsidR="00FE446A" w:rsidRPr="00F41A0F">
        <w:rPr>
          <w:rFonts w:ascii="Times New Roman" w:hAnsi="Times New Roman" w:cs="Times New Roman"/>
          <w:sz w:val="28"/>
          <w:szCs w:val="28"/>
        </w:rPr>
        <w:t>Tuyên</w:t>
      </w:r>
      <w:proofErr w:type="spellEnd"/>
      <w:r w:rsidR="00FE446A" w:rsidRPr="00F41A0F">
        <w:rPr>
          <w:rFonts w:ascii="Times New Roman" w:hAnsi="Times New Roman" w:cs="Times New Roman"/>
          <w:sz w:val="28"/>
          <w:szCs w:val="28"/>
        </w:rPr>
        <w:t xml:space="preserve"> Quang </w:t>
      </w:r>
      <w:proofErr w:type="spellStart"/>
      <w:r w:rsidRPr="00F41A0F">
        <w:rPr>
          <w:rFonts w:ascii="Times New Roman" w:hAnsi="Times New Roman" w:cs="Times New Roman"/>
          <w:sz w:val="28"/>
          <w:szCs w:val="28"/>
        </w:rPr>
        <w:t>với</w:t>
      </w:r>
      <w:proofErr w:type="spellEnd"/>
      <w:r w:rsidRPr="00F41A0F">
        <w:rPr>
          <w:rFonts w:ascii="Times New Roman" w:hAnsi="Times New Roman" w:cs="Times New Roman"/>
          <w:sz w:val="28"/>
          <w:szCs w:val="28"/>
        </w:rPr>
        <w:t xml:space="preserve"> </w:t>
      </w:r>
      <w:proofErr w:type="spellStart"/>
      <w:r w:rsidR="00530EB9" w:rsidRPr="00F41A0F">
        <w:rPr>
          <w:rFonts w:ascii="Times New Roman" w:hAnsi="Times New Roman" w:cs="Times New Roman"/>
          <w:sz w:val="28"/>
          <w:szCs w:val="28"/>
        </w:rPr>
        <w:t>các</w:t>
      </w:r>
      <w:proofErr w:type="spellEnd"/>
      <w:r w:rsidR="00530EB9" w:rsidRPr="00F41A0F">
        <w:rPr>
          <w:rFonts w:ascii="Times New Roman" w:hAnsi="Times New Roman" w:cs="Times New Roman"/>
          <w:sz w:val="28"/>
          <w:szCs w:val="28"/>
        </w:rPr>
        <w:t xml:space="preserve"> </w:t>
      </w:r>
      <w:proofErr w:type="spellStart"/>
      <w:r w:rsidR="00530EB9" w:rsidRPr="00F41A0F">
        <w:rPr>
          <w:rFonts w:ascii="Times New Roman" w:hAnsi="Times New Roman" w:cs="Times New Roman"/>
          <w:sz w:val="28"/>
          <w:szCs w:val="28"/>
        </w:rPr>
        <w:t>cơ</w:t>
      </w:r>
      <w:proofErr w:type="spellEnd"/>
      <w:r w:rsidR="00530EB9" w:rsidRPr="00F41A0F">
        <w:rPr>
          <w:rFonts w:ascii="Times New Roman" w:hAnsi="Times New Roman" w:cs="Times New Roman"/>
          <w:sz w:val="28"/>
          <w:szCs w:val="28"/>
        </w:rPr>
        <w:t xml:space="preserve"> </w:t>
      </w:r>
      <w:proofErr w:type="spellStart"/>
      <w:r w:rsidR="00530EB9" w:rsidRPr="00F41A0F">
        <w:rPr>
          <w:rFonts w:ascii="Times New Roman" w:hAnsi="Times New Roman" w:cs="Times New Roman"/>
          <w:sz w:val="28"/>
          <w:szCs w:val="28"/>
        </w:rPr>
        <w:t>quan</w:t>
      </w:r>
      <w:proofErr w:type="spellEnd"/>
      <w:r w:rsidR="00530EB9" w:rsidRPr="00F41A0F">
        <w:rPr>
          <w:rFonts w:ascii="Times New Roman" w:hAnsi="Times New Roman" w:cs="Times New Roman"/>
          <w:sz w:val="28"/>
          <w:szCs w:val="28"/>
        </w:rPr>
        <w:t xml:space="preserve"> </w:t>
      </w:r>
      <w:proofErr w:type="spellStart"/>
      <w:r w:rsidR="00530EB9" w:rsidRPr="00F41A0F">
        <w:rPr>
          <w:rFonts w:ascii="Times New Roman" w:hAnsi="Times New Roman" w:cs="Times New Roman"/>
          <w:sz w:val="28"/>
          <w:szCs w:val="28"/>
        </w:rPr>
        <w:t>chức</w:t>
      </w:r>
      <w:proofErr w:type="spellEnd"/>
      <w:r w:rsidR="00530EB9" w:rsidRPr="00F41A0F">
        <w:rPr>
          <w:rFonts w:ascii="Times New Roman" w:hAnsi="Times New Roman" w:cs="Times New Roman"/>
          <w:sz w:val="28"/>
          <w:szCs w:val="28"/>
        </w:rPr>
        <w:t xml:space="preserve"> </w:t>
      </w:r>
      <w:proofErr w:type="spellStart"/>
      <w:r w:rsidR="00530EB9" w:rsidRPr="00F41A0F">
        <w:rPr>
          <w:rFonts w:ascii="Times New Roman" w:hAnsi="Times New Roman" w:cs="Times New Roman"/>
          <w:sz w:val="28"/>
          <w:szCs w:val="28"/>
        </w:rPr>
        <w:t>năng</w:t>
      </w:r>
      <w:proofErr w:type="spellEnd"/>
      <w:r w:rsidR="00530EB9" w:rsidRPr="00F41A0F">
        <w:rPr>
          <w:rFonts w:ascii="Times New Roman" w:hAnsi="Times New Roman" w:cs="Times New Roman"/>
          <w:sz w:val="28"/>
          <w:szCs w:val="28"/>
        </w:rPr>
        <w:t xml:space="preserve"> </w:t>
      </w:r>
      <w:proofErr w:type="spellStart"/>
      <w:r w:rsidR="00EE4AD3" w:rsidRPr="00F41A0F">
        <w:rPr>
          <w:rFonts w:ascii="Times New Roman" w:hAnsi="Times New Roman" w:cs="Times New Roman"/>
          <w:sz w:val="28"/>
          <w:szCs w:val="28"/>
        </w:rPr>
        <w:t>Bộ</w:t>
      </w:r>
      <w:proofErr w:type="spellEnd"/>
      <w:r w:rsidR="00EE4AD3" w:rsidRPr="00F41A0F">
        <w:rPr>
          <w:rFonts w:ascii="Times New Roman" w:hAnsi="Times New Roman" w:cs="Times New Roman"/>
          <w:sz w:val="28"/>
          <w:szCs w:val="28"/>
        </w:rPr>
        <w:t xml:space="preserve"> Công an, </w:t>
      </w:r>
      <w:proofErr w:type="spellStart"/>
      <w:r w:rsidRPr="00F41A0F">
        <w:rPr>
          <w:rFonts w:ascii="Times New Roman" w:hAnsi="Times New Roman" w:cs="Times New Roman"/>
          <w:sz w:val="28"/>
          <w:szCs w:val="28"/>
        </w:rPr>
        <w:t>Bộ</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Ngoại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giao</w:t>
      </w:r>
      <w:proofErr w:type="spellEnd"/>
      <w:r w:rsidR="00504E88" w:rsidRPr="00F41A0F">
        <w:rPr>
          <w:rFonts w:ascii="Times New Roman" w:hAnsi="Times New Roman" w:cs="Times New Roman"/>
          <w:sz w:val="28"/>
          <w:szCs w:val="28"/>
        </w:rPr>
        <w:t xml:space="preserve"> </w:t>
      </w:r>
      <w:proofErr w:type="spellStart"/>
      <w:r w:rsidR="00504E88" w:rsidRPr="00F41A0F">
        <w:rPr>
          <w:rFonts w:ascii="Times New Roman" w:hAnsi="Times New Roman" w:cs="Times New Roman"/>
          <w:sz w:val="28"/>
          <w:szCs w:val="28"/>
        </w:rPr>
        <w:t>và</w:t>
      </w:r>
      <w:proofErr w:type="spellEnd"/>
      <w:r w:rsidR="00EE4AD3" w:rsidRPr="00F41A0F">
        <w:rPr>
          <w:rFonts w:ascii="Times New Roman" w:hAnsi="Times New Roman" w:cs="Times New Roman"/>
          <w:sz w:val="28"/>
          <w:szCs w:val="28"/>
        </w:rPr>
        <w:t xml:space="preserve"> </w:t>
      </w:r>
      <w:proofErr w:type="spellStart"/>
      <w:r w:rsidR="00EE4AD3" w:rsidRPr="00F41A0F">
        <w:rPr>
          <w:rFonts w:ascii="Times New Roman" w:hAnsi="Times New Roman" w:cs="Times New Roman"/>
          <w:sz w:val="28"/>
          <w:szCs w:val="28"/>
        </w:rPr>
        <w:t>Bộ</w:t>
      </w:r>
      <w:proofErr w:type="spellEnd"/>
      <w:r w:rsidR="00EE4AD3" w:rsidRPr="00F41A0F">
        <w:rPr>
          <w:rFonts w:ascii="Times New Roman" w:hAnsi="Times New Roman" w:cs="Times New Roman"/>
          <w:sz w:val="28"/>
          <w:szCs w:val="28"/>
        </w:rPr>
        <w:t xml:space="preserve"> Quốc </w:t>
      </w:r>
      <w:proofErr w:type="spellStart"/>
      <w:r w:rsidR="00EE4AD3" w:rsidRPr="00F41A0F">
        <w:rPr>
          <w:rFonts w:ascii="Times New Roman" w:hAnsi="Times New Roman" w:cs="Times New Roman"/>
          <w:sz w:val="28"/>
          <w:szCs w:val="28"/>
        </w:rPr>
        <w:t>phòng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đại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diện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nước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ngoài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tại</w:t>
      </w:r>
      <w:proofErr w:type="spellEnd"/>
      <w:r w:rsidRPr="00F41A0F">
        <w:rPr>
          <w:rFonts w:ascii="Times New Roman" w:hAnsi="Times New Roman" w:cs="Times New Roman"/>
          <w:sz w:val="28"/>
          <w:szCs w:val="28"/>
        </w:rPr>
        <w:t xml:space="preserve"> Việt Nam </w:t>
      </w:r>
      <w:proofErr w:type="spellStart"/>
      <w:r w:rsidRPr="00F41A0F">
        <w:rPr>
          <w:rFonts w:ascii="Times New Roman" w:hAnsi="Times New Roman" w:cs="Times New Roman"/>
          <w:sz w:val="28"/>
          <w:szCs w:val="28"/>
        </w:rPr>
        <w:t>nhằm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giải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quyết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kịp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thời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nhanh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chóng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và</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đúng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quy</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định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các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vấn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đề</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phát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sinh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liên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đến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người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nước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ngoài</w:t>
      </w:r>
      <w:proofErr w:type="spellEnd"/>
      <w:r w:rsidRPr="00F41A0F">
        <w:rPr>
          <w:rFonts w:ascii="Times New Roman" w:hAnsi="Times New Roman" w:cs="Times New Roman"/>
          <w:sz w:val="28"/>
          <w:szCs w:val="28"/>
        </w:rPr>
        <w:t xml:space="preserve">. </w:t>
      </w:r>
    </w:p>
    <w:p w14:paraId="2A60B5A2" w14:textId="77777777" w:rsidR="00166100" w:rsidRPr="00F41A0F" w:rsidRDefault="00C703C8" w:rsidP="00FB433D">
      <w:pPr>
        <w:spacing w:before="120" w:after="120" w:line="240" w:lineRule="auto"/>
        <w:ind w:firstLine="720"/>
        <w:jc w:val="both"/>
        <w:rPr>
          <w:rFonts w:ascii="Times New Roman" w:hAnsi="Times New Roman" w:cs="Times New Roman"/>
          <w:sz w:val="28"/>
          <w:szCs w:val="28"/>
        </w:rPr>
      </w:pPr>
      <w:r w:rsidRPr="00F41A0F">
        <w:rPr>
          <w:rFonts w:ascii="Times New Roman" w:hAnsi="Times New Roman" w:cs="Times New Roman"/>
          <w:b/>
          <w:sz w:val="28"/>
          <w:szCs w:val="28"/>
        </w:rPr>
        <w:t>3.</w:t>
      </w:r>
      <w:r w:rsidRPr="00F41A0F">
        <w:rPr>
          <w:rFonts w:ascii="Times New Roman" w:hAnsi="Times New Roman" w:cs="Times New Roman"/>
          <w:sz w:val="28"/>
          <w:szCs w:val="28"/>
        </w:rPr>
        <w:t xml:space="preserve"> </w:t>
      </w:r>
      <w:r w:rsidR="003B7F35" w:rsidRPr="00F41A0F">
        <w:rPr>
          <w:rFonts w:ascii="Times New Roman" w:hAnsi="Times New Roman" w:cs="Times New Roman"/>
          <w:sz w:val="28"/>
          <w:szCs w:val="28"/>
        </w:rPr>
        <w:t xml:space="preserve">Bảo </w:t>
      </w:r>
      <w:proofErr w:type="spellStart"/>
      <w:r w:rsidR="003B7F35" w:rsidRPr="00F41A0F">
        <w:rPr>
          <w:rFonts w:ascii="Times New Roman" w:hAnsi="Times New Roman" w:cs="Times New Roman"/>
          <w:sz w:val="28"/>
          <w:szCs w:val="28"/>
        </w:rPr>
        <w:t>đảm</w:t>
      </w:r>
      <w:proofErr w:type="spellEnd"/>
      <w:r w:rsidR="003B7F35" w:rsidRPr="00F41A0F">
        <w:rPr>
          <w:rFonts w:ascii="Times New Roman" w:hAnsi="Times New Roman" w:cs="Times New Roman"/>
          <w:sz w:val="28"/>
          <w:szCs w:val="28"/>
        </w:rPr>
        <w:t xml:space="preserve"> </w:t>
      </w:r>
      <w:proofErr w:type="spellStart"/>
      <w:r w:rsidR="003B7F35" w:rsidRPr="00F41A0F">
        <w:rPr>
          <w:rFonts w:ascii="Times New Roman" w:hAnsi="Times New Roman" w:cs="Times New Roman"/>
          <w:sz w:val="28"/>
          <w:szCs w:val="28"/>
        </w:rPr>
        <w:t>thực</w:t>
      </w:r>
      <w:proofErr w:type="spellEnd"/>
      <w:r w:rsidR="003B7F35" w:rsidRPr="00F41A0F">
        <w:rPr>
          <w:rFonts w:ascii="Times New Roman" w:hAnsi="Times New Roman" w:cs="Times New Roman"/>
          <w:sz w:val="28"/>
          <w:szCs w:val="28"/>
        </w:rPr>
        <w:t xml:space="preserve"> </w:t>
      </w:r>
      <w:proofErr w:type="spellStart"/>
      <w:r w:rsidR="003B7F35" w:rsidRPr="00F41A0F">
        <w:rPr>
          <w:rFonts w:ascii="Times New Roman" w:hAnsi="Times New Roman" w:cs="Times New Roman"/>
          <w:sz w:val="28"/>
          <w:szCs w:val="28"/>
        </w:rPr>
        <w:t>hiện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chức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năng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nhiệm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vụ</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quyền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hạn</w:t>
      </w:r>
      <w:proofErr w:type="spellEnd"/>
      <w:r w:rsidRPr="00F41A0F">
        <w:rPr>
          <w:rFonts w:ascii="Times New Roman" w:hAnsi="Times New Roman" w:cs="Times New Roman"/>
          <w:sz w:val="28"/>
          <w:szCs w:val="28"/>
        </w:rPr>
        <w:t xml:space="preserve"> </w:t>
      </w:r>
      <w:proofErr w:type="spellStart"/>
      <w:r w:rsidR="003B7F35" w:rsidRPr="00F41A0F">
        <w:rPr>
          <w:rFonts w:ascii="Times New Roman" w:hAnsi="Times New Roman" w:cs="Times New Roman"/>
          <w:sz w:val="28"/>
          <w:szCs w:val="28"/>
        </w:rPr>
        <w:t>và</w:t>
      </w:r>
      <w:proofErr w:type="spellEnd"/>
      <w:r w:rsidR="003B7F35" w:rsidRPr="00F41A0F">
        <w:rPr>
          <w:rFonts w:ascii="Times New Roman" w:hAnsi="Times New Roman" w:cs="Times New Roman"/>
          <w:sz w:val="28"/>
          <w:szCs w:val="28"/>
        </w:rPr>
        <w:t xml:space="preserve"> </w:t>
      </w:r>
      <w:proofErr w:type="spellStart"/>
      <w:r w:rsidR="003B7F35" w:rsidRPr="00F41A0F">
        <w:rPr>
          <w:rFonts w:ascii="Times New Roman" w:hAnsi="Times New Roman" w:cs="Times New Roman"/>
          <w:sz w:val="28"/>
          <w:szCs w:val="28"/>
        </w:rPr>
        <w:t>lĩnh</w:t>
      </w:r>
      <w:proofErr w:type="spellEnd"/>
      <w:r w:rsidR="003B7F35" w:rsidRPr="00F41A0F">
        <w:rPr>
          <w:rFonts w:ascii="Times New Roman" w:hAnsi="Times New Roman" w:cs="Times New Roman"/>
          <w:sz w:val="28"/>
          <w:szCs w:val="28"/>
        </w:rPr>
        <w:t xml:space="preserve"> </w:t>
      </w:r>
      <w:proofErr w:type="spellStart"/>
      <w:r w:rsidR="003B7F35" w:rsidRPr="00F41A0F">
        <w:rPr>
          <w:rFonts w:ascii="Times New Roman" w:hAnsi="Times New Roman" w:cs="Times New Roman"/>
          <w:sz w:val="28"/>
          <w:szCs w:val="28"/>
        </w:rPr>
        <w:t>vực</w:t>
      </w:r>
      <w:proofErr w:type="spellEnd"/>
      <w:r w:rsidR="003B7F35" w:rsidRPr="00F41A0F">
        <w:rPr>
          <w:rFonts w:ascii="Times New Roman" w:hAnsi="Times New Roman" w:cs="Times New Roman"/>
          <w:sz w:val="28"/>
          <w:szCs w:val="28"/>
        </w:rPr>
        <w:t xml:space="preserve"> </w:t>
      </w:r>
      <w:proofErr w:type="spellStart"/>
      <w:r w:rsidR="003B7F35" w:rsidRPr="00F41A0F">
        <w:rPr>
          <w:rFonts w:ascii="Times New Roman" w:hAnsi="Times New Roman" w:cs="Times New Roman"/>
          <w:sz w:val="28"/>
          <w:szCs w:val="28"/>
        </w:rPr>
        <w:t>chuyên</w:t>
      </w:r>
      <w:proofErr w:type="spellEnd"/>
      <w:r w:rsidR="003B7F35" w:rsidRPr="00F41A0F">
        <w:rPr>
          <w:rFonts w:ascii="Times New Roman" w:hAnsi="Times New Roman" w:cs="Times New Roman"/>
          <w:sz w:val="28"/>
          <w:szCs w:val="28"/>
        </w:rPr>
        <w:t xml:space="preserve"> </w:t>
      </w:r>
      <w:proofErr w:type="spellStart"/>
      <w:r w:rsidR="003B7F35" w:rsidRPr="00F41A0F">
        <w:rPr>
          <w:rFonts w:ascii="Times New Roman" w:hAnsi="Times New Roman" w:cs="Times New Roman"/>
          <w:sz w:val="28"/>
          <w:szCs w:val="28"/>
        </w:rPr>
        <w:t>môn</w:t>
      </w:r>
      <w:proofErr w:type="spellEnd"/>
      <w:r w:rsidR="003B7F35"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của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mỗi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đơn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vị</w:t>
      </w:r>
      <w:proofErr w:type="spellEnd"/>
      <w:r w:rsidRPr="00F41A0F">
        <w:rPr>
          <w:rFonts w:ascii="Times New Roman" w:hAnsi="Times New Roman" w:cs="Times New Roman"/>
          <w:sz w:val="28"/>
          <w:szCs w:val="28"/>
        </w:rPr>
        <w:t xml:space="preserve">. Các </w:t>
      </w:r>
      <w:proofErr w:type="spellStart"/>
      <w:r w:rsidRPr="00F41A0F">
        <w:rPr>
          <w:rFonts w:ascii="Times New Roman" w:hAnsi="Times New Roman" w:cs="Times New Roman"/>
          <w:sz w:val="28"/>
          <w:szCs w:val="28"/>
        </w:rPr>
        <w:t>cơ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quản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lý</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nhà</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nước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có</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trách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nhiệm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chủ</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động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phối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hợp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với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các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liên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đảm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bảo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sự</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thống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nhất</w:t>
      </w:r>
      <w:proofErr w:type="spellEnd"/>
      <w:r w:rsidR="009D2FB0" w:rsidRPr="00F41A0F">
        <w:rPr>
          <w:rFonts w:ascii="Times New Roman" w:hAnsi="Times New Roman" w:cs="Times New Roman"/>
          <w:sz w:val="28"/>
          <w:szCs w:val="28"/>
        </w:rPr>
        <w:t xml:space="preserve">, </w:t>
      </w:r>
      <w:proofErr w:type="spellStart"/>
      <w:r w:rsidR="009D2FB0" w:rsidRPr="00F41A0F">
        <w:rPr>
          <w:rFonts w:ascii="Times New Roman" w:hAnsi="Times New Roman" w:cs="Times New Roman"/>
          <w:sz w:val="28"/>
          <w:szCs w:val="28"/>
        </w:rPr>
        <w:t>kịp</w:t>
      </w:r>
      <w:proofErr w:type="spellEnd"/>
      <w:r w:rsidR="009D2FB0" w:rsidRPr="00F41A0F">
        <w:rPr>
          <w:rFonts w:ascii="Times New Roman" w:hAnsi="Times New Roman" w:cs="Times New Roman"/>
          <w:sz w:val="28"/>
          <w:szCs w:val="28"/>
        </w:rPr>
        <w:t xml:space="preserve"> </w:t>
      </w:r>
      <w:proofErr w:type="spellStart"/>
      <w:r w:rsidR="009D2FB0" w:rsidRPr="00F41A0F">
        <w:rPr>
          <w:rFonts w:ascii="Times New Roman" w:hAnsi="Times New Roman" w:cs="Times New Roman"/>
          <w:sz w:val="28"/>
          <w:szCs w:val="28"/>
        </w:rPr>
        <w:t>thời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trong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xử</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lý</w:t>
      </w:r>
      <w:proofErr w:type="spellEnd"/>
      <w:r w:rsidR="009D2FB0" w:rsidRPr="00F41A0F">
        <w:rPr>
          <w:rFonts w:ascii="Times New Roman" w:hAnsi="Times New Roman" w:cs="Times New Roman"/>
          <w:sz w:val="28"/>
          <w:szCs w:val="28"/>
        </w:rPr>
        <w:t xml:space="preserve"> </w:t>
      </w:r>
      <w:proofErr w:type="spellStart"/>
      <w:r w:rsidR="009D2FB0" w:rsidRPr="00F41A0F">
        <w:rPr>
          <w:rFonts w:ascii="Times New Roman" w:hAnsi="Times New Roman" w:cs="Times New Roman"/>
          <w:sz w:val="28"/>
          <w:szCs w:val="28"/>
        </w:rPr>
        <w:t>tình</w:t>
      </w:r>
      <w:proofErr w:type="spellEnd"/>
      <w:r w:rsidR="009D2FB0" w:rsidRPr="00F41A0F">
        <w:rPr>
          <w:rFonts w:ascii="Times New Roman" w:hAnsi="Times New Roman" w:cs="Times New Roman"/>
          <w:sz w:val="28"/>
          <w:szCs w:val="28"/>
        </w:rPr>
        <w:t xml:space="preserve"> </w:t>
      </w:r>
      <w:proofErr w:type="spellStart"/>
      <w:r w:rsidR="009D2FB0" w:rsidRPr="00F41A0F">
        <w:rPr>
          <w:rFonts w:ascii="Times New Roman" w:hAnsi="Times New Roman" w:cs="Times New Roman"/>
          <w:sz w:val="28"/>
          <w:szCs w:val="28"/>
        </w:rPr>
        <w:t>huống</w:t>
      </w:r>
      <w:proofErr w:type="spellEnd"/>
      <w:r w:rsidRPr="00F41A0F">
        <w:rPr>
          <w:rFonts w:ascii="Times New Roman" w:hAnsi="Times New Roman" w:cs="Times New Roman"/>
          <w:sz w:val="28"/>
          <w:szCs w:val="28"/>
        </w:rPr>
        <w:t xml:space="preserve">. </w:t>
      </w:r>
    </w:p>
    <w:p w14:paraId="5B24C42B" w14:textId="77777777" w:rsidR="00166100" w:rsidRPr="00F41A0F" w:rsidRDefault="00C703C8" w:rsidP="00FB433D">
      <w:pPr>
        <w:spacing w:before="120" w:after="120" w:line="240" w:lineRule="auto"/>
        <w:ind w:firstLine="720"/>
        <w:jc w:val="both"/>
        <w:rPr>
          <w:rFonts w:ascii="Times New Roman" w:hAnsi="Times New Roman" w:cs="Times New Roman"/>
          <w:sz w:val="28"/>
          <w:szCs w:val="28"/>
        </w:rPr>
      </w:pPr>
      <w:r w:rsidRPr="00F41A0F">
        <w:rPr>
          <w:rFonts w:ascii="Times New Roman" w:hAnsi="Times New Roman" w:cs="Times New Roman"/>
          <w:b/>
          <w:sz w:val="28"/>
          <w:szCs w:val="28"/>
        </w:rPr>
        <w:t>4.</w:t>
      </w:r>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Đảm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bảo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bí</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mật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Nhà</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nước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bảo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vệ</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nội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bộ</w:t>
      </w:r>
      <w:proofErr w:type="spellEnd"/>
      <w:r w:rsidRPr="00F41A0F">
        <w:rPr>
          <w:rFonts w:ascii="Times New Roman" w:hAnsi="Times New Roman" w:cs="Times New Roman"/>
          <w:sz w:val="28"/>
          <w:szCs w:val="28"/>
        </w:rPr>
        <w:t xml:space="preserve">. </w:t>
      </w:r>
    </w:p>
    <w:p w14:paraId="2C8687EE" w14:textId="77777777" w:rsidR="00166100" w:rsidRPr="00F41A0F" w:rsidRDefault="00C703C8" w:rsidP="00FB433D">
      <w:pPr>
        <w:spacing w:before="120" w:after="120" w:line="240" w:lineRule="auto"/>
        <w:ind w:firstLine="720"/>
        <w:jc w:val="both"/>
        <w:rPr>
          <w:rFonts w:ascii="Times New Roman" w:hAnsi="Times New Roman" w:cs="Times New Roman"/>
          <w:sz w:val="28"/>
          <w:szCs w:val="28"/>
        </w:rPr>
      </w:pPr>
      <w:r w:rsidRPr="00F41A0F">
        <w:rPr>
          <w:rFonts w:ascii="Times New Roman" w:hAnsi="Times New Roman" w:cs="Times New Roman"/>
          <w:b/>
          <w:sz w:val="28"/>
          <w:szCs w:val="28"/>
        </w:rPr>
        <w:lastRenderedPageBreak/>
        <w:t>5.</w:t>
      </w:r>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Không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tạm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giữ</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hộ</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chiếu</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của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người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nước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ngoài</w:t>
      </w:r>
      <w:proofErr w:type="spellEnd"/>
      <w:r w:rsidRPr="00F41A0F">
        <w:rPr>
          <w:rFonts w:ascii="Times New Roman" w:hAnsi="Times New Roman" w:cs="Times New Roman"/>
          <w:sz w:val="28"/>
          <w:szCs w:val="28"/>
        </w:rPr>
        <w:t xml:space="preserve">. Trường </w:t>
      </w:r>
      <w:proofErr w:type="spellStart"/>
      <w:r w:rsidRPr="00F41A0F">
        <w:rPr>
          <w:rFonts w:ascii="Times New Roman" w:hAnsi="Times New Roman" w:cs="Times New Roman"/>
          <w:sz w:val="28"/>
          <w:szCs w:val="28"/>
        </w:rPr>
        <w:t>hợp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hộ</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chiếu</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đó</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được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coi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là</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vật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chứng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của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vụ</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án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đang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được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tiến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hành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điều</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cần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thu</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giữ</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hoặc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trường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hợp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cần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áp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dụng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biện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pháp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ngăn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chặn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xuất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cảnh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việc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tạm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giữ</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hộ</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chiếu</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của</w:t>
      </w:r>
      <w:proofErr w:type="spellEnd"/>
      <w:r w:rsidRPr="00F41A0F">
        <w:rPr>
          <w:rFonts w:ascii="Times New Roman" w:hAnsi="Times New Roman" w:cs="Times New Roman"/>
          <w:sz w:val="28"/>
          <w:szCs w:val="28"/>
        </w:rPr>
        <w:t xml:space="preserve"> </w:t>
      </w:r>
      <w:proofErr w:type="spellStart"/>
      <w:r w:rsidR="00480827" w:rsidRPr="00F41A0F">
        <w:rPr>
          <w:rFonts w:ascii="Times New Roman" w:hAnsi="Times New Roman" w:cs="Times New Roman"/>
          <w:sz w:val="28"/>
          <w:szCs w:val="28"/>
        </w:rPr>
        <w:t>người</w:t>
      </w:r>
      <w:proofErr w:type="spellEnd"/>
      <w:r w:rsidR="00480827" w:rsidRPr="00F41A0F">
        <w:rPr>
          <w:rFonts w:ascii="Times New Roman" w:hAnsi="Times New Roman" w:cs="Times New Roman"/>
          <w:sz w:val="28"/>
          <w:szCs w:val="28"/>
        </w:rPr>
        <w:t xml:space="preserve"> </w:t>
      </w:r>
      <w:proofErr w:type="spellStart"/>
      <w:r w:rsidR="00480827" w:rsidRPr="00F41A0F">
        <w:rPr>
          <w:rFonts w:ascii="Times New Roman" w:hAnsi="Times New Roman" w:cs="Times New Roman"/>
          <w:sz w:val="28"/>
          <w:szCs w:val="28"/>
        </w:rPr>
        <w:t>nước</w:t>
      </w:r>
      <w:proofErr w:type="spellEnd"/>
      <w:r w:rsidR="00480827" w:rsidRPr="00F41A0F">
        <w:rPr>
          <w:rFonts w:ascii="Times New Roman" w:hAnsi="Times New Roman" w:cs="Times New Roman"/>
          <w:sz w:val="28"/>
          <w:szCs w:val="28"/>
        </w:rPr>
        <w:t xml:space="preserve"> </w:t>
      </w:r>
      <w:proofErr w:type="spellStart"/>
      <w:r w:rsidR="00480827" w:rsidRPr="00F41A0F">
        <w:rPr>
          <w:rFonts w:ascii="Times New Roman" w:hAnsi="Times New Roman" w:cs="Times New Roman"/>
          <w:sz w:val="28"/>
          <w:szCs w:val="28"/>
        </w:rPr>
        <w:t>ngoài</w:t>
      </w:r>
      <w:proofErr w:type="spellEnd"/>
      <w:r w:rsidR="00CE2E18"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là</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cần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thiế</w:t>
      </w:r>
      <w:r w:rsidR="00A74089" w:rsidRPr="00F41A0F">
        <w:rPr>
          <w:rFonts w:ascii="Times New Roman" w:hAnsi="Times New Roman" w:cs="Times New Roman"/>
          <w:sz w:val="28"/>
          <w:szCs w:val="28"/>
        </w:rPr>
        <w:t>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thì</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cần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trao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đổi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với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Bộ</w:t>
      </w:r>
      <w:proofErr w:type="spellEnd"/>
      <w:r w:rsidRPr="00F41A0F">
        <w:rPr>
          <w:rFonts w:ascii="Times New Roman" w:hAnsi="Times New Roman" w:cs="Times New Roman"/>
          <w:sz w:val="28"/>
          <w:szCs w:val="28"/>
        </w:rPr>
        <w:t xml:space="preserve"> Công an, </w:t>
      </w:r>
      <w:proofErr w:type="spellStart"/>
      <w:r w:rsidR="00EE4AD3" w:rsidRPr="00F41A0F">
        <w:rPr>
          <w:rFonts w:ascii="Times New Roman" w:hAnsi="Times New Roman" w:cs="Times New Roman"/>
          <w:sz w:val="28"/>
          <w:szCs w:val="28"/>
        </w:rPr>
        <w:t>Bộ</w:t>
      </w:r>
      <w:proofErr w:type="spellEnd"/>
      <w:r w:rsidR="00EE4AD3" w:rsidRPr="00F41A0F">
        <w:rPr>
          <w:rFonts w:ascii="Times New Roman" w:hAnsi="Times New Roman" w:cs="Times New Roman"/>
          <w:sz w:val="28"/>
          <w:szCs w:val="28"/>
        </w:rPr>
        <w:t xml:space="preserve"> </w:t>
      </w:r>
      <w:proofErr w:type="spellStart"/>
      <w:r w:rsidR="00EE4AD3" w:rsidRPr="00F41A0F">
        <w:rPr>
          <w:rFonts w:ascii="Times New Roman" w:hAnsi="Times New Roman" w:cs="Times New Roman"/>
          <w:sz w:val="28"/>
          <w:szCs w:val="28"/>
        </w:rPr>
        <w:t>Ngoại</w:t>
      </w:r>
      <w:proofErr w:type="spellEnd"/>
      <w:r w:rsidR="00EE4AD3" w:rsidRPr="00F41A0F">
        <w:rPr>
          <w:rFonts w:ascii="Times New Roman" w:hAnsi="Times New Roman" w:cs="Times New Roman"/>
          <w:sz w:val="28"/>
          <w:szCs w:val="28"/>
        </w:rPr>
        <w:t xml:space="preserve"> </w:t>
      </w:r>
      <w:proofErr w:type="spellStart"/>
      <w:r w:rsidR="00EE4AD3" w:rsidRPr="00F41A0F">
        <w:rPr>
          <w:rFonts w:ascii="Times New Roman" w:hAnsi="Times New Roman" w:cs="Times New Roman"/>
          <w:sz w:val="28"/>
          <w:szCs w:val="28"/>
        </w:rPr>
        <w:t>giao</w:t>
      </w:r>
      <w:proofErr w:type="spellEnd"/>
      <w:r w:rsidR="00EE4AD3" w:rsidRPr="00F41A0F">
        <w:rPr>
          <w:rFonts w:ascii="Times New Roman" w:hAnsi="Times New Roman" w:cs="Times New Roman"/>
          <w:sz w:val="28"/>
          <w:szCs w:val="28"/>
        </w:rPr>
        <w:t xml:space="preserve"> </w:t>
      </w:r>
      <w:proofErr w:type="spellStart"/>
      <w:r w:rsidR="00EE4AD3" w:rsidRPr="00F41A0F">
        <w:rPr>
          <w:rFonts w:ascii="Times New Roman" w:hAnsi="Times New Roman" w:cs="Times New Roman"/>
          <w:sz w:val="28"/>
          <w:szCs w:val="28"/>
        </w:rPr>
        <w:t>và</w:t>
      </w:r>
      <w:proofErr w:type="spellEnd"/>
      <w:r w:rsidR="00EE4AD3"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Bộ</w:t>
      </w:r>
      <w:proofErr w:type="spellEnd"/>
      <w:r w:rsidRPr="00F41A0F">
        <w:rPr>
          <w:rFonts w:ascii="Times New Roman" w:hAnsi="Times New Roman" w:cs="Times New Roman"/>
          <w:sz w:val="28"/>
          <w:szCs w:val="28"/>
        </w:rPr>
        <w:t xml:space="preserve"> Quố</w:t>
      </w:r>
      <w:r w:rsidR="00EE4AD3" w:rsidRPr="00F41A0F">
        <w:rPr>
          <w:rFonts w:ascii="Times New Roman" w:hAnsi="Times New Roman" w:cs="Times New Roman"/>
          <w:sz w:val="28"/>
          <w:szCs w:val="28"/>
        </w:rPr>
        <w:t xml:space="preserve">c </w:t>
      </w:r>
      <w:proofErr w:type="spellStart"/>
      <w:r w:rsidR="00EE4AD3" w:rsidRPr="00F41A0F">
        <w:rPr>
          <w:rFonts w:ascii="Times New Roman" w:hAnsi="Times New Roman" w:cs="Times New Roman"/>
          <w:sz w:val="28"/>
          <w:szCs w:val="28"/>
        </w:rPr>
        <w:t>phòng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thống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nhất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biện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pháp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xử</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lý</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vừa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đảm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bảo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hành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luật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pháp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của</w:t>
      </w:r>
      <w:proofErr w:type="spellEnd"/>
      <w:r w:rsidRPr="00F41A0F">
        <w:rPr>
          <w:rFonts w:ascii="Times New Roman" w:hAnsi="Times New Roman" w:cs="Times New Roman"/>
          <w:sz w:val="28"/>
          <w:szCs w:val="28"/>
        </w:rPr>
        <w:t xml:space="preserve"> Việt Nam, </w:t>
      </w:r>
      <w:proofErr w:type="spellStart"/>
      <w:r w:rsidRPr="00F41A0F">
        <w:rPr>
          <w:rFonts w:ascii="Times New Roman" w:hAnsi="Times New Roman" w:cs="Times New Roman"/>
          <w:sz w:val="28"/>
          <w:szCs w:val="28"/>
        </w:rPr>
        <w:t>vừa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phù</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hợp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với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thông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lệ</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quốc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tế</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theo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hướng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chuyển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giao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hộ</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chiếu</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đó</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đại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diện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nước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ngoài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tại</w:t>
      </w:r>
      <w:proofErr w:type="spellEnd"/>
      <w:r w:rsidRPr="00F41A0F">
        <w:rPr>
          <w:rFonts w:ascii="Times New Roman" w:hAnsi="Times New Roman" w:cs="Times New Roman"/>
          <w:sz w:val="28"/>
          <w:szCs w:val="28"/>
        </w:rPr>
        <w:t xml:space="preserve"> Việt Nam. </w:t>
      </w:r>
    </w:p>
    <w:p w14:paraId="401974ED" w14:textId="77777777" w:rsidR="00166100" w:rsidRPr="004F74B0" w:rsidRDefault="00C703C8" w:rsidP="00FB433D">
      <w:pPr>
        <w:spacing w:before="120" w:after="120" w:line="240" w:lineRule="auto"/>
        <w:ind w:firstLine="720"/>
        <w:jc w:val="both"/>
        <w:rPr>
          <w:rFonts w:ascii="Times New Roman" w:hAnsi="Times New Roman" w:cs="Times New Roman"/>
          <w:spacing w:val="-2"/>
          <w:sz w:val="28"/>
          <w:szCs w:val="28"/>
        </w:rPr>
      </w:pPr>
      <w:r w:rsidRPr="004F74B0">
        <w:rPr>
          <w:rFonts w:ascii="Times New Roman" w:hAnsi="Times New Roman" w:cs="Times New Roman"/>
          <w:b/>
          <w:spacing w:val="-2"/>
          <w:sz w:val="28"/>
          <w:szCs w:val="28"/>
        </w:rPr>
        <w:t>6.</w:t>
      </w:r>
      <w:r w:rsidRPr="004F74B0">
        <w:rPr>
          <w:rFonts w:ascii="Times New Roman" w:hAnsi="Times New Roman" w:cs="Times New Roman"/>
          <w:spacing w:val="-2"/>
          <w:sz w:val="28"/>
          <w:szCs w:val="28"/>
        </w:rPr>
        <w:t xml:space="preserve"> </w:t>
      </w:r>
      <w:proofErr w:type="spellStart"/>
      <w:r w:rsidR="00480827" w:rsidRPr="004F74B0">
        <w:rPr>
          <w:rFonts w:ascii="Times New Roman" w:hAnsi="Times New Roman" w:cs="Times New Roman"/>
          <w:spacing w:val="-2"/>
          <w:sz w:val="28"/>
          <w:szCs w:val="28"/>
        </w:rPr>
        <w:t>Người</w:t>
      </w:r>
      <w:proofErr w:type="spellEnd"/>
      <w:r w:rsidR="00480827" w:rsidRPr="004F74B0">
        <w:rPr>
          <w:rFonts w:ascii="Times New Roman" w:hAnsi="Times New Roman" w:cs="Times New Roman"/>
          <w:spacing w:val="-2"/>
          <w:sz w:val="28"/>
          <w:szCs w:val="28"/>
        </w:rPr>
        <w:t xml:space="preserve"> </w:t>
      </w:r>
      <w:proofErr w:type="spellStart"/>
      <w:r w:rsidR="00480827" w:rsidRPr="004F74B0">
        <w:rPr>
          <w:rFonts w:ascii="Times New Roman" w:hAnsi="Times New Roman" w:cs="Times New Roman"/>
          <w:spacing w:val="-2"/>
          <w:sz w:val="28"/>
          <w:szCs w:val="28"/>
        </w:rPr>
        <w:t>nước</w:t>
      </w:r>
      <w:proofErr w:type="spellEnd"/>
      <w:r w:rsidR="00480827" w:rsidRPr="004F74B0">
        <w:rPr>
          <w:rFonts w:ascii="Times New Roman" w:hAnsi="Times New Roman" w:cs="Times New Roman"/>
          <w:spacing w:val="-2"/>
          <w:sz w:val="28"/>
          <w:szCs w:val="28"/>
        </w:rPr>
        <w:t xml:space="preserve"> </w:t>
      </w:r>
      <w:proofErr w:type="spellStart"/>
      <w:r w:rsidR="00480827" w:rsidRPr="004F74B0">
        <w:rPr>
          <w:rFonts w:ascii="Times New Roman" w:hAnsi="Times New Roman" w:cs="Times New Roman"/>
          <w:spacing w:val="-2"/>
          <w:sz w:val="28"/>
          <w:szCs w:val="28"/>
        </w:rPr>
        <w:t>ngoài</w:t>
      </w:r>
      <w:proofErr w:type="spellEnd"/>
      <w:r w:rsidR="00AE5B6D"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thuộc</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các</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nước</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có</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điều</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ước</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quốc</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tế</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mà</w:t>
      </w:r>
      <w:proofErr w:type="spellEnd"/>
      <w:r w:rsidRPr="004F74B0">
        <w:rPr>
          <w:rFonts w:ascii="Times New Roman" w:hAnsi="Times New Roman" w:cs="Times New Roman"/>
          <w:spacing w:val="-2"/>
          <w:sz w:val="28"/>
          <w:szCs w:val="28"/>
        </w:rPr>
        <w:t xml:space="preserve"> Việt Nam </w:t>
      </w:r>
      <w:proofErr w:type="spellStart"/>
      <w:r w:rsidRPr="004F74B0">
        <w:rPr>
          <w:rFonts w:ascii="Times New Roman" w:hAnsi="Times New Roman" w:cs="Times New Roman"/>
          <w:spacing w:val="-2"/>
          <w:sz w:val="28"/>
          <w:szCs w:val="28"/>
        </w:rPr>
        <w:t>ký</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kết</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hoặc</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tham</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gia</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thì</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việc</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xử</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lý</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áp</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dụng</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theo</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quy</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định</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của</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điều</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ước</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quốc</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tế</w:t>
      </w:r>
      <w:proofErr w:type="spellEnd"/>
      <w:r w:rsidRPr="004F74B0">
        <w:rPr>
          <w:rFonts w:ascii="Times New Roman" w:hAnsi="Times New Roman" w:cs="Times New Roman"/>
          <w:spacing w:val="-2"/>
          <w:sz w:val="28"/>
          <w:szCs w:val="28"/>
        </w:rPr>
        <w:t xml:space="preserve"> </w:t>
      </w:r>
      <w:proofErr w:type="spellStart"/>
      <w:r w:rsidRPr="004F74B0">
        <w:rPr>
          <w:rFonts w:ascii="Times New Roman" w:hAnsi="Times New Roman" w:cs="Times New Roman"/>
          <w:spacing w:val="-2"/>
          <w:sz w:val="28"/>
          <w:szCs w:val="28"/>
        </w:rPr>
        <w:t>đó</w:t>
      </w:r>
      <w:proofErr w:type="spellEnd"/>
      <w:r w:rsidRPr="004F74B0">
        <w:rPr>
          <w:rFonts w:ascii="Times New Roman" w:hAnsi="Times New Roman" w:cs="Times New Roman"/>
          <w:spacing w:val="-2"/>
          <w:sz w:val="28"/>
          <w:szCs w:val="28"/>
        </w:rPr>
        <w:t>.</w:t>
      </w:r>
    </w:p>
    <w:p w14:paraId="2BA77C2B" w14:textId="0BFF08DB" w:rsidR="002B6B47" w:rsidRDefault="00C703C8" w:rsidP="00FB433D">
      <w:pPr>
        <w:spacing w:before="120" w:after="120" w:line="240" w:lineRule="auto"/>
        <w:ind w:firstLine="720"/>
        <w:jc w:val="both"/>
        <w:rPr>
          <w:rFonts w:ascii="Times New Roman" w:hAnsi="Times New Roman" w:cs="Times New Roman"/>
          <w:sz w:val="28"/>
          <w:szCs w:val="28"/>
        </w:rPr>
      </w:pPr>
      <w:r w:rsidRPr="00F41A0F">
        <w:rPr>
          <w:rFonts w:ascii="Times New Roman" w:hAnsi="Times New Roman" w:cs="Times New Roman"/>
          <w:b/>
          <w:sz w:val="28"/>
          <w:szCs w:val="28"/>
        </w:rPr>
        <w:t>7.</w:t>
      </w:r>
      <w:r w:rsidRPr="00F41A0F">
        <w:rPr>
          <w:rFonts w:ascii="Times New Roman" w:hAnsi="Times New Roman" w:cs="Times New Roman"/>
          <w:sz w:val="28"/>
          <w:szCs w:val="28"/>
        </w:rPr>
        <w:t xml:space="preserve"> </w:t>
      </w:r>
      <w:proofErr w:type="spellStart"/>
      <w:r w:rsidR="00480827" w:rsidRPr="00F41A0F">
        <w:rPr>
          <w:rFonts w:ascii="Times New Roman" w:hAnsi="Times New Roman" w:cs="Times New Roman"/>
          <w:sz w:val="28"/>
          <w:szCs w:val="28"/>
        </w:rPr>
        <w:t>Người</w:t>
      </w:r>
      <w:proofErr w:type="spellEnd"/>
      <w:r w:rsidR="00480827" w:rsidRPr="00F41A0F">
        <w:rPr>
          <w:rFonts w:ascii="Times New Roman" w:hAnsi="Times New Roman" w:cs="Times New Roman"/>
          <w:sz w:val="28"/>
          <w:szCs w:val="28"/>
        </w:rPr>
        <w:t xml:space="preserve"> </w:t>
      </w:r>
      <w:proofErr w:type="spellStart"/>
      <w:r w:rsidR="00480827" w:rsidRPr="00F41A0F">
        <w:rPr>
          <w:rFonts w:ascii="Times New Roman" w:hAnsi="Times New Roman" w:cs="Times New Roman"/>
          <w:sz w:val="28"/>
          <w:szCs w:val="28"/>
        </w:rPr>
        <w:t>nước</w:t>
      </w:r>
      <w:proofErr w:type="spellEnd"/>
      <w:r w:rsidR="00480827" w:rsidRPr="00F41A0F">
        <w:rPr>
          <w:rFonts w:ascii="Times New Roman" w:hAnsi="Times New Roman" w:cs="Times New Roman"/>
          <w:sz w:val="28"/>
          <w:szCs w:val="28"/>
        </w:rPr>
        <w:t xml:space="preserve"> </w:t>
      </w:r>
      <w:proofErr w:type="spellStart"/>
      <w:r w:rsidR="00480827" w:rsidRPr="00F41A0F">
        <w:rPr>
          <w:rFonts w:ascii="Times New Roman" w:hAnsi="Times New Roman" w:cs="Times New Roman"/>
          <w:sz w:val="28"/>
          <w:szCs w:val="28"/>
        </w:rPr>
        <w:t>ngoài</w:t>
      </w:r>
      <w:proofErr w:type="spellEnd"/>
      <w:r w:rsidR="00AE5B6D"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là</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viên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chức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nhân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viên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ngoại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giao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nhân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viên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lãnh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sự</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và</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thành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viên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đình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thì</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việc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xử</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lý</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áp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dụng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theo</w:t>
      </w:r>
      <w:proofErr w:type="spellEnd"/>
      <w:r w:rsidRPr="00F41A0F">
        <w:rPr>
          <w:rFonts w:ascii="Times New Roman" w:hAnsi="Times New Roman" w:cs="Times New Roman"/>
          <w:sz w:val="28"/>
          <w:szCs w:val="28"/>
        </w:rPr>
        <w:t xml:space="preserve"> Công </w:t>
      </w:r>
      <w:proofErr w:type="spellStart"/>
      <w:r w:rsidRPr="00F41A0F">
        <w:rPr>
          <w:rFonts w:ascii="Times New Roman" w:hAnsi="Times New Roman" w:cs="Times New Roman"/>
          <w:sz w:val="28"/>
          <w:szCs w:val="28"/>
        </w:rPr>
        <w:t>ước</w:t>
      </w:r>
      <w:proofErr w:type="spellEnd"/>
      <w:r w:rsidRPr="00F41A0F">
        <w:rPr>
          <w:rFonts w:ascii="Times New Roman" w:hAnsi="Times New Roman" w:cs="Times New Roman"/>
          <w:sz w:val="28"/>
          <w:szCs w:val="28"/>
        </w:rPr>
        <w:t xml:space="preserve"> Viên </w:t>
      </w:r>
      <w:proofErr w:type="spellStart"/>
      <w:r w:rsidRPr="00F41A0F">
        <w:rPr>
          <w:rFonts w:ascii="Times New Roman" w:hAnsi="Times New Roman" w:cs="Times New Roman"/>
          <w:sz w:val="28"/>
          <w:szCs w:val="28"/>
        </w:rPr>
        <w:t>năm</w:t>
      </w:r>
      <w:proofErr w:type="spellEnd"/>
      <w:r w:rsidRPr="00F41A0F">
        <w:rPr>
          <w:rFonts w:ascii="Times New Roman" w:hAnsi="Times New Roman" w:cs="Times New Roman"/>
          <w:sz w:val="28"/>
          <w:szCs w:val="28"/>
        </w:rPr>
        <w:t xml:space="preserve"> 1961 </w:t>
      </w:r>
      <w:proofErr w:type="spellStart"/>
      <w:r w:rsidRPr="00F41A0F">
        <w:rPr>
          <w:rFonts w:ascii="Times New Roman" w:hAnsi="Times New Roman" w:cs="Times New Roman"/>
          <w:sz w:val="28"/>
          <w:szCs w:val="28"/>
        </w:rPr>
        <w:t>về</w:t>
      </w:r>
      <w:proofErr w:type="spellEnd"/>
      <w:r w:rsidRPr="00F41A0F">
        <w:rPr>
          <w:rFonts w:ascii="Times New Roman" w:hAnsi="Times New Roman" w:cs="Times New Roman"/>
          <w:sz w:val="28"/>
          <w:szCs w:val="28"/>
        </w:rPr>
        <w:t xml:space="preserve"> Quan </w:t>
      </w:r>
      <w:proofErr w:type="spellStart"/>
      <w:r w:rsidRPr="00F41A0F">
        <w:rPr>
          <w:rFonts w:ascii="Times New Roman" w:hAnsi="Times New Roman" w:cs="Times New Roman"/>
          <w:sz w:val="28"/>
          <w:szCs w:val="28"/>
        </w:rPr>
        <w:t>hệ</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ngoại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giao</w:t>
      </w:r>
      <w:proofErr w:type="spellEnd"/>
      <w:r w:rsidRPr="00F41A0F">
        <w:rPr>
          <w:rFonts w:ascii="Times New Roman" w:hAnsi="Times New Roman" w:cs="Times New Roman"/>
          <w:sz w:val="28"/>
          <w:szCs w:val="28"/>
        </w:rPr>
        <w:t xml:space="preserve">, Công </w:t>
      </w:r>
      <w:proofErr w:type="spellStart"/>
      <w:r w:rsidRPr="00F41A0F">
        <w:rPr>
          <w:rFonts w:ascii="Times New Roman" w:hAnsi="Times New Roman" w:cs="Times New Roman"/>
          <w:sz w:val="28"/>
          <w:szCs w:val="28"/>
        </w:rPr>
        <w:t>ước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viên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năm</w:t>
      </w:r>
      <w:proofErr w:type="spellEnd"/>
      <w:r w:rsidRPr="00F41A0F">
        <w:rPr>
          <w:rFonts w:ascii="Times New Roman" w:hAnsi="Times New Roman" w:cs="Times New Roman"/>
          <w:sz w:val="28"/>
          <w:szCs w:val="28"/>
        </w:rPr>
        <w:t xml:space="preserve"> 1963 </w:t>
      </w:r>
      <w:proofErr w:type="spellStart"/>
      <w:r w:rsidRPr="00F41A0F">
        <w:rPr>
          <w:rFonts w:ascii="Times New Roman" w:hAnsi="Times New Roman" w:cs="Times New Roman"/>
          <w:sz w:val="28"/>
          <w:szCs w:val="28"/>
        </w:rPr>
        <w:t>về</w:t>
      </w:r>
      <w:proofErr w:type="spellEnd"/>
      <w:r w:rsidRPr="00F41A0F">
        <w:rPr>
          <w:rFonts w:ascii="Times New Roman" w:hAnsi="Times New Roman" w:cs="Times New Roman"/>
          <w:sz w:val="28"/>
          <w:szCs w:val="28"/>
        </w:rPr>
        <w:t xml:space="preserve"> Quan </w:t>
      </w:r>
      <w:proofErr w:type="spellStart"/>
      <w:r w:rsidRPr="00F41A0F">
        <w:rPr>
          <w:rFonts w:ascii="Times New Roman" w:hAnsi="Times New Roman" w:cs="Times New Roman"/>
          <w:sz w:val="28"/>
          <w:szCs w:val="28"/>
        </w:rPr>
        <w:t>hệ</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lãnh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sự</w:t>
      </w:r>
      <w:proofErr w:type="spellEnd"/>
      <w:r w:rsidRPr="00F41A0F">
        <w:rPr>
          <w:rFonts w:ascii="Times New Roman" w:hAnsi="Times New Roman" w:cs="Times New Roman"/>
          <w:sz w:val="28"/>
          <w:szCs w:val="28"/>
        </w:rPr>
        <w:t xml:space="preserve">, Pháp </w:t>
      </w:r>
      <w:proofErr w:type="spellStart"/>
      <w:r w:rsidRPr="00F41A0F">
        <w:rPr>
          <w:rFonts w:ascii="Times New Roman" w:hAnsi="Times New Roman" w:cs="Times New Roman"/>
          <w:sz w:val="28"/>
          <w:szCs w:val="28"/>
        </w:rPr>
        <w:t>lệnh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số</w:t>
      </w:r>
      <w:proofErr w:type="spellEnd"/>
      <w:r w:rsidRPr="00F41A0F">
        <w:rPr>
          <w:rFonts w:ascii="Times New Roman" w:hAnsi="Times New Roman" w:cs="Times New Roman"/>
          <w:sz w:val="28"/>
          <w:szCs w:val="28"/>
        </w:rPr>
        <w:t xml:space="preserve"> 25-L/CTN </w:t>
      </w:r>
      <w:proofErr w:type="spellStart"/>
      <w:r w:rsidRPr="00F41A0F">
        <w:rPr>
          <w:rFonts w:ascii="Times New Roman" w:hAnsi="Times New Roman" w:cs="Times New Roman"/>
          <w:sz w:val="28"/>
          <w:szCs w:val="28"/>
        </w:rPr>
        <w:t>ngày</w:t>
      </w:r>
      <w:proofErr w:type="spellEnd"/>
      <w:r w:rsidRPr="00F41A0F">
        <w:rPr>
          <w:rFonts w:ascii="Times New Roman" w:hAnsi="Times New Roman" w:cs="Times New Roman"/>
          <w:sz w:val="28"/>
          <w:szCs w:val="28"/>
        </w:rPr>
        <w:t xml:space="preserve"> 23/8/1993 </w:t>
      </w:r>
      <w:proofErr w:type="spellStart"/>
      <w:r w:rsidRPr="00F41A0F">
        <w:rPr>
          <w:rFonts w:ascii="Times New Roman" w:hAnsi="Times New Roman" w:cs="Times New Roman"/>
          <w:sz w:val="28"/>
          <w:szCs w:val="28"/>
        </w:rPr>
        <w:t>của</w:t>
      </w:r>
      <w:proofErr w:type="spellEnd"/>
      <w:r w:rsidRPr="00F41A0F">
        <w:rPr>
          <w:rFonts w:ascii="Times New Roman" w:hAnsi="Times New Roman" w:cs="Times New Roman"/>
          <w:sz w:val="28"/>
          <w:szCs w:val="28"/>
        </w:rPr>
        <w:t xml:space="preserve"> </w:t>
      </w:r>
      <w:proofErr w:type="spellStart"/>
      <w:r w:rsidR="008D1C2D">
        <w:rPr>
          <w:rFonts w:ascii="Times New Roman" w:hAnsi="Times New Roman" w:cs="Times New Roman"/>
          <w:sz w:val="28"/>
          <w:szCs w:val="28"/>
        </w:rPr>
        <w:t>Uỷ</w:t>
      </w:r>
      <w:proofErr w:type="spellEnd"/>
      <w:r w:rsidRPr="00F41A0F">
        <w:rPr>
          <w:rFonts w:ascii="Times New Roman" w:hAnsi="Times New Roman" w:cs="Times New Roman"/>
          <w:sz w:val="28"/>
          <w:szCs w:val="28"/>
        </w:rPr>
        <w:t xml:space="preserve"> ban Thường </w:t>
      </w:r>
      <w:proofErr w:type="spellStart"/>
      <w:r w:rsidRPr="00F41A0F">
        <w:rPr>
          <w:rFonts w:ascii="Times New Roman" w:hAnsi="Times New Roman" w:cs="Times New Roman"/>
          <w:sz w:val="28"/>
          <w:szCs w:val="28"/>
        </w:rPr>
        <w:t>vụ</w:t>
      </w:r>
      <w:proofErr w:type="spellEnd"/>
      <w:r w:rsidRPr="00F41A0F">
        <w:rPr>
          <w:rFonts w:ascii="Times New Roman" w:hAnsi="Times New Roman" w:cs="Times New Roman"/>
          <w:sz w:val="28"/>
          <w:szCs w:val="28"/>
        </w:rPr>
        <w:t xml:space="preserve"> Quốc </w:t>
      </w:r>
      <w:proofErr w:type="spellStart"/>
      <w:r w:rsidRPr="00F41A0F">
        <w:rPr>
          <w:rFonts w:ascii="Times New Roman" w:hAnsi="Times New Roman" w:cs="Times New Roman"/>
          <w:sz w:val="28"/>
          <w:szCs w:val="28"/>
        </w:rPr>
        <w:t>hội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về</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quyền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ưu</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đãi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miễn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trừ</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dành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đại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diện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ngoại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giao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lãnh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sự</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nước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ngoài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và</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đại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diện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của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tổ</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chức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quốc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tế</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tại</w:t>
      </w:r>
      <w:proofErr w:type="spellEnd"/>
      <w:r w:rsidRPr="00F41A0F">
        <w:rPr>
          <w:rFonts w:ascii="Times New Roman" w:hAnsi="Times New Roman" w:cs="Times New Roman"/>
          <w:sz w:val="28"/>
          <w:szCs w:val="28"/>
        </w:rPr>
        <w:t xml:space="preserve"> Việt Nam. </w:t>
      </w:r>
    </w:p>
    <w:p w14:paraId="10611747" w14:textId="3448D3E2" w:rsidR="001F0644" w:rsidRDefault="001F0644" w:rsidP="00FB433D">
      <w:pPr>
        <w:spacing w:before="120" w:after="120" w:line="240" w:lineRule="auto"/>
        <w:ind w:firstLine="720"/>
        <w:jc w:val="both"/>
        <w:rPr>
          <w:rFonts w:ascii="Times New Roman" w:hAnsi="Times New Roman" w:cs="Times New Roman"/>
          <w:b/>
          <w:bCs/>
          <w:sz w:val="28"/>
          <w:szCs w:val="28"/>
        </w:rPr>
      </w:pPr>
      <w:proofErr w:type="spellStart"/>
      <w:r w:rsidRPr="001F0644">
        <w:rPr>
          <w:rFonts w:ascii="Times New Roman" w:hAnsi="Times New Roman" w:cs="Times New Roman"/>
          <w:b/>
          <w:bCs/>
          <w:sz w:val="28"/>
          <w:szCs w:val="28"/>
        </w:rPr>
        <w:t>Điều</w:t>
      </w:r>
      <w:proofErr w:type="spellEnd"/>
      <w:r w:rsidRPr="001F0644">
        <w:rPr>
          <w:rFonts w:ascii="Times New Roman" w:hAnsi="Times New Roman" w:cs="Times New Roman"/>
          <w:b/>
          <w:bCs/>
          <w:sz w:val="28"/>
          <w:szCs w:val="28"/>
        </w:rPr>
        <w:t xml:space="preserve"> 4.</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Hình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thức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phối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hợp</w:t>
      </w:r>
      <w:proofErr w:type="spellEnd"/>
    </w:p>
    <w:p w14:paraId="68F5550C" w14:textId="533D0E5A" w:rsidR="001F0644" w:rsidRPr="001F0644" w:rsidRDefault="001F0644" w:rsidP="007D6268">
      <w:pPr>
        <w:spacing w:before="120" w:after="0" w:line="240" w:lineRule="auto"/>
        <w:ind w:firstLine="720"/>
        <w:jc w:val="both"/>
        <w:rPr>
          <w:rFonts w:ascii="Times New Roman" w:hAnsi="Times New Roman" w:cs="Times New Roman"/>
          <w:sz w:val="28"/>
          <w:szCs w:val="28"/>
        </w:rPr>
      </w:pPr>
      <w:r w:rsidRPr="001F0644">
        <w:rPr>
          <w:rFonts w:ascii="Times New Roman" w:hAnsi="Times New Roman" w:cs="Times New Roman"/>
          <w:sz w:val="28"/>
          <w:szCs w:val="28"/>
        </w:rPr>
        <w:t xml:space="preserve">1. Trao </w:t>
      </w:r>
      <w:proofErr w:type="spellStart"/>
      <w:r w:rsidRPr="001F0644">
        <w:rPr>
          <w:rFonts w:ascii="Times New Roman" w:hAnsi="Times New Roman" w:cs="Times New Roman"/>
          <w:sz w:val="28"/>
          <w:szCs w:val="28"/>
        </w:rPr>
        <w:t>đổi</w:t>
      </w:r>
      <w:proofErr w:type="spellEnd"/>
      <w:r w:rsidRPr="001F0644">
        <w:rPr>
          <w:rFonts w:ascii="Times New Roman" w:hAnsi="Times New Roman" w:cs="Times New Roman"/>
          <w:sz w:val="28"/>
          <w:szCs w:val="28"/>
        </w:rPr>
        <w:t xml:space="preserve"> ý </w:t>
      </w:r>
      <w:proofErr w:type="spellStart"/>
      <w:r w:rsidRPr="001F0644">
        <w:rPr>
          <w:rFonts w:ascii="Times New Roman" w:hAnsi="Times New Roman" w:cs="Times New Roman"/>
          <w:sz w:val="28"/>
          <w:szCs w:val="28"/>
        </w:rPr>
        <w:t>kiến</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cung</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cấp</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thông</w:t>
      </w:r>
      <w:proofErr w:type="spellEnd"/>
      <w:r w:rsidRPr="001F0644">
        <w:rPr>
          <w:rFonts w:ascii="Times New Roman" w:hAnsi="Times New Roman" w:cs="Times New Roman"/>
          <w:sz w:val="28"/>
          <w:szCs w:val="28"/>
        </w:rPr>
        <w:t xml:space="preserve"> tin </w:t>
      </w:r>
      <w:proofErr w:type="spellStart"/>
      <w:r w:rsidRPr="001F0644">
        <w:rPr>
          <w:rFonts w:ascii="Times New Roman" w:hAnsi="Times New Roman" w:cs="Times New Roman"/>
          <w:sz w:val="28"/>
          <w:szCs w:val="28"/>
        </w:rPr>
        <w:t>bằng</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văn</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bản</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th</w:t>
      </w:r>
      <w:r>
        <w:rPr>
          <w:rFonts w:ascii="Times New Roman" w:hAnsi="Times New Roman" w:cs="Times New Roman"/>
          <w:sz w:val="28"/>
          <w:szCs w:val="28"/>
        </w:rPr>
        <w:t>e</w:t>
      </w:r>
      <w:r w:rsidRPr="001F0644">
        <w:rPr>
          <w:rFonts w:ascii="Times New Roman" w:hAnsi="Times New Roman" w:cs="Times New Roman"/>
          <w:sz w:val="28"/>
          <w:szCs w:val="28"/>
        </w:rPr>
        <w:t>o</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yêu</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cầu</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của</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cơ</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quan</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chủ</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trì</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cơ</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quan</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phối</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hợp</w:t>
      </w:r>
      <w:proofErr w:type="spellEnd"/>
      <w:r w:rsidRPr="001F0644">
        <w:rPr>
          <w:rFonts w:ascii="Times New Roman" w:hAnsi="Times New Roman" w:cs="Times New Roman"/>
          <w:sz w:val="28"/>
          <w:szCs w:val="28"/>
        </w:rPr>
        <w:t>.</w:t>
      </w:r>
    </w:p>
    <w:p w14:paraId="21792F3E" w14:textId="1C1B0236" w:rsidR="001F0644" w:rsidRPr="001F0644" w:rsidRDefault="001F0644" w:rsidP="007D6268">
      <w:pPr>
        <w:spacing w:before="120" w:after="0" w:line="240" w:lineRule="auto"/>
        <w:ind w:firstLine="720"/>
        <w:jc w:val="both"/>
        <w:rPr>
          <w:rFonts w:ascii="Times New Roman" w:hAnsi="Times New Roman" w:cs="Times New Roman"/>
          <w:sz w:val="28"/>
          <w:szCs w:val="28"/>
        </w:rPr>
      </w:pPr>
      <w:r w:rsidRPr="001F0644">
        <w:rPr>
          <w:rFonts w:ascii="Times New Roman" w:hAnsi="Times New Roman" w:cs="Times New Roman"/>
          <w:sz w:val="28"/>
          <w:szCs w:val="28"/>
        </w:rPr>
        <w:t xml:space="preserve">2. Thông qua </w:t>
      </w:r>
      <w:proofErr w:type="spellStart"/>
      <w:r w:rsidRPr="001F0644">
        <w:rPr>
          <w:rFonts w:ascii="Times New Roman" w:hAnsi="Times New Roman" w:cs="Times New Roman"/>
          <w:sz w:val="28"/>
          <w:szCs w:val="28"/>
        </w:rPr>
        <w:t>các</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cuộc</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họp</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liên</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ngành</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định</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kỳ</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đột</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xuất</w:t>
      </w:r>
      <w:proofErr w:type="spellEnd"/>
      <w:r w:rsidRPr="001F0644">
        <w:rPr>
          <w:rFonts w:ascii="Times New Roman" w:hAnsi="Times New Roman" w:cs="Times New Roman"/>
          <w:sz w:val="28"/>
          <w:szCs w:val="28"/>
        </w:rPr>
        <w:t>.</w:t>
      </w:r>
    </w:p>
    <w:p w14:paraId="533091E8" w14:textId="7479D4B0" w:rsidR="001F0644" w:rsidRPr="001F0644" w:rsidRDefault="001F0644" w:rsidP="007D6268">
      <w:pPr>
        <w:spacing w:before="120" w:after="0" w:line="240" w:lineRule="auto"/>
        <w:ind w:firstLine="720"/>
        <w:jc w:val="both"/>
        <w:rPr>
          <w:rFonts w:ascii="Times New Roman" w:hAnsi="Times New Roman" w:cs="Times New Roman"/>
          <w:sz w:val="28"/>
          <w:szCs w:val="28"/>
        </w:rPr>
      </w:pPr>
      <w:r w:rsidRPr="001F0644">
        <w:rPr>
          <w:rFonts w:ascii="Times New Roman" w:hAnsi="Times New Roman" w:cs="Times New Roman"/>
          <w:sz w:val="28"/>
          <w:szCs w:val="28"/>
        </w:rPr>
        <w:t xml:space="preserve">3. Thông qua </w:t>
      </w:r>
      <w:proofErr w:type="spellStart"/>
      <w:r w:rsidRPr="001F0644">
        <w:rPr>
          <w:rFonts w:ascii="Times New Roman" w:hAnsi="Times New Roman" w:cs="Times New Roman"/>
          <w:sz w:val="28"/>
          <w:szCs w:val="28"/>
        </w:rPr>
        <w:t>các</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hội</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nghị</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sơ</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kết</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tổng</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kết</w:t>
      </w:r>
      <w:proofErr w:type="spellEnd"/>
      <w:r w:rsidRPr="001F0644">
        <w:rPr>
          <w:rFonts w:ascii="Times New Roman" w:hAnsi="Times New Roman" w:cs="Times New Roman"/>
          <w:sz w:val="28"/>
          <w:szCs w:val="28"/>
        </w:rPr>
        <w:t>.</w:t>
      </w:r>
    </w:p>
    <w:p w14:paraId="00E15875" w14:textId="72501D2F" w:rsidR="001F0644" w:rsidRPr="001F0644" w:rsidRDefault="001F0644" w:rsidP="007D6268">
      <w:pPr>
        <w:spacing w:before="120" w:after="0" w:line="240" w:lineRule="auto"/>
        <w:ind w:firstLine="720"/>
        <w:jc w:val="both"/>
        <w:rPr>
          <w:rFonts w:ascii="Times New Roman" w:hAnsi="Times New Roman" w:cs="Times New Roman"/>
          <w:sz w:val="28"/>
          <w:szCs w:val="28"/>
        </w:rPr>
      </w:pPr>
      <w:r w:rsidRPr="001F0644">
        <w:rPr>
          <w:rFonts w:ascii="Times New Roman" w:hAnsi="Times New Roman" w:cs="Times New Roman"/>
          <w:sz w:val="28"/>
          <w:szCs w:val="28"/>
        </w:rPr>
        <w:t xml:space="preserve">4. Thông qua </w:t>
      </w:r>
      <w:proofErr w:type="spellStart"/>
      <w:r w:rsidRPr="001F0644">
        <w:rPr>
          <w:rFonts w:ascii="Times New Roman" w:hAnsi="Times New Roman" w:cs="Times New Roman"/>
          <w:sz w:val="28"/>
          <w:szCs w:val="28"/>
        </w:rPr>
        <w:t>việc</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thanh</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tra</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kiểm</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tra</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của</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các</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đoàn</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công</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tác</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liên</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ngành</w:t>
      </w:r>
      <w:proofErr w:type="spellEnd"/>
      <w:r w:rsidRPr="001F0644">
        <w:rPr>
          <w:rFonts w:ascii="Times New Roman" w:hAnsi="Times New Roman" w:cs="Times New Roman"/>
          <w:sz w:val="28"/>
          <w:szCs w:val="28"/>
        </w:rPr>
        <w:t xml:space="preserve"> do Công an </w:t>
      </w:r>
      <w:proofErr w:type="spellStart"/>
      <w:r w:rsidRPr="001F0644">
        <w:rPr>
          <w:rFonts w:ascii="Times New Roman" w:hAnsi="Times New Roman" w:cs="Times New Roman"/>
          <w:sz w:val="28"/>
          <w:szCs w:val="28"/>
        </w:rPr>
        <w:t>tỉnh</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chủ</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trì</w:t>
      </w:r>
      <w:proofErr w:type="spellEnd"/>
      <w:r w:rsidRPr="001F0644">
        <w:rPr>
          <w:rFonts w:ascii="Times New Roman" w:hAnsi="Times New Roman" w:cs="Times New Roman"/>
          <w:sz w:val="28"/>
          <w:szCs w:val="28"/>
        </w:rPr>
        <w:t>.</w:t>
      </w:r>
    </w:p>
    <w:p w14:paraId="067C8E49" w14:textId="62E9062C" w:rsidR="001F0644" w:rsidRPr="001F0644" w:rsidRDefault="001F0644" w:rsidP="007D6268">
      <w:pPr>
        <w:spacing w:before="120" w:after="0" w:line="240" w:lineRule="auto"/>
        <w:ind w:firstLine="720"/>
        <w:jc w:val="both"/>
        <w:rPr>
          <w:rFonts w:ascii="Times New Roman" w:hAnsi="Times New Roman" w:cs="Times New Roman"/>
          <w:sz w:val="28"/>
          <w:szCs w:val="28"/>
        </w:rPr>
      </w:pPr>
      <w:r w:rsidRPr="001F0644">
        <w:rPr>
          <w:rFonts w:ascii="Times New Roman" w:hAnsi="Times New Roman" w:cs="Times New Roman"/>
          <w:sz w:val="28"/>
          <w:szCs w:val="28"/>
        </w:rPr>
        <w:t xml:space="preserve">5. Các </w:t>
      </w:r>
      <w:proofErr w:type="spellStart"/>
      <w:r w:rsidRPr="001F0644">
        <w:rPr>
          <w:rFonts w:ascii="Times New Roman" w:hAnsi="Times New Roman" w:cs="Times New Roman"/>
          <w:sz w:val="28"/>
          <w:szCs w:val="28"/>
        </w:rPr>
        <w:t>hình</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thức</w:t>
      </w:r>
      <w:proofErr w:type="spellEnd"/>
      <w:r w:rsidRPr="001F0644">
        <w:rPr>
          <w:rFonts w:ascii="Times New Roman" w:hAnsi="Times New Roman" w:cs="Times New Roman"/>
          <w:sz w:val="28"/>
          <w:szCs w:val="28"/>
        </w:rPr>
        <w:t xml:space="preserve"> </w:t>
      </w:r>
      <w:proofErr w:type="spellStart"/>
      <w:r w:rsidRPr="001F0644">
        <w:rPr>
          <w:rFonts w:ascii="Times New Roman" w:hAnsi="Times New Roman" w:cs="Times New Roman"/>
          <w:sz w:val="28"/>
          <w:szCs w:val="28"/>
        </w:rPr>
        <w:t>khác</w:t>
      </w:r>
      <w:proofErr w:type="spellEnd"/>
      <w:r w:rsidRPr="001F0644">
        <w:rPr>
          <w:rFonts w:ascii="Times New Roman" w:hAnsi="Times New Roman" w:cs="Times New Roman"/>
          <w:sz w:val="28"/>
          <w:szCs w:val="28"/>
        </w:rPr>
        <w:t>.</w:t>
      </w:r>
    </w:p>
    <w:p w14:paraId="53534FD1" w14:textId="77777777" w:rsidR="004F74B0" w:rsidRPr="00BE6653" w:rsidRDefault="004F74B0" w:rsidP="00BE6653">
      <w:pPr>
        <w:spacing w:after="0" w:line="240" w:lineRule="auto"/>
        <w:jc w:val="both"/>
        <w:rPr>
          <w:rFonts w:ascii="Times New Roman" w:hAnsi="Times New Roman" w:cs="Times New Roman"/>
          <w:sz w:val="16"/>
          <w:szCs w:val="28"/>
        </w:rPr>
      </w:pPr>
    </w:p>
    <w:p w14:paraId="3E29E8BB" w14:textId="77777777" w:rsidR="006B5068" w:rsidRPr="004F74B0" w:rsidRDefault="002B6B47" w:rsidP="00BE6653">
      <w:pPr>
        <w:spacing w:after="0" w:line="240" w:lineRule="auto"/>
        <w:ind w:left="-196" w:right="-182"/>
        <w:jc w:val="center"/>
        <w:rPr>
          <w:rFonts w:ascii="Times New Roman Bold" w:hAnsi="Times New Roman Bold" w:cs="Times New Roman"/>
          <w:b/>
          <w:spacing w:val="-4"/>
          <w:sz w:val="28"/>
          <w:szCs w:val="24"/>
        </w:rPr>
      </w:pPr>
      <w:proofErr w:type="spellStart"/>
      <w:r w:rsidRPr="004F74B0">
        <w:rPr>
          <w:rFonts w:ascii="Times New Roman Bold" w:hAnsi="Times New Roman Bold" w:cs="Times New Roman"/>
          <w:b/>
          <w:spacing w:val="-4"/>
          <w:sz w:val="28"/>
          <w:szCs w:val="24"/>
        </w:rPr>
        <w:t>Chương</w:t>
      </w:r>
      <w:proofErr w:type="spellEnd"/>
      <w:r w:rsidRPr="004F74B0">
        <w:rPr>
          <w:rFonts w:ascii="Times New Roman Bold" w:hAnsi="Times New Roman Bold" w:cs="Times New Roman"/>
          <w:b/>
          <w:spacing w:val="-4"/>
          <w:sz w:val="28"/>
          <w:szCs w:val="24"/>
        </w:rPr>
        <w:t xml:space="preserve"> II</w:t>
      </w:r>
    </w:p>
    <w:p w14:paraId="68D225AC" w14:textId="77777777" w:rsidR="00BE6653" w:rsidRPr="00BE6653" w:rsidRDefault="002B6B47" w:rsidP="00BE6653">
      <w:pPr>
        <w:spacing w:after="0" w:line="240" w:lineRule="auto"/>
        <w:ind w:left="-196" w:right="-182"/>
        <w:jc w:val="center"/>
        <w:rPr>
          <w:rFonts w:ascii="Times New Roman Bold" w:hAnsi="Times New Roman Bold" w:cs="Times New Roman"/>
          <w:b/>
          <w:spacing w:val="-8"/>
          <w:sz w:val="26"/>
          <w:szCs w:val="24"/>
        </w:rPr>
      </w:pPr>
      <w:r w:rsidRPr="00BE6653">
        <w:rPr>
          <w:rFonts w:ascii="Times New Roman Bold" w:hAnsi="Times New Roman Bold" w:cs="Times New Roman"/>
          <w:b/>
          <w:spacing w:val="-8"/>
          <w:sz w:val="26"/>
          <w:szCs w:val="24"/>
        </w:rPr>
        <w:t>TRÁCH NHIỆM PHỐI HỢP</w:t>
      </w:r>
      <w:r w:rsidR="0083797A" w:rsidRPr="00BE6653">
        <w:rPr>
          <w:rFonts w:ascii="Times New Roman Bold" w:hAnsi="Times New Roman Bold" w:cs="Times New Roman"/>
          <w:b/>
          <w:spacing w:val="-8"/>
          <w:sz w:val="26"/>
          <w:szCs w:val="24"/>
        </w:rPr>
        <w:t xml:space="preserve"> TRONG CÔNG TÁC QUẢN LÝ</w:t>
      </w:r>
      <w:r w:rsidR="009E3172" w:rsidRPr="00BE6653">
        <w:rPr>
          <w:rFonts w:ascii="Times New Roman Bold" w:hAnsi="Times New Roman Bold" w:cs="Times New Roman"/>
          <w:b/>
          <w:spacing w:val="-8"/>
          <w:sz w:val="26"/>
          <w:szCs w:val="24"/>
        </w:rPr>
        <w:t xml:space="preserve"> </w:t>
      </w:r>
      <w:r w:rsidR="0083797A" w:rsidRPr="00BE6653">
        <w:rPr>
          <w:rFonts w:ascii="Times New Roman Bold" w:hAnsi="Times New Roman Bold" w:cs="Times New Roman"/>
          <w:b/>
          <w:spacing w:val="-8"/>
          <w:sz w:val="26"/>
          <w:szCs w:val="24"/>
        </w:rPr>
        <w:t xml:space="preserve">CƯ TRÚ, </w:t>
      </w:r>
    </w:p>
    <w:p w14:paraId="60FC2C39" w14:textId="77777777" w:rsidR="000326E3" w:rsidRPr="00BE6653" w:rsidRDefault="0083797A" w:rsidP="00BE6653">
      <w:pPr>
        <w:spacing w:after="0" w:line="240" w:lineRule="auto"/>
        <w:ind w:left="-196" w:right="-182"/>
        <w:jc w:val="center"/>
        <w:rPr>
          <w:rFonts w:ascii="Times New Roman Bold" w:hAnsi="Times New Roman Bold" w:cs="Times New Roman"/>
          <w:b/>
          <w:spacing w:val="-8"/>
          <w:sz w:val="26"/>
          <w:szCs w:val="24"/>
        </w:rPr>
      </w:pPr>
      <w:r w:rsidRPr="00BE6653">
        <w:rPr>
          <w:rFonts w:ascii="Times New Roman Bold" w:hAnsi="Times New Roman Bold" w:cs="Times New Roman"/>
          <w:b/>
          <w:spacing w:val="-8"/>
          <w:sz w:val="26"/>
          <w:szCs w:val="24"/>
        </w:rPr>
        <w:t>HOẠT ĐỘNG CỦA NGƯỜI NƯỚC NGOÀI TRÊN ĐỊA BÀN</w:t>
      </w:r>
      <w:r w:rsidR="009E3172" w:rsidRPr="00BE6653">
        <w:rPr>
          <w:rFonts w:ascii="Times New Roman Bold" w:hAnsi="Times New Roman Bold" w:cs="Times New Roman"/>
          <w:b/>
          <w:spacing w:val="-8"/>
          <w:sz w:val="26"/>
          <w:szCs w:val="24"/>
        </w:rPr>
        <w:t xml:space="preserve"> </w:t>
      </w:r>
      <w:r w:rsidRPr="00BE6653">
        <w:rPr>
          <w:rFonts w:ascii="Times New Roman Bold" w:hAnsi="Times New Roman Bold" w:cs="Times New Roman"/>
          <w:b/>
          <w:spacing w:val="-8"/>
          <w:sz w:val="26"/>
          <w:szCs w:val="24"/>
        </w:rPr>
        <w:t>TỈNH</w:t>
      </w:r>
      <w:r w:rsidR="007E7706" w:rsidRPr="00BE6653">
        <w:rPr>
          <w:rFonts w:ascii="Times New Roman Bold" w:hAnsi="Times New Roman Bold" w:cs="Times New Roman"/>
          <w:b/>
          <w:spacing w:val="-8"/>
          <w:sz w:val="26"/>
          <w:szCs w:val="24"/>
        </w:rPr>
        <w:t xml:space="preserve"> TUYÊN QUANG</w:t>
      </w:r>
    </w:p>
    <w:p w14:paraId="45396065" w14:textId="77777777" w:rsidR="004F74B0" w:rsidRPr="00BE6653" w:rsidRDefault="004F74B0" w:rsidP="00BE6653">
      <w:pPr>
        <w:spacing w:after="0" w:line="240" w:lineRule="auto"/>
        <w:ind w:left="-196" w:right="-182"/>
        <w:jc w:val="center"/>
        <w:rPr>
          <w:rFonts w:ascii="Times New Roman Bold" w:hAnsi="Times New Roman Bold" w:cs="Times New Roman"/>
          <w:b/>
          <w:spacing w:val="-4"/>
          <w:sz w:val="18"/>
          <w:szCs w:val="24"/>
        </w:rPr>
      </w:pPr>
    </w:p>
    <w:p w14:paraId="4533ECCA" w14:textId="0C10B4CC" w:rsidR="00026961" w:rsidRPr="00C645C9" w:rsidRDefault="00026961" w:rsidP="00CF67EA">
      <w:pPr>
        <w:spacing w:before="120" w:after="0" w:line="320" w:lineRule="exact"/>
        <w:ind w:firstLine="720"/>
        <w:jc w:val="both"/>
        <w:rPr>
          <w:rFonts w:ascii="Times New Roman" w:hAnsi="Times New Roman" w:cs="Times New Roman"/>
          <w:spacing w:val="-6"/>
          <w:sz w:val="28"/>
          <w:szCs w:val="28"/>
        </w:rPr>
      </w:pPr>
      <w:proofErr w:type="spellStart"/>
      <w:r w:rsidRPr="00C645C9">
        <w:rPr>
          <w:rFonts w:ascii="Times New Roman" w:hAnsi="Times New Roman" w:cs="Times New Roman"/>
          <w:b/>
          <w:spacing w:val="-6"/>
          <w:sz w:val="28"/>
          <w:szCs w:val="28"/>
        </w:rPr>
        <w:t>Điề</w:t>
      </w:r>
      <w:r w:rsidR="00A74089" w:rsidRPr="00C645C9">
        <w:rPr>
          <w:rFonts w:ascii="Times New Roman" w:hAnsi="Times New Roman" w:cs="Times New Roman"/>
          <w:b/>
          <w:spacing w:val="-6"/>
          <w:sz w:val="28"/>
          <w:szCs w:val="28"/>
        </w:rPr>
        <w:t>u</w:t>
      </w:r>
      <w:proofErr w:type="spellEnd"/>
      <w:r w:rsidR="00A74089" w:rsidRPr="00C645C9">
        <w:rPr>
          <w:rFonts w:ascii="Times New Roman" w:hAnsi="Times New Roman" w:cs="Times New Roman"/>
          <w:b/>
          <w:spacing w:val="-6"/>
          <w:sz w:val="28"/>
          <w:szCs w:val="28"/>
        </w:rPr>
        <w:t xml:space="preserve"> </w:t>
      </w:r>
      <w:r w:rsidR="00F424E7" w:rsidRPr="00C645C9">
        <w:rPr>
          <w:rFonts w:ascii="Times New Roman" w:hAnsi="Times New Roman" w:cs="Times New Roman"/>
          <w:b/>
          <w:spacing w:val="-6"/>
          <w:sz w:val="28"/>
          <w:szCs w:val="28"/>
        </w:rPr>
        <w:t>5</w:t>
      </w:r>
      <w:r w:rsidR="00A74089" w:rsidRPr="00C645C9">
        <w:rPr>
          <w:rFonts w:ascii="Times New Roman" w:hAnsi="Times New Roman" w:cs="Times New Roman"/>
          <w:b/>
          <w:spacing w:val="-6"/>
          <w:sz w:val="28"/>
          <w:szCs w:val="28"/>
        </w:rPr>
        <w:t>.</w:t>
      </w:r>
      <w:r w:rsidRPr="00C645C9">
        <w:rPr>
          <w:rFonts w:ascii="Times New Roman" w:hAnsi="Times New Roman" w:cs="Times New Roman"/>
          <w:spacing w:val="-6"/>
          <w:sz w:val="28"/>
          <w:szCs w:val="28"/>
        </w:rPr>
        <w:t xml:space="preserve"> </w:t>
      </w:r>
      <w:r w:rsidR="00C645C9" w:rsidRPr="00C645C9">
        <w:rPr>
          <w:rFonts w:ascii="Times New Roman" w:hAnsi="Times New Roman" w:cs="Times New Roman"/>
          <w:spacing w:val="-6"/>
          <w:sz w:val="28"/>
          <w:szCs w:val="28"/>
        </w:rPr>
        <w:t>Q</w:t>
      </w:r>
      <w:r w:rsidRPr="00C645C9">
        <w:rPr>
          <w:rFonts w:ascii="Times New Roman" w:hAnsi="Times New Roman" w:cs="Times New Roman"/>
          <w:b/>
          <w:spacing w:val="-6"/>
          <w:sz w:val="28"/>
          <w:szCs w:val="28"/>
        </w:rPr>
        <w:t xml:space="preserve">uản </w:t>
      </w:r>
      <w:proofErr w:type="spellStart"/>
      <w:r w:rsidRPr="00C645C9">
        <w:rPr>
          <w:rFonts w:ascii="Times New Roman" w:hAnsi="Times New Roman" w:cs="Times New Roman"/>
          <w:b/>
          <w:spacing w:val="-6"/>
          <w:sz w:val="28"/>
          <w:szCs w:val="28"/>
        </w:rPr>
        <w:t>lý</w:t>
      </w:r>
      <w:proofErr w:type="spellEnd"/>
      <w:r w:rsidRPr="00C645C9">
        <w:rPr>
          <w:rFonts w:ascii="Times New Roman" w:hAnsi="Times New Roman" w:cs="Times New Roman"/>
          <w:b/>
          <w:spacing w:val="-6"/>
          <w:sz w:val="28"/>
          <w:szCs w:val="28"/>
        </w:rPr>
        <w:t xml:space="preserve"> </w:t>
      </w:r>
      <w:proofErr w:type="spellStart"/>
      <w:r w:rsidRPr="00C645C9">
        <w:rPr>
          <w:rFonts w:ascii="Times New Roman" w:hAnsi="Times New Roman" w:cs="Times New Roman"/>
          <w:b/>
          <w:spacing w:val="-6"/>
          <w:sz w:val="28"/>
          <w:szCs w:val="28"/>
        </w:rPr>
        <w:t>lao</w:t>
      </w:r>
      <w:proofErr w:type="spellEnd"/>
      <w:r w:rsidRPr="00C645C9">
        <w:rPr>
          <w:rFonts w:ascii="Times New Roman" w:hAnsi="Times New Roman" w:cs="Times New Roman"/>
          <w:b/>
          <w:spacing w:val="-6"/>
          <w:sz w:val="28"/>
          <w:szCs w:val="28"/>
        </w:rPr>
        <w:t xml:space="preserve"> </w:t>
      </w:r>
      <w:proofErr w:type="spellStart"/>
      <w:r w:rsidRPr="00C645C9">
        <w:rPr>
          <w:rFonts w:ascii="Times New Roman" w:hAnsi="Times New Roman" w:cs="Times New Roman"/>
          <w:b/>
          <w:spacing w:val="-6"/>
          <w:sz w:val="28"/>
          <w:szCs w:val="28"/>
        </w:rPr>
        <w:t>động</w:t>
      </w:r>
      <w:proofErr w:type="spellEnd"/>
      <w:r w:rsidRPr="00C645C9">
        <w:rPr>
          <w:rFonts w:ascii="Times New Roman" w:hAnsi="Times New Roman" w:cs="Times New Roman"/>
          <w:b/>
          <w:spacing w:val="-6"/>
          <w:sz w:val="28"/>
          <w:szCs w:val="28"/>
        </w:rPr>
        <w:t xml:space="preserve"> </w:t>
      </w:r>
      <w:proofErr w:type="spellStart"/>
      <w:r w:rsidRPr="00C645C9">
        <w:rPr>
          <w:rFonts w:ascii="Times New Roman" w:hAnsi="Times New Roman" w:cs="Times New Roman"/>
          <w:b/>
          <w:spacing w:val="-6"/>
          <w:sz w:val="28"/>
          <w:szCs w:val="28"/>
        </w:rPr>
        <w:t>là</w:t>
      </w:r>
      <w:proofErr w:type="spellEnd"/>
      <w:r w:rsidRPr="00C645C9">
        <w:rPr>
          <w:rFonts w:ascii="Times New Roman" w:hAnsi="Times New Roman" w:cs="Times New Roman"/>
          <w:b/>
          <w:spacing w:val="-6"/>
          <w:sz w:val="28"/>
          <w:szCs w:val="28"/>
        </w:rPr>
        <w:t xml:space="preserve"> </w:t>
      </w:r>
      <w:proofErr w:type="spellStart"/>
      <w:r w:rsidRPr="00C645C9">
        <w:rPr>
          <w:rFonts w:ascii="Times New Roman" w:hAnsi="Times New Roman" w:cs="Times New Roman"/>
          <w:b/>
          <w:spacing w:val="-6"/>
          <w:sz w:val="28"/>
          <w:szCs w:val="28"/>
        </w:rPr>
        <w:t>người</w:t>
      </w:r>
      <w:proofErr w:type="spellEnd"/>
      <w:r w:rsidRPr="00C645C9">
        <w:rPr>
          <w:rFonts w:ascii="Times New Roman" w:hAnsi="Times New Roman" w:cs="Times New Roman"/>
          <w:b/>
          <w:spacing w:val="-6"/>
          <w:sz w:val="28"/>
          <w:szCs w:val="28"/>
        </w:rPr>
        <w:t xml:space="preserve"> </w:t>
      </w:r>
      <w:proofErr w:type="spellStart"/>
      <w:r w:rsidRPr="00C645C9">
        <w:rPr>
          <w:rFonts w:ascii="Times New Roman" w:hAnsi="Times New Roman" w:cs="Times New Roman"/>
          <w:b/>
          <w:spacing w:val="-6"/>
          <w:sz w:val="28"/>
          <w:szCs w:val="28"/>
        </w:rPr>
        <w:t>nước</w:t>
      </w:r>
      <w:proofErr w:type="spellEnd"/>
      <w:r w:rsidRPr="00C645C9">
        <w:rPr>
          <w:rFonts w:ascii="Times New Roman" w:hAnsi="Times New Roman" w:cs="Times New Roman"/>
          <w:b/>
          <w:spacing w:val="-6"/>
          <w:sz w:val="28"/>
          <w:szCs w:val="28"/>
        </w:rPr>
        <w:t xml:space="preserve"> </w:t>
      </w:r>
      <w:proofErr w:type="spellStart"/>
      <w:r w:rsidRPr="00C645C9">
        <w:rPr>
          <w:rFonts w:ascii="Times New Roman" w:hAnsi="Times New Roman" w:cs="Times New Roman"/>
          <w:b/>
          <w:spacing w:val="-6"/>
          <w:sz w:val="28"/>
          <w:szCs w:val="28"/>
        </w:rPr>
        <w:t>ngoài</w:t>
      </w:r>
      <w:proofErr w:type="spellEnd"/>
      <w:r w:rsidRPr="00C645C9">
        <w:rPr>
          <w:rFonts w:ascii="Times New Roman" w:hAnsi="Times New Roman" w:cs="Times New Roman"/>
          <w:b/>
          <w:spacing w:val="-6"/>
          <w:sz w:val="28"/>
          <w:szCs w:val="28"/>
        </w:rPr>
        <w:t xml:space="preserve"> </w:t>
      </w:r>
      <w:proofErr w:type="spellStart"/>
      <w:r w:rsidRPr="00C645C9">
        <w:rPr>
          <w:rFonts w:ascii="Times New Roman" w:hAnsi="Times New Roman" w:cs="Times New Roman"/>
          <w:b/>
          <w:spacing w:val="-6"/>
          <w:sz w:val="28"/>
          <w:szCs w:val="28"/>
        </w:rPr>
        <w:t>làm</w:t>
      </w:r>
      <w:proofErr w:type="spellEnd"/>
      <w:r w:rsidRPr="00C645C9">
        <w:rPr>
          <w:rFonts w:ascii="Times New Roman" w:hAnsi="Times New Roman" w:cs="Times New Roman"/>
          <w:b/>
          <w:spacing w:val="-6"/>
          <w:sz w:val="28"/>
          <w:szCs w:val="28"/>
        </w:rPr>
        <w:t xml:space="preserve"> </w:t>
      </w:r>
      <w:proofErr w:type="spellStart"/>
      <w:r w:rsidRPr="00C645C9">
        <w:rPr>
          <w:rFonts w:ascii="Times New Roman" w:hAnsi="Times New Roman" w:cs="Times New Roman"/>
          <w:b/>
          <w:spacing w:val="-6"/>
          <w:sz w:val="28"/>
          <w:szCs w:val="28"/>
        </w:rPr>
        <w:t>việc</w:t>
      </w:r>
      <w:proofErr w:type="spellEnd"/>
    </w:p>
    <w:p w14:paraId="740FE303" w14:textId="77777777" w:rsidR="00026961" w:rsidRPr="00374B83" w:rsidRDefault="00026961" w:rsidP="00CF67EA">
      <w:pPr>
        <w:spacing w:before="120" w:after="0" w:line="320" w:lineRule="exact"/>
        <w:ind w:firstLine="720"/>
        <w:rPr>
          <w:rFonts w:ascii="Times New Roman" w:hAnsi="Times New Roman" w:cs="Times New Roman"/>
          <w:spacing w:val="-6"/>
          <w:sz w:val="28"/>
          <w:szCs w:val="28"/>
        </w:rPr>
      </w:pPr>
      <w:r w:rsidRPr="00374B83">
        <w:rPr>
          <w:rFonts w:ascii="Times New Roman" w:hAnsi="Times New Roman" w:cs="Times New Roman"/>
          <w:b/>
          <w:spacing w:val="-6"/>
          <w:sz w:val="28"/>
          <w:szCs w:val="28"/>
        </w:rPr>
        <w:t>1.</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Pr="00374B83">
        <w:rPr>
          <w:rFonts w:ascii="Times New Roman" w:hAnsi="Times New Roman" w:cs="Times New Roman"/>
          <w:spacing w:val="-6"/>
          <w:sz w:val="28"/>
          <w:szCs w:val="28"/>
        </w:rPr>
        <w:t xml:space="preserve"> Lao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r w:rsidR="005A4C8F" w:rsidRPr="00374B83">
        <w:rPr>
          <w:rFonts w:ascii="Times New Roman" w:hAnsi="Times New Roman" w:cs="Times New Roman"/>
          <w:spacing w:val="-6"/>
          <w:sz w:val="28"/>
          <w:szCs w:val="28"/>
        </w:rPr>
        <w:t>-</w:t>
      </w:r>
      <w:r w:rsidR="005564AF" w:rsidRPr="00374B83">
        <w:rPr>
          <w:rFonts w:ascii="Times New Roman" w:hAnsi="Times New Roman" w:cs="Times New Roman"/>
          <w:spacing w:val="-6"/>
          <w:sz w:val="28"/>
          <w:szCs w:val="28"/>
        </w:rPr>
        <w:t xml:space="preserve"> Thương </w:t>
      </w:r>
      <w:proofErr w:type="spellStart"/>
      <w:r w:rsidR="005564AF" w:rsidRPr="00374B83">
        <w:rPr>
          <w:rFonts w:ascii="Times New Roman" w:hAnsi="Times New Roman" w:cs="Times New Roman"/>
          <w:spacing w:val="-6"/>
          <w:sz w:val="28"/>
          <w:szCs w:val="28"/>
        </w:rPr>
        <w:t>binh</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và</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X</w:t>
      </w:r>
      <w:r w:rsidRPr="00374B83">
        <w:rPr>
          <w:rFonts w:ascii="Times New Roman" w:hAnsi="Times New Roman" w:cs="Times New Roman"/>
          <w:spacing w:val="-6"/>
          <w:sz w:val="28"/>
          <w:szCs w:val="28"/>
        </w:rPr>
        <w:t>ã</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hội</w:t>
      </w:r>
      <w:proofErr w:type="spellEnd"/>
    </w:p>
    <w:p w14:paraId="2084DDEE" w14:textId="418C425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 xml:space="preserve">a) </w:t>
      </w:r>
      <w:proofErr w:type="spellStart"/>
      <w:r w:rsidRPr="00374B83">
        <w:rPr>
          <w:rFonts w:ascii="Times New Roman" w:hAnsi="Times New Roman" w:cs="Times New Roman"/>
          <w:spacing w:val="-6"/>
          <w:sz w:val="28"/>
          <w:szCs w:val="28"/>
        </w:rPr>
        <w:t>Ch</w:t>
      </w:r>
      <w:r w:rsidR="006B4667" w:rsidRPr="00374B83">
        <w:rPr>
          <w:rFonts w:ascii="Times New Roman" w:hAnsi="Times New Roman" w:cs="Times New Roman"/>
          <w:spacing w:val="-6"/>
          <w:sz w:val="28"/>
          <w:szCs w:val="28"/>
        </w:rPr>
        <w:t>ủ</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trì</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tham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mưu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cho</w:t>
      </w:r>
      <w:proofErr w:type="spellEnd"/>
      <w:r w:rsidRPr="00374B83">
        <w:rPr>
          <w:rFonts w:ascii="Times New Roman" w:hAnsi="Times New Roman" w:cs="Times New Roman"/>
          <w:spacing w:val="-6"/>
          <w:sz w:val="28"/>
          <w:szCs w:val="28"/>
        </w:rPr>
        <w:t xml:space="preserve"> </w:t>
      </w:r>
      <w:proofErr w:type="spellStart"/>
      <w:r w:rsidR="008D1C2D">
        <w:rPr>
          <w:rFonts w:ascii="Times New Roman" w:hAnsi="Times New Roman" w:cs="Times New Roman"/>
          <w:spacing w:val="-6"/>
          <w:sz w:val="28"/>
          <w:szCs w:val="28"/>
        </w:rPr>
        <w:t>Uỷ</w:t>
      </w:r>
      <w:proofErr w:type="spellEnd"/>
      <w:r w:rsidRPr="00374B83">
        <w:rPr>
          <w:rFonts w:ascii="Times New Roman" w:hAnsi="Times New Roman" w:cs="Times New Roman"/>
          <w:spacing w:val="-6"/>
          <w:sz w:val="28"/>
          <w:szCs w:val="28"/>
        </w:rPr>
        <w:t xml:space="preserve"> ban </w:t>
      </w:r>
      <w:proofErr w:type="spellStart"/>
      <w:r w:rsidRPr="00374B83">
        <w:rPr>
          <w:rFonts w:ascii="Times New Roman" w:hAnsi="Times New Roman" w:cs="Times New Roman"/>
          <w:spacing w:val="-6"/>
          <w:sz w:val="28"/>
          <w:szCs w:val="28"/>
        </w:rPr>
        <w:t>nhân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trong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Tuyên</w:t>
      </w:r>
      <w:proofErr w:type="spellEnd"/>
      <w:r w:rsidRPr="00374B83">
        <w:rPr>
          <w:rFonts w:ascii="Times New Roman" w:hAnsi="Times New Roman" w:cs="Times New Roman"/>
          <w:spacing w:val="-6"/>
          <w:sz w:val="28"/>
          <w:szCs w:val="28"/>
        </w:rPr>
        <w:t xml:space="preserve"> Quang; </w:t>
      </w:r>
      <w:proofErr w:type="spellStart"/>
      <w:r w:rsidRPr="00374B83">
        <w:rPr>
          <w:rFonts w:ascii="Times New Roman" w:hAnsi="Times New Roman" w:cs="Times New Roman"/>
          <w:spacing w:val="-6"/>
          <w:sz w:val="28"/>
          <w:szCs w:val="28"/>
        </w:rPr>
        <w:t>là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đầu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mối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trong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thiết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lập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cố</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trì</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mối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hệ</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Pr="00374B83">
        <w:rPr>
          <w:rFonts w:ascii="Times New Roman" w:hAnsi="Times New Roman" w:cs="Times New Roman"/>
          <w:spacing w:val="-6"/>
          <w:sz w:val="28"/>
          <w:szCs w:val="28"/>
        </w:rPr>
        <w:t xml:space="preserve"> ban, </w:t>
      </w:r>
      <w:proofErr w:type="spellStart"/>
      <w:r w:rsidRPr="00374B83">
        <w:rPr>
          <w:rFonts w:ascii="Times New Roman" w:hAnsi="Times New Roman" w:cs="Times New Roman"/>
          <w:spacing w:val="-6"/>
          <w:sz w:val="28"/>
          <w:szCs w:val="28"/>
        </w:rPr>
        <w:t>ngành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phương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doanh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nghiệp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trong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w:t>
      </w:r>
    </w:p>
    <w:p w14:paraId="2442C669" w14:textId="7777777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 xml:space="preserve">b) </w:t>
      </w:r>
      <w:proofErr w:type="spellStart"/>
      <w:r w:rsidRPr="00374B83">
        <w:rPr>
          <w:rFonts w:ascii="Times New Roman" w:hAnsi="Times New Roman" w:cs="Times New Roman"/>
          <w:spacing w:val="-6"/>
          <w:sz w:val="28"/>
          <w:szCs w:val="28"/>
        </w:rPr>
        <w:t>Chủ</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trì</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phương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có</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tập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huấn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tuyên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truyền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biến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 xml:space="preserve"> Việt Nam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lĩnh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vực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hướng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dẫn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trình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tự</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thủ</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tục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hồ</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cấp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giấy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phép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cấp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lại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giấy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phép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nhận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không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thuộc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cấp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giấy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phép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doanh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nghiệp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thầu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chủ</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đầu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tư</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w:t>
      </w:r>
    </w:p>
    <w:p w14:paraId="30C2608B" w14:textId="7777777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lastRenderedPageBreak/>
        <w:t xml:space="preserve">c) </w:t>
      </w:r>
      <w:proofErr w:type="spellStart"/>
      <w:r w:rsidRPr="00374B83">
        <w:rPr>
          <w:rFonts w:ascii="Times New Roman" w:hAnsi="Times New Roman" w:cs="Times New Roman"/>
          <w:spacing w:val="-6"/>
          <w:sz w:val="28"/>
          <w:szCs w:val="28"/>
        </w:rPr>
        <w:t>Chủ</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trì</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kiểm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thanh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thực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 xml:space="preserve"> Việt Nam </w:t>
      </w:r>
      <w:proofErr w:type="spellStart"/>
      <w:r w:rsidRPr="00374B83">
        <w:rPr>
          <w:rFonts w:ascii="Times New Roman" w:hAnsi="Times New Roman" w:cs="Times New Roman"/>
          <w:spacing w:val="-6"/>
          <w:sz w:val="28"/>
          <w:szCs w:val="28"/>
        </w:rPr>
        <w:t>về</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Tuyên</w:t>
      </w:r>
      <w:proofErr w:type="spellEnd"/>
      <w:r w:rsidRPr="00374B83">
        <w:rPr>
          <w:rFonts w:ascii="Times New Roman" w:hAnsi="Times New Roman" w:cs="Times New Roman"/>
          <w:spacing w:val="-6"/>
          <w:sz w:val="28"/>
          <w:szCs w:val="28"/>
        </w:rPr>
        <w:t xml:space="preserve"> Quang. </w:t>
      </w: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Công an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có</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kiểm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tại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gói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thầu</w:t>
      </w:r>
      <w:proofErr w:type="spellEnd"/>
      <w:r w:rsidRPr="00374B83">
        <w:rPr>
          <w:rFonts w:ascii="Times New Roman" w:hAnsi="Times New Roman" w:cs="Times New Roman"/>
          <w:spacing w:val="-6"/>
          <w:sz w:val="28"/>
          <w:szCs w:val="28"/>
        </w:rPr>
        <w:t xml:space="preserve"> do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thầu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trúng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thầu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Kịp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thờ</w:t>
      </w:r>
      <w:r w:rsidR="005564AF" w:rsidRPr="00374B83">
        <w:rPr>
          <w:rFonts w:ascii="Times New Roman" w:hAnsi="Times New Roman" w:cs="Times New Roman"/>
          <w:spacing w:val="-6"/>
          <w:sz w:val="28"/>
          <w:szCs w:val="28"/>
        </w:rPr>
        <w:t>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chấn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xử</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hoặc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kiến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nghị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xử</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vi </w:t>
      </w:r>
      <w:proofErr w:type="spellStart"/>
      <w:r w:rsidRPr="00374B83">
        <w:rPr>
          <w:rFonts w:ascii="Times New Roman" w:hAnsi="Times New Roman" w:cs="Times New Roman"/>
          <w:spacing w:val="-6"/>
          <w:sz w:val="28"/>
          <w:szCs w:val="28"/>
        </w:rPr>
        <w:t>phạm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theo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w:t>
      </w:r>
    </w:p>
    <w:p w14:paraId="2BFE8964" w14:textId="7777777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 xml:space="preserve">d) Cung </w:t>
      </w:r>
      <w:proofErr w:type="spellStart"/>
      <w:r w:rsidRPr="00374B83">
        <w:rPr>
          <w:rFonts w:ascii="Times New Roman" w:hAnsi="Times New Roman" w:cs="Times New Roman"/>
          <w:spacing w:val="-6"/>
          <w:sz w:val="28"/>
          <w:szCs w:val="28"/>
        </w:rPr>
        <w:t>cấp</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kịp</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thời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cho</w:t>
      </w:r>
      <w:proofErr w:type="spellEnd"/>
      <w:r w:rsidRPr="00374B83">
        <w:rPr>
          <w:rFonts w:ascii="Times New Roman" w:hAnsi="Times New Roman" w:cs="Times New Roman"/>
          <w:spacing w:val="-6"/>
          <w:sz w:val="28"/>
          <w:szCs w:val="28"/>
        </w:rPr>
        <w:t xml:space="preserve"> Công an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N</w:t>
      </w:r>
      <w:r w:rsidRPr="00374B83">
        <w:rPr>
          <w:rFonts w:ascii="Times New Roman" w:hAnsi="Times New Roman" w:cs="Times New Roman"/>
          <w:spacing w:val="-6"/>
          <w:sz w:val="28"/>
          <w:szCs w:val="28"/>
        </w:rPr>
        <w:t>goại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vụ</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thông</w:t>
      </w:r>
      <w:proofErr w:type="spellEnd"/>
      <w:r w:rsidRPr="00374B83">
        <w:rPr>
          <w:rFonts w:ascii="Times New Roman" w:hAnsi="Times New Roman" w:cs="Times New Roman"/>
          <w:spacing w:val="-6"/>
          <w:sz w:val="28"/>
          <w:szCs w:val="28"/>
        </w:rPr>
        <w:t xml:space="preserve"> tin, </w:t>
      </w:r>
      <w:proofErr w:type="spellStart"/>
      <w:r w:rsidRPr="00374B83">
        <w:rPr>
          <w:rFonts w:ascii="Times New Roman" w:hAnsi="Times New Roman" w:cs="Times New Roman"/>
          <w:spacing w:val="-6"/>
          <w:sz w:val="28"/>
          <w:szCs w:val="28"/>
        </w:rPr>
        <w:t>tài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liệu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tình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hình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về</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cấp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giấy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phép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hoặc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nhận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không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thuộc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cấp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giấy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phép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doanh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nghiệp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sử</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dụng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để</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thực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thủ</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tục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xuất</w:t>
      </w:r>
      <w:proofErr w:type="spellEnd"/>
      <w:r w:rsidR="00EE4AD3" w:rsidRPr="00374B83">
        <w:rPr>
          <w:rFonts w:ascii="Times New Roman" w:hAnsi="Times New Roman" w:cs="Times New Roman"/>
          <w:spacing w:val="-6"/>
          <w:sz w:val="28"/>
          <w:szCs w:val="28"/>
        </w:rPr>
        <w:t>,</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nhập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cảnh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cấp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thực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thẻ</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tạm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trú</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gia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tạm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trú</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giải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quyết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những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vấn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đề</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sinh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về</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lãnh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sự</w:t>
      </w:r>
      <w:proofErr w:type="spellEnd"/>
      <w:r w:rsidR="005564AF" w:rsidRPr="00374B83">
        <w:rPr>
          <w:rFonts w:ascii="Times New Roman" w:hAnsi="Times New Roman" w:cs="Times New Roman"/>
          <w:spacing w:val="-6"/>
          <w:sz w:val="28"/>
          <w:szCs w:val="28"/>
        </w:rPr>
        <w:t xml:space="preserve">, an </w:t>
      </w:r>
      <w:proofErr w:type="spellStart"/>
      <w:r w:rsidR="005564AF" w:rsidRPr="00374B83">
        <w:rPr>
          <w:rFonts w:ascii="Times New Roman" w:hAnsi="Times New Roman" w:cs="Times New Roman"/>
          <w:spacing w:val="-6"/>
          <w:sz w:val="28"/>
          <w:szCs w:val="28"/>
        </w:rPr>
        <w:t>ninh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trật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tự</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trong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cư</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trú</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hoạt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w:t>
      </w:r>
    </w:p>
    <w:p w14:paraId="5EE99373" w14:textId="7777777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2.</w:t>
      </w:r>
      <w:r w:rsidRPr="00374B83">
        <w:rPr>
          <w:rFonts w:ascii="Times New Roman" w:hAnsi="Times New Roman" w:cs="Times New Roman"/>
          <w:spacing w:val="-6"/>
          <w:sz w:val="28"/>
          <w:szCs w:val="28"/>
        </w:rPr>
        <w:t xml:space="preserve"> Công an </w:t>
      </w:r>
      <w:proofErr w:type="spellStart"/>
      <w:r w:rsidRPr="00374B83">
        <w:rPr>
          <w:rFonts w:ascii="Times New Roman" w:hAnsi="Times New Roman" w:cs="Times New Roman"/>
          <w:spacing w:val="-6"/>
          <w:sz w:val="28"/>
          <w:szCs w:val="28"/>
        </w:rPr>
        <w:t>tỉnh</w:t>
      </w:r>
      <w:proofErr w:type="spellEnd"/>
    </w:p>
    <w:p w14:paraId="41CA7F9D" w14:textId="77777777" w:rsidR="00026961" w:rsidRPr="00CF67EA" w:rsidRDefault="00026961" w:rsidP="00CF67EA">
      <w:pPr>
        <w:spacing w:before="120" w:after="0" w:line="326" w:lineRule="exact"/>
        <w:ind w:firstLine="720"/>
        <w:jc w:val="both"/>
        <w:rPr>
          <w:rFonts w:ascii="Times New Roman" w:hAnsi="Times New Roman" w:cs="Times New Roman"/>
          <w:sz w:val="28"/>
          <w:szCs w:val="28"/>
        </w:rPr>
      </w:pPr>
      <w:r w:rsidRPr="00CF67EA">
        <w:rPr>
          <w:rFonts w:ascii="Times New Roman" w:hAnsi="Times New Roman" w:cs="Times New Roman"/>
          <w:sz w:val="28"/>
          <w:szCs w:val="28"/>
        </w:rPr>
        <w:t xml:space="preserve">a) </w:t>
      </w:r>
      <w:proofErr w:type="spellStart"/>
      <w:r w:rsidRPr="00CF67EA">
        <w:rPr>
          <w:rFonts w:ascii="Times New Roman" w:hAnsi="Times New Roman" w:cs="Times New Roman"/>
          <w:sz w:val="28"/>
          <w:szCs w:val="28"/>
        </w:rPr>
        <w:t>Chủ</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trì</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phối</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hợp</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với</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các</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cơ</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quan</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đơn</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vị</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liên</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quan</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chịu</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trách</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nhiệm</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hướng</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dẫn</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người</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lao</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động</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nước</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ngoài</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hoạt</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động</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trên</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địa</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bàn</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tỉnh</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Tuyên</w:t>
      </w:r>
      <w:proofErr w:type="spellEnd"/>
      <w:r w:rsidRPr="00CF67EA">
        <w:rPr>
          <w:rFonts w:ascii="Times New Roman" w:hAnsi="Times New Roman" w:cs="Times New Roman"/>
          <w:sz w:val="28"/>
          <w:szCs w:val="28"/>
        </w:rPr>
        <w:t xml:space="preserve"> Quang </w:t>
      </w:r>
      <w:proofErr w:type="spellStart"/>
      <w:r w:rsidRPr="00CF67EA">
        <w:rPr>
          <w:rFonts w:ascii="Times New Roman" w:hAnsi="Times New Roman" w:cs="Times New Roman"/>
          <w:sz w:val="28"/>
          <w:szCs w:val="28"/>
        </w:rPr>
        <w:t>tuân</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thủ</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các</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quy</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định</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của</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Luật</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Nhập</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cảnh</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xuất</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cảnh</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quá</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cảnh</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cư</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trú</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của</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người</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nước</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ngoài</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tại</w:t>
      </w:r>
      <w:proofErr w:type="spellEnd"/>
      <w:r w:rsidRPr="00CF67EA">
        <w:rPr>
          <w:rFonts w:ascii="Times New Roman" w:hAnsi="Times New Roman" w:cs="Times New Roman"/>
          <w:sz w:val="28"/>
          <w:szCs w:val="28"/>
        </w:rPr>
        <w:t xml:space="preserve"> Việt Nam </w:t>
      </w:r>
      <w:proofErr w:type="spellStart"/>
      <w:r w:rsidRPr="00CF67EA">
        <w:rPr>
          <w:rFonts w:ascii="Times New Roman" w:hAnsi="Times New Roman" w:cs="Times New Roman"/>
          <w:sz w:val="28"/>
          <w:szCs w:val="28"/>
        </w:rPr>
        <w:t>và</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các</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quy</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định</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khác</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liên</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quan</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đến</w:t>
      </w:r>
      <w:proofErr w:type="spellEnd"/>
      <w:r w:rsidRPr="00CF67EA">
        <w:rPr>
          <w:rFonts w:ascii="Times New Roman" w:hAnsi="Times New Roman" w:cs="Times New Roman"/>
          <w:sz w:val="28"/>
          <w:szCs w:val="28"/>
        </w:rPr>
        <w:t xml:space="preserve"> an </w:t>
      </w:r>
      <w:proofErr w:type="spellStart"/>
      <w:r w:rsidRPr="00CF67EA">
        <w:rPr>
          <w:rFonts w:ascii="Times New Roman" w:hAnsi="Times New Roman" w:cs="Times New Roman"/>
          <w:sz w:val="28"/>
          <w:szCs w:val="28"/>
        </w:rPr>
        <w:t>ninh</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trật</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tự</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của</w:t>
      </w:r>
      <w:proofErr w:type="spellEnd"/>
      <w:r w:rsidRPr="00CF67EA">
        <w:rPr>
          <w:rFonts w:ascii="Times New Roman" w:hAnsi="Times New Roman" w:cs="Times New Roman"/>
          <w:sz w:val="28"/>
          <w:szCs w:val="28"/>
        </w:rPr>
        <w:t xml:space="preserve"> </w:t>
      </w:r>
      <w:proofErr w:type="spellStart"/>
      <w:r w:rsidRPr="00CF67EA">
        <w:rPr>
          <w:rFonts w:ascii="Times New Roman" w:hAnsi="Times New Roman" w:cs="Times New Roman"/>
          <w:sz w:val="28"/>
          <w:szCs w:val="28"/>
        </w:rPr>
        <w:t>tỉnh</w:t>
      </w:r>
      <w:proofErr w:type="spellEnd"/>
      <w:r w:rsidRPr="00CF67EA">
        <w:rPr>
          <w:rFonts w:ascii="Times New Roman" w:hAnsi="Times New Roman" w:cs="Times New Roman"/>
          <w:sz w:val="28"/>
          <w:szCs w:val="28"/>
        </w:rPr>
        <w:t>.</w:t>
      </w:r>
    </w:p>
    <w:p w14:paraId="108E85E7" w14:textId="3F325CAB" w:rsidR="00026961" w:rsidRPr="00374B83" w:rsidRDefault="00026961" w:rsidP="00CF67EA">
      <w:pPr>
        <w:spacing w:before="120" w:after="0" w:line="326" w:lineRule="exact"/>
        <w:ind w:firstLine="720"/>
        <w:jc w:val="both"/>
        <w:rPr>
          <w:rFonts w:ascii="Times New Roman" w:hAnsi="Times New Roman" w:cs="Times New Roman"/>
          <w:spacing w:val="-2"/>
          <w:sz w:val="28"/>
          <w:szCs w:val="28"/>
        </w:rPr>
      </w:pPr>
      <w:r w:rsidRPr="00374B83">
        <w:rPr>
          <w:rFonts w:ascii="Times New Roman" w:hAnsi="Times New Roman" w:cs="Times New Roman"/>
          <w:spacing w:val="-2"/>
          <w:sz w:val="28"/>
          <w:szCs w:val="28"/>
        </w:rPr>
        <w:t xml:space="preserve">b) </w:t>
      </w:r>
      <w:r w:rsidR="003120F3" w:rsidRPr="00374B83">
        <w:rPr>
          <w:rFonts w:ascii="Times New Roman" w:hAnsi="Times New Roman" w:cs="Times New Roman"/>
          <w:spacing w:val="-2"/>
          <w:sz w:val="28"/>
          <w:szCs w:val="28"/>
        </w:rPr>
        <w:t>T</w:t>
      </w:r>
      <w:r w:rsidRPr="00374B83">
        <w:rPr>
          <w:rFonts w:ascii="Times New Roman" w:hAnsi="Times New Roman" w:cs="Times New Roman"/>
          <w:spacing w:val="-2"/>
          <w:sz w:val="28"/>
          <w:szCs w:val="28"/>
        </w:rPr>
        <w:t xml:space="preserve">rao </w:t>
      </w:r>
      <w:proofErr w:type="spellStart"/>
      <w:r w:rsidRPr="00374B83">
        <w:rPr>
          <w:rFonts w:ascii="Times New Roman" w:hAnsi="Times New Roman" w:cs="Times New Roman"/>
          <w:spacing w:val="-2"/>
          <w:sz w:val="28"/>
          <w:szCs w:val="28"/>
        </w:rPr>
        <w:t>đổi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cung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cấp</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thông</w:t>
      </w:r>
      <w:proofErr w:type="spellEnd"/>
      <w:r w:rsidRPr="00374B83">
        <w:rPr>
          <w:rFonts w:ascii="Times New Roman" w:hAnsi="Times New Roman" w:cs="Times New Roman"/>
          <w:spacing w:val="-2"/>
          <w:sz w:val="28"/>
          <w:szCs w:val="28"/>
        </w:rPr>
        <w:t xml:space="preserve"> tin </w:t>
      </w:r>
      <w:proofErr w:type="spellStart"/>
      <w:r w:rsidRPr="00374B83">
        <w:rPr>
          <w:rFonts w:ascii="Times New Roman" w:hAnsi="Times New Roman" w:cs="Times New Roman"/>
          <w:spacing w:val="-2"/>
          <w:sz w:val="28"/>
          <w:szCs w:val="28"/>
        </w:rPr>
        <w:t>cho</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các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sở</w:t>
      </w:r>
      <w:proofErr w:type="spellEnd"/>
      <w:r w:rsidRPr="00374B83">
        <w:rPr>
          <w:rFonts w:ascii="Times New Roman" w:hAnsi="Times New Roman" w:cs="Times New Roman"/>
          <w:spacing w:val="-2"/>
          <w:sz w:val="28"/>
          <w:szCs w:val="28"/>
        </w:rPr>
        <w:t xml:space="preserve">, ban, </w:t>
      </w:r>
      <w:proofErr w:type="spellStart"/>
      <w:r w:rsidRPr="00374B83">
        <w:rPr>
          <w:rFonts w:ascii="Times New Roman" w:hAnsi="Times New Roman" w:cs="Times New Roman"/>
          <w:spacing w:val="-2"/>
          <w:sz w:val="28"/>
          <w:szCs w:val="28"/>
        </w:rPr>
        <w:t>ngành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đoàn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thể</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tỉnh</w:t>
      </w:r>
      <w:proofErr w:type="spellEnd"/>
      <w:r w:rsidRPr="00374B83">
        <w:rPr>
          <w:rFonts w:ascii="Times New Roman" w:hAnsi="Times New Roman" w:cs="Times New Roman"/>
          <w:spacing w:val="-2"/>
          <w:sz w:val="28"/>
          <w:szCs w:val="28"/>
        </w:rPr>
        <w:t xml:space="preserve">, </w:t>
      </w:r>
      <w:proofErr w:type="spellStart"/>
      <w:r w:rsidR="008D1C2D">
        <w:rPr>
          <w:rFonts w:ascii="Times New Roman" w:hAnsi="Times New Roman" w:cs="Times New Roman"/>
          <w:spacing w:val="-2"/>
          <w:sz w:val="28"/>
          <w:szCs w:val="28"/>
        </w:rPr>
        <w:t>Uỷ</w:t>
      </w:r>
      <w:proofErr w:type="spellEnd"/>
      <w:r w:rsidRPr="00374B83">
        <w:rPr>
          <w:rFonts w:ascii="Times New Roman" w:hAnsi="Times New Roman" w:cs="Times New Roman"/>
          <w:spacing w:val="-2"/>
          <w:sz w:val="28"/>
          <w:szCs w:val="28"/>
        </w:rPr>
        <w:t xml:space="preserve"> ban </w:t>
      </w:r>
      <w:proofErr w:type="spellStart"/>
      <w:r w:rsidRPr="00374B83">
        <w:rPr>
          <w:rFonts w:ascii="Times New Roman" w:hAnsi="Times New Roman" w:cs="Times New Roman"/>
          <w:spacing w:val="-2"/>
          <w:sz w:val="28"/>
          <w:szCs w:val="28"/>
        </w:rPr>
        <w:t>nhân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dân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các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huyện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thành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phố</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về</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tình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hình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âm</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mưu</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phương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thức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thủ</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đoạn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hoạt</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động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của</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các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thế</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lực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thù</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địch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phản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độ</w:t>
      </w:r>
      <w:r w:rsidR="005564AF" w:rsidRPr="00374B83">
        <w:rPr>
          <w:rFonts w:ascii="Times New Roman" w:hAnsi="Times New Roman" w:cs="Times New Roman"/>
          <w:spacing w:val="-2"/>
          <w:sz w:val="28"/>
          <w:szCs w:val="28"/>
        </w:rPr>
        <w:t>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lợi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dụng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việc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tuyển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dụng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quản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lý</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sử</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dụng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lao</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động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người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nước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ngoài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nhằm</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xâm</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hại</w:t>
      </w:r>
      <w:proofErr w:type="spellEnd"/>
      <w:r w:rsidRPr="00374B83">
        <w:rPr>
          <w:rFonts w:ascii="Times New Roman" w:hAnsi="Times New Roman" w:cs="Times New Roman"/>
          <w:spacing w:val="-2"/>
          <w:sz w:val="28"/>
          <w:szCs w:val="28"/>
        </w:rPr>
        <w:t xml:space="preserve"> an </w:t>
      </w:r>
      <w:proofErr w:type="spellStart"/>
      <w:r w:rsidRPr="00374B83">
        <w:rPr>
          <w:rFonts w:ascii="Times New Roman" w:hAnsi="Times New Roman" w:cs="Times New Roman"/>
          <w:spacing w:val="-2"/>
          <w:sz w:val="28"/>
          <w:szCs w:val="28"/>
        </w:rPr>
        <w:t>ninh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trật</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tự</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trên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địa</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bàn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tỉnh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Phát</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hiện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ngăn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chặn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xử</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lý</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kịp</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thời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các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hành</w:t>
      </w:r>
      <w:proofErr w:type="spellEnd"/>
      <w:r w:rsidRPr="00374B83">
        <w:rPr>
          <w:rFonts w:ascii="Times New Roman" w:hAnsi="Times New Roman" w:cs="Times New Roman"/>
          <w:spacing w:val="-2"/>
          <w:sz w:val="28"/>
          <w:szCs w:val="28"/>
        </w:rPr>
        <w:t xml:space="preserve"> vi </w:t>
      </w:r>
      <w:proofErr w:type="spellStart"/>
      <w:r w:rsidRPr="00374B83">
        <w:rPr>
          <w:rFonts w:ascii="Times New Roman" w:hAnsi="Times New Roman" w:cs="Times New Roman"/>
          <w:spacing w:val="-2"/>
          <w:sz w:val="28"/>
          <w:szCs w:val="28"/>
        </w:rPr>
        <w:t>vi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phạm</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pháp</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luật</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về</w:t>
      </w:r>
      <w:proofErr w:type="spellEnd"/>
      <w:r w:rsidRPr="00374B83">
        <w:rPr>
          <w:rFonts w:ascii="Times New Roman" w:hAnsi="Times New Roman" w:cs="Times New Roman"/>
          <w:spacing w:val="-2"/>
          <w:sz w:val="28"/>
          <w:szCs w:val="28"/>
        </w:rPr>
        <w:t xml:space="preserve"> an </w:t>
      </w:r>
      <w:proofErr w:type="spellStart"/>
      <w:r w:rsidRPr="00374B83">
        <w:rPr>
          <w:rFonts w:ascii="Times New Roman" w:hAnsi="Times New Roman" w:cs="Times New Roman"/>
          <w:spacing w:val="-2"/>
          <w:sz w:val="28"/>
          <w:szCs w:val="28"/>
        </w:rPr>
        <w:t>ninh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trật</w:t>
      </w:r>
      <w:proofErr w:type="spellEnd"/>
      <w:r w:rsidRPr="00374B83">
        <w:rPr>
          <w:rFonts w:ascii="Times New Roman" w:hAnsi="Times New Roman" w:cs="Times New Roman"/>
          <w:spacing w:val="-2"/>
          <w:sz w:val="28"/>
          <w:szCs w:val="28"/>
        </w:rPr>
        <w:t xml:space="preserve"> </w:t>
      </w:r>
      <w:proofErr w:type="spellStart"/>
      <w:r w:rsidR="003120F3" w:rsidRPr="00374B83">
        <w:rPr>
          <w:rFonts w:ascii="Times New Roman" w:hAnsi="Times New Roman" w:cs="Times New Roman"/>
          <w:spacing w:val="-2"/>
          <w:sz w:val="28"/>
          <w:szCs w:val="28"/>
        </w:rPr>
        <w:t>tự</w:t>
      </w:r>
      <w:proofErr w:type="spellEnd"/>
      <w:r w:rsidR="003120F3"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của</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lao</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động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là</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người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nước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ngoài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các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cơ</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quan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doanh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nghiệp</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tổ</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chức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có</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sử</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dụng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người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lao</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động</w:t>
      </w:r>
      <w:proofErr w:type="spellEnd"/>
      <w:r w:rsidRPr="00374B83">
        <w:rPr>
          <w:rFonts w:ascii="Times New Roman" w:hAnsi="Times New Roman" w:cs="Times New Roman"/>
          <w:spacing w:val="-2"/>
          <w:sz w:val="28"/>
          <w:szCs w:val="28"/>
        </w:rPr>
        <w:t xml:space="preserve"> </w:t>
      </w:r>
      <w:proofErr w:type="spellStart"/>
      <w:r w:rsidR="005564AF" w:rsidRPr="00374B83">
        <w:rPr>
          <w:rFonts w:ascii="Times New Roman" w:hAnsi="Times New Roman" w:cs="Times New Roman"/>
          <w:spacing w:val="-2"/>
          <w:sz w:val="28"/>
          <w:szCs w:val="28"/>
        </w:rPr>
        <w:t>là</w:t>
      </w:r>
      <w:proofErr w:type="spellEnd"/>
      <w:r w:rsidR="005564AF" w:rsidRPr="00374B83">
        <w:rPr>
          <w:rFonts w:ascii="Times New Roman" w:hAnsi="Times New Roman" w:cs="Times New Roman"/>
          <w:spacing w:val="-2"/>
          <w:sz w:val="28"/>
          <w:szCs w:val="28"/>
        </w:rPr>
        <w:t xml:space="preserve"> </w:t>
      </w:r>
      <w:proofErr w:type="spellStart"/>
      <w:r w:rsidR="005564AF" w:rsidRPr="00374B83">
        <w:rPr>
          <w:rFonts w:ascii="Times New Roman" w:hAnsi="Times New Roman" w:cs="Times New Roman"/>
          <w:spacing w:val="-2"/>
          <w:sz w:val="28"/>
          <w:szCs w:val="28"/>
        </w:rPr>
        <w:t>người</w:t>
      </w:r>
      <w:proofErr w:type="spellEnd"/>
      <w:r w:rsidR="005564AF"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nước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ngoài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theo</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thẩm</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quyền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và</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quy</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định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của</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pháp</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luật</w:t>
      </w:r>
      <w:proofErr w:type="spellEnd"/>
      <w:r w:rsidR="003120F3" w:rsidRPr="00374B83">
        <w:rPr>
          <w:rFonts w:ascii="Times New Roman" w:hAnsi="Times New Roman" w:cs="Times New Roman"/>
          <w:spacing w:val="-2"/>
          <w:sz w:val="28"/>
          <w:szCs w:val="28"/>
        </w:rPr>
        <w:t>.</w:t>
      </w:r>
    </w:p>
    <w:p w14:paraId="46B3968E" w14:textId="7777777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3.</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Tư</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p>
    <w:p w14:paraId="72A3A2CB" w14:textId="7777777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chặt</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chẽ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 Thương </w:t>
      </w:r>
      <w:proofErr w:type="spellStart"/>
      <w:r w:rsidRPr="00374B83">
        <w:rPr>
          <w:rFonts w:ascii="Times New Roman" w:hAnsi="Times New Roman" w:cs="Times New Roman"/>
          <w:spacing w:val="-6"/>
          <w:sz w:val="28"/>
          <w:szCs w:val="28"/>
        </w:rPr>
        <w:t>binh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xã</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hội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có</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tuyên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truyền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biến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triển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khai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văn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về</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doanh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nghiệp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có</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sử</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dụng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w:t>
      </w:r>
    </w:p>
    <w:p w14:paraId="0AA94474" w14:textId="77777777" w:rsidR="00026961" w:rsidRPr="00374B83" w:rsidRDefault="00FC3685"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4.</w:t>
      </w:r>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Sở</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Kế</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hoạch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và</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Đầu</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tư</w:t>
      </w:r>
      <w:proofErr w:type="spellEnd"/>
    </w:p>
    <w:p w14:paraId="1AB3CF9D" w14:textId="7777777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 xml:space="preserve">a) Cung </w:t>
      </w:r>
      <w:proofErr w:type="spellStart"/>
      <w:r w:rsidRPr="00374B83">
        <w:rPr>
          <w:rFonts w:ascii="Times New Roman" w:hAnsi="Times New Roman" w:cs="Times New Roman"/>
          <w:spacing w:val="-6"/>
          <w:sz w:val="28"/>
          <w:szCs w:val="28"/>
        </w:rPr>
        <w:t>cấp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Pr="00374B83">
        <w:rPr>
          <w:rFonts w:ascii="Times New Roman" w:hAnsi="Times New Roman" w:cs="Times New Roman"/>
          <w:spacing w:val="-6"/>
          <w:sz w:val="28"/>
          <w:szCs w:val="28"/>
        </w:rPr>
        <w:t xml:space="preserve"> Lao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 Thương </w:t>
      </w:r>
      <w:proofErr w:type="spellStart"/>
      <w:r w:rsidRPr="00374B83">
        <w:rPr>
          <w:rFonts w:ascii="Times New Roman" w:hAnsi="Times New Roman" w:cs="Times New Roman"/>
          <w:spacing w:val="-6"/>
          <w:sz w:val="28"/>
          <w:szCs w:val="28"/>
        </w:rPr>
        <w:t>binh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xã</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hội</w:t>
      </w:r>
      <w:proofErr w:type="spellEnd"/>
      <w:r w:rsidRPr="00374B83">
        <w:rPr>
          <w:rFonts w:ascii="Times New Roman" w:hAnsi="Times New Roman" w:cs="Times New Roman"/>
          <w:spacing w:val="-6"/>
          <w:sz w:val="28"/>
          <w:szCs w:val="28"/>
        </w:rPr>
        <w:t xml:space="preserve">; Công an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00BA4748" w:rsidRPr="00374B83">
        <w:rPr>
          <w:rFonts w:ascii="Times New Roman" w:hAnsi="Times New Roman" w:cs="Times New Roman"/>
          <w:spacing w:val="-6"/>
          <w:sz w:val="28"/>
          <w:szCs w:val="28"/>
        </w:rPr>
        <w:t>thông</w:t>
      </w:r>
      <w:proofErr w:type="spellEnd"/>
      <w:r w:rsidR="00BA4748" w:rsidRPr="00374B83">
        <w:rPr>
          <w:rFonts w:ascii="Times New Roman" w:hAnsi="Times New Roman" w:cs="Times New Roman"/>
          <w:spacing w:val="-6"/>
          <w:sz w:val="28"/>
          <w:szCs w:val="28"/>
        </w:rPr>
        <w:t xml:space="preserve"> tin </w:t>
      </w:r>
      <w:proofErr w:type="spellStart"/>
      <w:r w:rsidR="00BA4748" w:rsidRPr="00374B83">
        <w:rPr>
          <w:rFonts w:ascii="Times New Roman" w:hAnsi="Times New Roman" w:cs="Times New Roman"/>
          <w:spacing w:val="-6"/>
          <w:sz w:val="28"/>
          <w:szCs w:val="28"/>
        </w:rPr>
        <w:t>doanh</w:t>
      </w:r>
      <w:proofErr w:type="spellEnd"/>
      <w:r w:rsidR="00BA4748" w:rsidRPr="00374B83">
        <w:rPr>
          <w:rFonts w:ascii="Times New Roman" w:hAnsi="Times New Roman" w:cs="Times New Roman"/>
          <w:spacing w:val="-6"/>
          <w:sz w:val="28"/>
          <w:szCs w:val="28"/>
        </w:rPr>
        <w:t xml:space="preserve"> </w:t>
      </w:r>
      <w:proofErr w:type="spellStart"/>
      <w:r w:rsidR="00BA4748" w:rsidRPr="00374B83">
        <w:rPr>
          <w:rFonts w:ascii="Times New Roman" w:hAnsi="Times New Roman" w:cs="Times New Roman"/>
          <w:spacing w:val="-6"/>
          <w:sz w:val="28"/>
          <w:szCs w:val="28"/>
        </w:rPr>
        <w:t>nghiệp</w:t>
      </w:r>
      <w:proofErr w:type="spellEnd"/>
      <w:r w:rsidR="00BA4748" w:rsidRPr="00374B83">
        <w:rPr>
          <w:rFonts w:ascii="Times New Roman" w:hAnsi="Times New Roman" w:cs="Times New Roman"/>
          <w:spacing w:val="-6"/>
          <w:sz w:val="28"/>
          <w:szCs w:val="28"/>
        </w:rPr>
        <w:t xml:space="preserve"> </w:t>
      </w:r>
      <w:proofErr w:type="spellStart"/>
      <w:r w:rsidR="00BA4748" w:rsidRPr="00374B83">
        <w:rPr>
          <w:rFonts w:ascii="Times New Roman" w:hAnsi="Times New Roman" w:cs="Times New Roman"/>
          <w:spacing w:val="-6"/>
          <w:sz w:val="28"/>
          <w:szCs w:val="28"/>
        </w:rPr>
        <w:t>có</w:t>
      </w:r>
      <w:proofErr w:type="spellEnd"/>
      <w:r w:rsidR="00BA4748" w:rsidRPr="00374B83">
        <w:rPr>
          <w:rFonts w:ascii="Times New Roman" w:hAnsi="Times New Roman" w:cs="Times New Roman"/>
          <w:spacing w:val="-6"/>
          <w:sz w:val="28"/>
          <w:szCs w:val="28"/>
        </w:rPr>
        <w:t xml:space="preserve"> </w:t>
      </w:r>
      <w:proofErr w:type="spellStart"/>
      <w:r w:rsidR="00BA4748" w:rsidRPr="00374B83">
        <w:rPr>
          <w:rFonts w:ascii="Times New Roman" w:hAnsi="Times New Roman" w:cs="Times New Roman"/>
          <w:spacing w:val="-6"/>
          <w:sz w:val="28"/>
          <w:szCs w:val="28"/>
        </w:rPr>
        <w:t>yếu</w:t>
      </w:r>
      <w:proofErr w:type="spellEnd"/>
      <w:r w:rsidR="00BA4748" w:rsidRPr="00374B83">
        <w:rPr>
          <w:rFonts w:ascii="Times New Roman" w:hAnsi="Times New Roman" w:cs="Times New Roman"/>
          <w:spacing w:val="-6"/>
          <w:sz w:val="28"/>
          <w:szCs w:val="28"/>
        </w:rPr>
        <w:t xml:space="preserve"> </w:t>
      </w:r>
      <w:proofErr w:type="spellStart"/>
      <w:r w:rsidR="00BA4748" w:rsidRPr="00374B83">
        <w:rPr>
          <w:rFonts w:ascii="Times New Roman" w:hAnsi="Times New Roman" w:cs="Times New Roman"/>
          <w:spacing w:val="-6"/>
          <w:sz w:val="28"/>
          <w:szCs w:val="28"/>
        </w:rPr>
        <w:t>tố</w:t>
      </w:r>
      <w:proofErr w:type="spellEnd"/>
      <w:r w:rsidR="00BA4748" w:rsidRPr="00374B83">
        <w:rPr>
          <w:rFonts w:ascii="Times New Roman" w:hAnsi="Times New Roman" w:cs="Times New Roman"/>
          <w:spacing w:val="-6"/>
          <w:sz w:val="28"/>
          <w:szCs w:val="28"/>
        </w:rPr>
        <w:t xml:space="preserve"> </w:t>
      </w:r>
      <w:proofErr w:type="spellStart"/>
      <w:r w:rsidR="00BA4748" w:rsidRPr="00374B83">
        <w:rPr>
          <w:rFonts w:ascii="Times New Roman" w:hAnsi="Times New Roman" w:cs="Times New Roman"/>
          <w:spacing w:val="-6"/>
          <w:sz w:val="28"/>
          <w:szCs w:val="28"/>
        </w:rPr>
        <w:t>nước</w:t>
      </w:r>
      <w:proofErr w:type="spellEnd"/>
      <w:r w:rsidR="00BA4748" w:rsidRPr="00374B83">
        <w:rPr>
          <w:rFonts w:ascii="Times New Roman" w:hAnsi="Times New Roman" w:cs="Times New Roman"/>
          <w:spacing w:val="-6"/>
          <w:sz w:val="28"/>
          <w:szCs w:val="28"/>
        </w:rPr>
        <w:t xml:space="preserve"> </w:t>
      </w:r>
      <w:proofErr w:type="spellStart"/>
      <w:r w:rsidR="00BA4748"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để</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theo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dõi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Tuyên</w:t>
      </w:r>
      <w:proofErr w:type="spellEnd"/>
      <w:r w:rsidRPr="00374B83">
        <w:rPr>
          <w:rFonts w:ascii="Times New Roman" w:hAnsi="Times New Roman" w:cs="Times New Roman"/>
          <w:spacing w:val="-6"/>
          <w:sz w:val="28"/>
          <w:szCs w:val="28"/>
        </w:rPr>
        <w:t xml:space="preserve"> Quang </w:t>
      </w:r>
      <w:proofErr w:type="spellStart"/>
      <w:r w:rsidR="00BA4748" w:rsidRPr="00374B83">
        <w:rPr>
          <w:rFonts w:ascii="Times New Roman" w:hAnsi="Times New Roman" w:cs="Times New Roman"/>
          <w:spacing w:val="-6"/>
          <w:sz w:val="28"/>
          <w:szCs w:val="28"/>
        </w:rPr>
        <w:t>khi</w:t>
      </w:r>
      <w:proofErr w:type="spellEnd"/>
      <w:r w:rsidR="00BA4748" w:rsidRPr="00374B83">
        <w:rPr>
          <w:rFonts w:ascii="Times New Roman" w:hAnsi="Times New Roman" w:cs="Times New Roman"/>
          <w:spacing w:val="-6"/>
          <w:sz w:val="28"/>
          <w:szCs w:val="28"/>
        </w:rPr>
        <w:t xml:space="preserve"> </w:t>
      </w:r>
      <w:proofErr w:type="spellStart"/>
      <w:r w:rsidR="00BA4748" w:rsidRPr="00374B83">
        <w:rPr>
          <w:rFonts w:ascii="Times New Roman" w:hAnsi="Times New Roman" w:cs="Times New Roman"/>
          <w:spacing w:val="-6"/>
          <w:sz w:val="28"/>
          <w:szCs w:val="28"/>
        </w:rPr>
        <w:t>có</w:t>
      </w:r>
      <w:proofErr w:type="spellEnd"/>
      <w:r w:rsidR="00BA4748" w:rsidRPr="00374B83">
        <w:rPr>
          <w:rFonts w:ascii="Times New Roman" w:hAnsi="Times New Roman" w:cs="Times New Roman"/>
          <w:spacing w:val="-6"/>
          <w:sz w:val="28"/>
          <w:szCs w:val="28"/>
        </w:rPr>
        <w:t xml:space="preserve"> </w:t>
      </w:r>
      <w:proofErr w:type="spellStart"/>
      <w:r w:rsidR="006B4667" w:rsidRPr="00374B83">
        <w:rPr>
          <w:rFonts w:ascii="Times New Roman" w:hAnsi="Times New Roman" w:cs="Times New Roman"/>
          <w:spacing w:val="-6"/>
          <w:sz w:val="28"/>
          <w:szCs w:val="28"/>
        </w:rPr>
        <w:t>đề</w:t>
      </w:r>
      <w:proofErr w:type="spellEnd"/>
      <w:r w:rsidR="006B4667" w:rsidRPr="00374B83">
        <w:rPr>
          <w:rFonts w:ascii="Times New Roman" w:hAnsi="Times New Roman" w:cs="Times New Roman"/>
          <w:spacing w:val="-6"/>
          <w:sz w:val="28"/>
          <w:szCs w:val="28"/>
        </w:rPr>
        <w:t xml:space="preserve"> </w:t>
      </w:r>
      <w:proofErr w:type="spellStart"/>
      <w:r w:rsidR="006B4667" w:rsidRPr="00374B83">
        <w:rPr>
          <w:rFonts w:ascii="Times New Roman" w:hAnsi="Times New Roman" w:cs="Times New Roman"/>
          <w:spacing w:val="-6"/>
          <w:sz w:val="28"/>
          <w:szCs w:val="28"/>
        </w:rPr>
        <w:t>nghị</w:t>
      </w:r>
      <w:proofErr w:type="spellEnd"/>
      <w:r w:rsidRPr="00374B83">
        <w:rPr>
          <w:rFonts w:ascii="Times New Roman" w:hAnsi="Times New Roman" w:cs="Times New Roman"/>
          <w:spacing w:val="-6"/>
          <w:sz w:val="28"/>
          <w:szCs w:val="28"/>
        </w:rPr>
        <w:t>.</w:t>
      </w:r>
    </w:p>
    <w:p w14:paraId="7F3079B8" w14:textId="7777777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 xml:space="preserve">b) </w:t>
      </w: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năng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tiến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hành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thanh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kiểm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thực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chương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trình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dự</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có</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đến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w:t>
      </w:r>
    </w:p>
    <w:p w14:paraId="01BA9730" w14:textId="7777777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5.</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Pr="00374B83">
        <w:rPr>
          <w:rFonts w:ascii="Times New Roman" w:hAnsi="Times New Roman" w:cs="Times New Roman"/>
          <w:spacing w:val="-6"/>
          <w:sz w:val="28"/>
          <w:szCs w:val="28"/>
        </w:rPr>
        <w:t xml:space="preserve"> Công </w:t>
      </w:r>
      <w:proofErr w:type="spellStart"/>
      <w:r w:rsidRPr="00374B83">
        <w:rPr>
          <w:rFonts w:ascii="Times New Roman" w:hAnsi="Times New Roman" w:cs="Times New Roman"/>
          <w:spacing w:val="-6"/>
          <w:sz w:val="28"/>
          <w:szCs w:val="28"/>
        </w:rPr>
        <w:t>thương</w:t>
      </w:r>
      <w:proofErr w:type="spellEnd"/>
    </w:p>
    <w:p w14:paraId="6E46ABFB" w14:textId="20AD181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lastRenderedPageBreak/>
        <w:t xml:space="preserve">a) </w:t>
      </w: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Pr="00374B83">
        <w:rPr>
          <w:rFonts w:ascii="Times New Roman" w:hAnsi="Times New Roman" w:cs="Times New Roman"/>
          <w:spacing w:val="-6"/>
          <w:sz w:val="28"/>
          <w:szCs w:val="28"/>
        </w:rPr>
        <w:t xml:space="preserve"> Lao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 Thương </w:t>
      </w:r>
      <w:proofErr w:type="spellStart"/>
      <w:r w:rsidRPr="00374B83">
        <w:rPr>
          <w:rFonts w:ascii="Times New Roman" w:hAnsi="Times New Roman" w:cs="Times New Roman"/>
          <w:spacing w:val="-6"/>
          <w:sz w:val="28"/>
          <w:szCs w:val="28"/>
        </w:rPr>
        <w:t>binh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008D1C2D">
        <w:rPr>
          <w:rFonts w:ascii="Times New Roman" w:hAnsi="Times New Roman" w:cs="Times New Roman"/>
          <w:spacing w:val="-6"/>
          <w:sz w:val="28"/>
          <w:szCs w:val="28"/>
        </w:rPr>
        <w:t>X</w:t>
      </w:r>
      <w:r w:rsidRPr="00374B83">
        <w:rPr>
          <w:rFonts w:ascii="Times New Roman" w:hAnsi="Times New Roman" w:cs="Times New Roman"/>
          <w:spacing w:val="-6"/>
          <w:sz w:val="28"/>
          <w:szCs w:val="28"/>
        </w:rPr>
        <w:t>ã</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hội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hướng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dẫn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văn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phòng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đại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diện</w:t>
      </w:r>
      <w:proofErr w:type="spellEnd"/>
      <w:r w:rsidRPr="00374B83">
        <w:rPr>
          <w:rFonts w:ascii="Times New Roman" w:hAnsi="Times New Roman" w:cs="Times New Roman"/>
          <w:spacing w:val="-6"/>
          <w:sz w:val="28"/>
          <w:szCs w:val="28"/>
        </w:rPr>
        <w:t xml:space="preserve">, chi </w:t>
      </w:r>
      <w:proofErr w:type="spellStart"/>
      <w:r w:rsidRPr="00374B83">
        <w:rPr>
          <w:rFonts w:ascii="Times New Roman" w:hAnsi="Times New Roman" w:cs="Times New Roman"/>
          <w:spacing w:val="-6"/>
          <w:sz w:val="28"/>
          <w:szCs w:val="28"/>
        </w:rPr>
        <w:t>nhánh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thương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doanh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nghiệp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xuất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kinh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doanh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hoạt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lĩnh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vực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thương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có</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sử</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dụng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vốn</w:t>
      </w:r>
      <w:proofErr w:type="spellEnd"/>
      <w:r w:rsidRPr="00374B83">
        <w:rPr>
          <w:rFonts w:ascii="Times New Roman" w:hAnsi="Times New Roman" w:cs="Times New Roman"/>
          <w:spacing w:val="-6"/>
          <w:sz w:val="28"/>
          <w:szCs w:val="28"/>
        </w:rPr>
        <w:t xml:space="preserve"> FDI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Tuyên</w:t>
      </w:r>
      <w:proofErr w:type="spellEnd"/>
      <w:r w:rsidRPr="00374B83">
        <w:rPr>
          <w:rFonts w:ascii="Times New Roman" w:hAnsi="Times New Roman" w:cs="Times New Roman"/>
          <w:spacing w:val="-6"/>
          <w:sz w:val="28"/>
          <w:szCs w:val="28"/>
        </w:rPr>
        <w:t xml:space="preserve"> Quang </w:t>
      </w:r>
      <w:proofErr w:type="spellStart"/>
      <w:r w:rsidRPr="00374B83">
        <w:rPr>
          <w:rFonts w:ascii="Times New Roman" w:hAnsi="Times New Roman" w:cs="Times New Roman"/>
          <w:spacing w:val="-6"/>
          <w:sz w:val="28"/>
          <w:szCs w:val="28"/>
        </w:rPr>
        <w:t>thực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w:t>
      </w:r>
    </w:p>
    <w:p w14:paraId="2840A816" w14:textId="7777777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 xml:space="preserve">b) </w:t>
      </w: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thanh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kiểm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hoạt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dự</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có</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yếu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tố</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(FDI)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theo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w:t>
      </w:r>
    </w:p>
    <w:p w14:paraId="537D0DC3" w14:textId="77777777" w:rsidR="00026961" w:rsidRPr="00374B83" w:rsidRDefault="00026961" w:rsidP="00CF67EA">
      <w:pPr>
        <w:spacing w:before="120" w:after="0" w:line="326"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6.</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Pr="00374B83">
        <w:rPr>
          <w:rFonts w:ascii="Times New Roman" w:hAnsi="Times New Roman" w:cs="Times New Roman"/>
          <w:spacing w:val="-6"/>
          <w:sz w:val="28"/>
          <w:szCs w:val="28"/>
        </w:rPr>
        <w:t xml:space="preserve"> Y </w:t>
      </w:r>
      <w:proofErr w:type="spellStart"/>
      <w:r w:rsidRPr="00374B83">
        <w:rPr>
          <w:rFonts w:ascii="Times New Roman" w:hAnsi="Times New Roman" w:cs="Times New Roman"/>
          <w:spacing w:val="-6"/>
          <w:sz w:val="28"/>
          <w:szCs w:val="28"/>
        </w:rPr>
        <w:t>tế</w:t>
      </w:r>
      <w:proofErr w:type="spellEnd"/>
    </w:p>
    <w:p w14:paraId="7F85CD66" w14:textId="77777777" w:rsidR="00026961" w:rsidRPr="008D1C2D" w:rsidRDefault="00026961" w:rsidP="00CF67EA">
      <w:pPr>
        <w:spacing w:before="120" w:after="0" w:line="326" w:lineRule="exact"/>
        <w:ind w:firstLine="720"/>
        <w:jc w:val="both"/>
        <w:rPr>
          <w:rFonts w:ascii="Times New Roman" w:hAnsi="Times New Roman" w:cs="Times New Roman"/>
          <w:sz w:val="28"/>
          <w:szCs w:val="28"/>
        </w:rPr>
      </w:pPr>
      <w:r w:rsidRPr="008D1C2D">
        <w:rPr>
          <w:rFonts w:ascii="Times New Roman" w:hAnsi="Times New Roman" w:cs="Times New Roman"/>
          <w:sz w:val="28"/>
          <w:szCs w:val="28"/>
        </w:rPr>
        <w:t xml:space="preserve">a) </w:t>
      </w:r>
      <w:proofErr w:type="spellStart"/>
      <w:r w:rsidR="005564AF" w:rsidRPr="008D1C2D">
        <w:rPr>
          <w:rFonts w:ascii="Times New Roman" w:hAnsi="Times New Roman" w:cs="Times New Roman"/>
          <w:sz w:val="28"/>
          <w:szCs w:val="28"/>
        </w:rPr>
        <w:t>Hướng</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dẫn</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và</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chỉ</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đạo</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các</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cơ</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sở</w:t>
      </w:r>
      <w:proofErr w:type="spellEnd"/>
      <w:r w:rsidR="005564AF" w:rsidRPr="008D1C2D">
        <w:rPr>
          <w:rFonts w:ascii="Times New Roman" w:hAnsi="Times New Roman" w:cs="Times New Roman"/>
          <w:sz w:val="28"/>
          <w:szCs w:val="28"/>
        </w:rPr>
        <w:t xml:space="preserve"> y </w:t>
      </w:r>
      <w:proofErr w:type="spellStart"/>
      <w:r w:rsidR="005564AF" w:rsidRPr="008D1C2D">
        <w:rPr>
          <w:rFonts w:ascii="Times New Roman" w:hAnsi="Times New Roman" w:cs="Times New Roman"/>
          <w:sz w:val="28"/>
          <w:szCs w:val="28"/>
        </w:rPr>
        <w:t>tế</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tổ</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chức</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khám</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sức</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khỏe</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cho</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lao</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động</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là</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người</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nước</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ngoài</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để</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phục</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vụ</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việc</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cấp</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Giấy</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phép</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lao</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động</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theo</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quy</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định</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của</w:t>
      </w:r>
      <w:proofErr w:type="spellEnd"/>
      <w:r w:rsidR="005564AF" w:rsidRPr="008D1C2D">
        <w:rPr>
          <w:rFonts w:ascii="Times New Roman" w:hAnsi="Times New Roman" w:cs="Times New Roman"/>
          <w:sz w:val="28"/>
          <w:szCs w:val="28"/>
        </w:rPr>
        <w:t xml:space="preserve"> </w:t>
      </w:r>
      <w:proofErr w:type="spellStart"/>
      <w:r w:rsidR="005564AF" w:rsidRPr="008D1C2D">
        <w:rPr>
          <w:rFonts w:ascii="Times New Roman" w:hAnsi="Times New Roman" w:cs="Times New Roman"/>
          <w:sz w:val="28"/>
          <w:szCs w:val="28"/>
        </w:rPr>
        <w:t>Bộ</w:t>
      </w:r>
      <w:proofErr w:type="spellEnd"/>
      <w:r w:rsidR="005564AF" w:rsidRPr="008D1C2D">
        <w:rPr>
          <w:rFonts w:ascii="Times New Roman" w:hAnsi="Times New Roman" w:cs="Times New Roman"/>
          <w:sz w:val="28"/>
          <w:szCs w:val="28"/>
        </w:rPr>
        <w:t xml:space="preserve"> Y </w:t>
      </w:r>
      <w:proofErr w:type="spellStart"/>
      <w:r w:rsidR="005564AF" w:rsidRPr="008D1C2D">
        <w:rPr>
          <w:rFonts w:ascii="Times New Roman" w:hAnsi="Times New Roman" w:cs="Times New Roman"/>
          <w:sz w:val="28"/>
          <w:szCs w:val="28"/>
        </w:rPr>
        <w:t>tế</w:t>
      </w:r>
      <w:proofErr w:type="spellEnd"/>
      <w:r w:rsidR="005564AF" w:rsidRPr="008D1C2D">
        <w:rPr>
          <w:rFonts w:ascii="Times New Roman" w:hAnsi="Times New Roman" w:cs="Times New Roman"/>
          <w:sz w:val="28"/>
          <w:szCs w:val="28"/>
        </w:rPr>
        <w:t xml:space="preserve">. </w:t>
      </w:r>
    </w:p>
    <w:p w14:paraId="4B25C0E8" w14:textId="77777777" w:rsidR="00026961" w:rsidRPr="00374B83" w:rsidRDefault="00026961"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 xml:space="preserve">b) </w:t>
      </w:r>
      <w:proofErr w:type="spellStart"/>
      <w:r w:rsidRPr="00374B83">
        <w:rPr>
          <w:rFonts w:ascii="Times New Roman" w:hAnsi="Times New Roman" w:cs="Times New Roman"/>
          <w:spacing w:val="-6"/>
          <w:sz w:val="28"/>
          <w:szCs w:val="28"/>
        </w:rPr>
        <w:t>Chủ</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0034247A" w:rsidRPr="00374B83">
        <w:rPr>
          <w:rFonts w:ascii="Times New Roman" w:hAnsi="Times New Roman" w:cs="Times New Roman"/>
          <w:spacing w:val="-6"/>
          <w:sz w:val="28"/>
          <w:szCs w:val="28"/>
        </w:rPr>
        <w:t>trao</w:t>
      </w:r>
      <w:proofErr w:type="spellEnd"/>
      <w:r w:rsidR="0034247A" w:rsidRPr="00374B83">
        <w:rPr>
          <w:rFonts w:ascii="Times New Roman" w:hAnsi="Times New Roman" w:cs="Times New Roman"/>
          <w:spacing w:val="-6"/>
          <w:sz w:val="28"/>
          <w:szCs w:val="28"/>
        </w:rPr>
        <w:t xml:space="preserve"> </w:t>
      </w:r>
      <w:proofErr w:type="spellStart"/>
      <w:r w:rsidR="0034247A" w:rsidRPr="00374B83">
        <w:rPr>
          <w:rFonts w:ascii="Times New Roman" w:hAnsi="Times New Roman" w:cs="Times New Roman"/>
          <w:spacing w:val="-6"/>
          <w:sz w:val="28"/>
          <w:szCs w:val="28"/>
        </w:rPr>
        <w:t>đổi</w:t>
      </w:r>
      <w:proofErr w:type="spellEnd"/>
      <w:r w:rsidR="0034247A" w:rsidRPr="00374B83">
        <w:rPr>
          <w:rFonts w:ascii="Times New Roman" w:hAnsi="Times New Roman" w:cs="Times New Roman"/>
          <w:spacing w:val="-6"/>
          <w:sz w:val="28"/>
          <w:szCs w:val="28"/>
        </w:rPr>
        <w:t xml:space="preserve"> </w:t>
      </w:r>
      <w:proofErr w:type="spellStart"/>
      <w:r w:rsidR="0034247A" w:rsidRPr="00374B83">
        <w:rPr>
          <w:rFonts w:ascii="Times New Roman" w:hAnsi="Times New Roman" w:cs="Times New Roman"/>
          <w:spacing w:val="-6"/>
          <w:sz w:val="28"/>
          <w:szCs w:val="28"/>
        </w:rPr>
        <w:t>thông</w:t>
      </w:r>
      <w:proofErr w:type="spellEnd"/>
      <w:r w:rsidR="0034247A" w:rsidRPr="00374B83">
        <w:rPr>
          <w:rFonts w:ascii="Times New Roman" w:hAnsi="Times New Roman" w:cs="Times New Roman"/>
          <w:spacing w:val="-6"/>
          <w:sz w:val="28"/>
          <w:szCs w:val="28"/>
        </w:rPr>
        <w:t xml:space="preserve"> tin, </w:t>
      </w: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năng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trong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dự</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có</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yếu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tố</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được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đầu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tư</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lĩnh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vực</w:t>
      </w:r>
      <w:proofErr w:type="spellEnd"/>
      <w:r w:rsidRPr="00374B83">
        <w:rPr>
          <w:rFonts w:ascii="Times New Roman" w:hAnsi="Times New Roman" w:cs="Times New Roman"/>
          <w:spacing w:val="-6"/>
          <w:sz w:val="28"/>
          <w:szCs w:val="28"/>
        </w:rPr>
        <w:t xml:space="preserve"> y </w:t>
      </w:r>
      <w:proofErr w:type="spellStart"/>
      <w:r w:rsidRPr="00374B83">
        <w:rPr>
          <w:rFonts w:ascii="Times New Roman" w:hAnsi="Times New Roman" w:cs="Times New Roman"/>
          <w:spacing w:val="-6"/>
          <w:sz w:val="28"/>
          <w:szCs w:val="28"/>
        </w:rPr>
        <w:t>tế</w:t>
      </w:r>
      <w:proofErr w:type="spellEnd"/>
      <w:r w:rsidRPr="00374B83">
        <w:rPr>
          <w:rFonts w:ascii="Times New Roman" w:hAnsi="Times New Roman" w:cs="Times New Roman"/>
          <w:spacing w:val="-6"/>
          <w:sz w:val="28"/>
          <w:szCs w:val="28"/>
        </w:rPr>
        <w:t>.</w:t>
      </w:r>
    </w:p>
    <w:p w14:paraId="0266720E" w14:textId="77777777" w:rsidR="00026961" w:rsidRPr="00374B83" w:rsidRDefault="00026961"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 xml:space="preserve">c) </w:t>
      </w:r>
      <w:r w:rsidR="005564AF" w:rsidRPr="00374B83">
        <w:rPr>
          <w:rFonts w:ascii="Times New Roman" w:hAnsi="Times New Roman" w:cs="Times New Roman"/>
          <w:spacing w:val="-6"/>
          <w:sz w:val="28"/>
          <w:szCs w:val="28"/>
        </w:rPr>
        <w:t xml:space="preserve">Công </w:t>
      </w:r>
      <w:proofErr w:type="spellStart"/>
      <w:r w:rsidR="005564AF" w:rsidRPr="00374B83">
        <w:rPr>
          <w:rFonts w:ascii="Times New Roman" w:hAnsi="Times New Roman" w:cs="Times New Roman"/>
          <w:spacing w:val="-6"/>
          <w:sz w:val="28"/>
          <w:szCs w:val="28"/>
        </w:rPr>
        <w:t>bố</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danh</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sách</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các</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cơ</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sở</w:t>
      </w:r>
      <w:proofErr w:type="spellEnd"/>
      <w:r w:rsidR="005564AF" w:rsidRPr="00374B83">
        <w:rPr>
          <w:rFonts w:ascii="Times New Roman" w:hAnsi="Times New Roman" w:cs="Times New Roman"/>
          <w:spacing w:val="-6"/>
          <w:sz w:val="28"/>
          <w:szCs w:val="28"/>
        </w:rPr>
        <w:t xml:space="preserve"> y </w:t>
      </w:r>
      <w:proofErr w:type="spellStart"/>
      <w:r w:rsidR="005564AF" w:rsidRPr="00374B83">
        <w:rPr>
          <w:rFonts w:ascii="Times New Roman" w:hAnsi="Times New Roman" w:cs="Times New Roman"/>
          <w:spacing w:val="-6"/>
          <w:sz w:val="28"/>
          <w:szCs w:val="28"/>
        </w:rPr>
        <w:t>tế</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đủ</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điều</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kiện</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khám</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sức</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khỏe</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cho</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lao</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động</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là</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người</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nước</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ngoài</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cho</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các</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cơ</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quan</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đơn</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vị</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doanh</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nghiệp</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tổ</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chức</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có</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sử</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dụng</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lao</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động</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là</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người</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nước</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ngoài</w:t>
      </w:r>
      <w:proofErr w:type="spellEnd"/>
      <w:r w:rsidR="005564AF" w:rsidRPr="00374B83">
        <w:rPr>
          <w:rFonts w:ascii="Times New Roman" w:hAnsi="Times New Roman" w:cs="Times New Roman"/>
          <w:spacing w:val="-6"/>
          <w:sz w:val="28"/>
          <w:szCs w:val="28"/>
        </w:rPr>
        <w:t xml:space="preserve"> </w:t>
      </w:r>
      <w:proofErr w:type="spellStart"/>
      <w:r w:rsidR="005564AF" w:rsidRPr="00374B83">
        <w:rPr>
          <w:rFonts w:ascii="Times New Roman" w:hAnsi="Times New Roman" w:cs="Times New Roman"/>
          <w:spacing w:val="-6"/>
          <w:sz w:val="28"/>
          <w:szCs w:val="28"/>
        </w:rPr>
        <w:t>biết</w:t>
      </w:r>
      <w:proofErr w:type="spellEnd"/>
      <w:r w:rsidR="005564AF" w:rsidRPr="00374B83">
        <w:rPr>
          <w:rFonts w:ascii="Times New Roman" w:hAnsi="Times New Roman" w:cs="Times New Roman"/>
          <w:spacing w:val="-6"/>
          <w:sz w:val="28"/>
          <w:szCs w:val="28"/>
        </w:rPr>
        <w:t>.</w:t>
      </w:r>
    </w:p>
    <w:p w14:paraId="2F323A89" w14:textId="77777777" w:rsidR="00026961" w:rsidRPr="00374B83" w:rsidRDefault="00026961"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7.</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Pr="00374B83">
        <w:rPr>
          <w:rFonts w:ascii="Times New Roman" w:hAnsi="Times New Roman" w:cs="Times New Roman"/>
          <w:spacing w:val="-6"/>
          <w:sz w:val="28"/>
          <w:szCs w:val="28"/>
        </w:rPr>
        <w:t xml:space="preserve"> Thông tin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truyền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thông</w:t>
      </w:r>
      <w:proofErr w:type="spellEnd"/>
      <w:r w:rsidR="006B4667" w:rsidRPr="00374B83">
        <w:rPr>
          <w:rFonts w:ascii="Times New Roman" w:hAnsi="Times New Roman" w:cs="Times New Roman"/>
          <w:spacing w:val="-6"/>
          <w:sz w:val="28"/>
          <w:szCs w:val="28"/>
        </w:rPr>
        <w:t xml:space="preserve"> </w:t>
      </w:r>
      <w:proofErr w:type="spellStart"/>
      <w:r w:rsidR="006B4667" w:rsidRPr="00374B83">
        <w:rPr>
          <w:rFonts w:ascii="Times New Roman" w:hAnsi="Times New Roman" w:cs="Times New Roman"/>
          <w:spacing w:val="-6"/>
          <w:sz w:val="28"/>
          <w:szCs w:val="28"/>
        </w:rPr>
        <w:t>tỉ</w:t>
      </w:r>
      <w:r w:rsidR="00B107BD" w:rsidRPr="00374B83">
        <w:rPr>
          <w:rFonts w:ascii="Times New Roman" w:hAnsi="Times New Roman" w:cs="Times New Roman"/>
          <w:spacing w:val="-6"/>
          <w:sz w:val="28"/>
          <w:szCs w:val="28"/>
        </w:rPr>
        <w:t>nh</w:t>
      </w:r>
      <w:proofErr w:type="spellEnd"/>
      <w:r w:rsidR="00B107BD" w:rsidRPr="00374B83">
        <w:rPr>
          <w:rFonts w:ascii="Times New Roman" w:hAnsi="Times New Roman" w:cs="Times New Roman"/>
          <w:spacing w:val="-6"/>
          <w:sz w:val="28"/>
          <w:szCs w:val="28"/>
        </w:rPr>
        <w:t xml:space="preserve">; </w:t>
      </w:r>
      <w:proofErr w:type="spellStart"/>
      <w:r w:rsidR="00B107BD" w:rsidRPr="00374B83">
        <w:rPr>
          <w:rFonts w:ascii="Times New Roman" w:hAnsi="Times New Roman" w:cs="Times New Roman"/>
          <w:spacing w:val="-6"/>
          <w:sz w:val="28"/>
          <w:szCs w:val="28"/>
        </w:rPr>
        <w:t>Đài</w:t>
      </w:r>
      <w:proofErr w:type="spellEnd"/>
      <w:r w:rsidR="00B107BD" w:rsidRPr="00374B83">
        <w:rPr>
          <w:rFonts w:ascii="Times New Roman" w:hAnsi="Times New Roman" w:cs="Times New Roman"/>
          <w:spacing w:val="-6"/>
          <w:sz w:val="28"/>
          <w:szCs w:val="28"/>
        </w:rPr>
        <w:t xml:space="preserve"> </w:t>
      </w:r>
      <w:proofErr w:type="spellStart"/>
      <w:r w:rsidR="00B107BD" w:rsidRPr="00374B83">
        <w:rPr>
          <w:rFonts w:ascii="Times New Roman" w:hAnsi="Times New Roman" w:cs="Times New Roman"/>
          <w:spacing w:val="-6"/>
          <w:sz w:val="28"/>
          <w:szCs w:val="28"/>
        </w:rPr>
        <w:t>Phát</w:t>
      </w:r>
      <w:proofErr w:type="spellEnd"/>
      <w:r w:rsidR="00B107BD" w:rsidRPr="00374B83">
        <w:rPr>
          <w:rFonts w:ascii="Times New Roman" w:hAnsi="Times New Roman" w:cs="Times New Roman"/>
          <w:spacing w:val="-6"/>
          <w:sz w:val="28"/>
          <w:szCs w:val="28"/>
        </w:rPr>
        <w:t xml:space="preserve"> </w:t>
      </w:r>
      <w:proofErr w:type="spellStart"/>
      <w:r w:rsidR="00B107BD" w:rsidRPr="00374B83">
        <w:rPr>
          <w:rFonts w:ascii="Times New Roman" w:hAnsi="Times New Roman" w:cs="Times New Roman"/>
          <w:spacing w:val="-6"/>
          <w:sz w:val="28"/>
          <w:szCs w:val="28"/>
        </w:rPr>
        <w:t>thanh</w:t>
      </w:r>
      <w:proofErr w:type="spellEnd"/>
      <w:r w:rsidR="00B107BD" w:rsidRPr="00374B83">
        <w:rPr>
          <w:rFonts w:ascii="Times New Roman" w:hAnsi="Times New Roman" w:cs="Times New Roman"/>
          <w:spacing w:val="-6"/>
          <w:sz w:val="28"/>
          <w:szCs w:val="28"/>
        </w:rPr>
        <w:t xml:space="preserve"> </w:t>
      </w:r>
      <w:proofErr w:type="spellStart"/>
      <w:r w:rsidR="00B107BD" w:rsidRPr="00374B83">
        <w:rPr>
          <w:rFonts w:ascii="Times New Roman" w:hAnsi="Times New Roman" w:cs="Times New Roman"/>
          <w:spacing w:val="-6"/>
          <w:sz w:val="28"/>
          <w:szCs w:val="28"/>
        </w:rPr>
        <w:t>và</w:t>
      </w:r>
      <w:proofErr w:type="spellEnd"/>
      <w:r w:rsidR="00B107BD" w:rsidRPr="00374B83">
        <w:rPr>
          <w:rFonts w:ascii="Times New Roman" w:hAnsi="Times New Roman" w:cs="Times New Roman"/>
          <w:spacing w:val="-6"/>
          <w:sz w:val="28"/>
          <w:szCs w:val="28"/>
        </w:rPr>
        <w:t xml:space="preserve"> </w:t>
      </w:r>
      <w:proofErr w:type="spellStart"/>
      <w:r w:rsidR="00B107BD" w:rsidRPr="00374B83">
        <w:rPr>
          <w:rFonts w:ascii="Times New Roman" w:hAnsi="Times New Roman" w:cs="Times New Roman"/>
          <w:spacing w:val="-6"/>
          <w:sz w:val="28"/>
          <w:szCs w:val="28"/>
        </w:rPr>
        <w:t>T</w:t>
      </w:r>
      <w:r w:rsidR="006B4667" w:rsidRPr="00374B83">
        <w:rPr>
          <w:rFonts w:ascii="Times New Roman" w:hAnsi="Times New Roman" w:cs="Times New Roman"/>
          <w:spacing w:val="-6"/>
          <w:sz w:val="28"/>
          <w:szCs w:val="28"/>
        </w:rPr>
        <w:t>ruyền</w:t>
      </w:r>
      <w:proofErr w:type="spellEnd"/>
      <w:r w:rsidR="006B4667" w:rsidRPr="00374B83">
        <w:rPr>
          <w:rFonts w:ascii="Times New Roman" w:hAnsi="Times New Roman" w:cs="Times New Roman"/>
          <w:spacing w:val="-6"/>
          <w:sz w:val="28"/>
          <w:szCs w:val="28"/>
        </w:rPr>
        <w:t xml:space="preserve"> </w:t>
      </w:r>
      <w:proofErr w:type="spellStart"/>
      <w:r w:rsidR="006B4667" w:rsidRPr="00374B83">
        <w:rPr>
          <w:rFonts w:ascii="Times New Roman" w:hAnsi="Times New Roman" w:cs="Times New Roman"/>
          <w:spacing w:val="-6"/>
          <w:sz w:val="28"/>
          <w:szCs w:val="28"/>
        </w:rPr>
        <w:t>hình</w:t>
      </w:r>
      <w:proofErr w:type="spellEnd"/>
      <w:r w:rsidR="006B4667" w:rsidRPr="00374B83">
        <w:rPr>
          <w:rFonts w:ascii="Times New Roman" w:hAnsi="Times New Roman" w:cs="Times New Roman"/>
          <w:spacing w:val="-6"/>
          <w:sz w:val="28"/>
          <w:szCs w:val="28"/>
        </w:rPr>
        <w:t xml:space="preserve"> </w:t>
      </w:r>
      <w:proofErr w:type="spellStart"/>
      <w:r w:rsidR="006B4667" w:rsidRPr="00374B83">
        <w:rPr>
          <w:rFonts w:ascii="Times New Roman" w:hAnsi="Times New Roman" w:cs="Times New Roman"/>
          <w:spacing w:val="-6"/>
          <w:sz w:val="28"/>
          <w:szCs w:val="28"/>
        </w:rPr>
        <w:t>tỉnh</w:t>
      </w:r>
      <w:proofErr w:type="spellEnd"/>
      <w:r w:rsidR="006B4667" w:rsidRPr="00374B83">
        <w:rPr>
          <w:rFonts w:ascii="Times New Roman" w:hAnsi="Times New Roman" w:cs="Times New Roman"/>
          <w:spacing w:val="-6"/>
          <w:sz w:val="28"/>
          <w:szCs w:val="28"/>
        </w:rPr>
        <w:t xml:space="preserve">; Báo </w:t>
      </w:r>
      <w:proofErr w:type="spellStart"/>
      <w:r w:rsidR="006B4667" w:rsidRPr="00374B83">
        <w:rPr>
          <w:rFonts w:ascii="Times New Roman" w:hAnsi="Times New Roman" w:cs="Times New Roman"/>
          <w:spacing w:val="-6"/>
          <w:sz w:val="28"/>
          <w:szCs w:val="28"/>
        </w:rPr>
        <w:t>Tuyên</w:t>
      </w:r>
      <w:proofErr w:type="spellEnd"/>
      <w:r w:rsidR="006B4667" w:rsidRPr="00374B83">
        <w:rPr>
          <w:rFonts w:ascii="Times New Roman" w:hAnsi="Times New Roman" w:cs="Times New Roman"/>
          <w:spacing w:val="-6"/>
          <w:sz w:val="28"/>
          <w:szCs w:val="28"/>
        </w:rPr>
        <w:t xml:space="preserve"> Quang</w:t>
      </w:r>
    </w:p>
    <w:p w14:paraId="34FC5D22" w14:textId="77777777" w:rsidR="00026961" w:rsidRPr="00374B83" w:rsidRDefault="006B4667" w:rsidP="00CF67EA">
      <w:pPr>
        <w:spacing w:before="120" w:after="0" w:line="320" w:lineRule="exact"/>
        <w:ind w:firstLine="720"/>
        <w:jc w:val="both"/>
        <w:rPr>
          <w:rFonts w:ascii="Times New Roman" w:hAnsi="Times New Roman" w:cs="Times New Roman"/>
          <w:spacing w:val="-6"/>
          <w:sz w:val="28"/>
          <w:szCs w:val="28"/>
        </w:rPr>
      </w:pP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trong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tác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tuyên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truyền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về</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chủ</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trương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đường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lối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của</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Đảng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chính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sách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pháp</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luật</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của</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Nhà</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nước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có</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liên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quan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đến</w:t>
      </w:r>
      <w:proofErr w:type="spellEnd"/>
      <w:r w:rsidR="00026961" w:rsidRPr="00374B83">
        <w:rPr>
          <w:rFonts w:ascii="Times New Roman" w:hAnsi="Times New Roman" w:cs="Times New Roman"/>
          <w:spacing w:val="-6"/>
          <w:sz w:val="28"/>
          <w:szCs w:val="28"/>
        </w:rPr>
        <w:t xml:space="preserve"> </w:t>
      </w:r>
      <w:proofErr w:type="spellStart"/>
      <w:r w:rsidR="00F979D5" w:rsidRPr="00374B83">
        <w:rPr>
          <w:rFonts w:ascii="Times New Roman" w:hAnsi="Times New Roman" w:cs="Times New Roman"/>
          <w:spacing w:val="-6"/>
          <w:sz w:val="28"/>
          <w:szCs w:val="28"/>
        </w:rPr>
        <w:t>người</w:t>
      </w:r>
      <w:proofErr w:type="spellEnd"/>
      <w:r w:rsidR="00F979D5"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lao</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động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nước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ngoài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làm</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việc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tại</w:t>
      </w:r>
      <w:proofErr w:type="spellEnd"/>
      <w:r w:rsidR="00026961" w:rsidRPr="00374B83">
        <w:rPr>
          <w:rFonts w:ascii="Times New Roman" w:hAnsi="Times New Roman" w:cs="Times New Roman"/>
          <w:spacing w:val="-6"/>
          <w:sz w:val="28"/>
          <w:szCs w:val="28"/>
        </w:rPr>
        <w:t xml:space="preserve"> Việt Nam.</w:t>
      </w:r>
    </w:p>
    <w:p w14:paraId="508DB725" w14:textId="77777777" w:rsidR="00026961" w:rsidRPr="00374B83" w:rsidRDefault="00026961"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8.</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Ủy</w:t>
      </w:r>
      <w:proofErr w:type="spellEnd"/>
      <w:r w:rsidRPr="00374B83">
        <w:rPr>
          <w:rFonts w:ascii="Times New Roman" w:hAnsi="Times New Roman" w:cs="Times New Roman"/>
          <w:spacing w:val="-6"/>
          <w:sz w:val="28"/>
          <w:szCs w:val="28"/>
        </w:rPr>
        <w:t xml:space="preserve"> ban </w:t>
      </w:r>
      <w:proofErr w:type="spellStart"/>
      <w:r w:rsidRPr="00374B83">
        <w:rPr>
          <w:rFonts w:ascii="Times New Roman" w:hAnsi="Times New Roman" w:cs="Times New Roman"/>
          <w:spacing w:val="-6"/>
          <w:sz w:val="28"/>
          <w:szCs w:val="28"/>
        </w:rPr>
        <w:t>nhân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huyện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thành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phố</w:t>
      </w:r>
      <w:proofErr w:type="spellEnd"/>
    </w:p>
    <w:p w14:paraId="67B7DF74" w14:textId="77777777" w:rsidR="00C82FD0" w:rsidRPr="00374B83" w:rsidRDefault="00026961"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 xml:space="preserve">a)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triệt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chỉ</w:t>
      </w:r>
      <w:proofErr w:type="spellEnd"/>
      <w:r w:rsidR="00C82FD0"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đạo</w:t>
      </w:r>
      <w:proofErr w:type="spellEnd"/>
      <w:r w:rsidR="00C82FD0"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thực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nghiêm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túc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về</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nhập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cảnh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xuất</w:t>
      </w:r>
      <w:proofErr w:type="spellEnd"/>
      <w:r w:rsidRPr="00374B83">
        <w:rPr>
          <w:rFonts w:ascii="Times New Roman" w:hAnsi="Times New Roman" w:cs="Times New Roman"/>
          <w:spacing w:val="-6"/>
          <w:sz w:val="28"/>
          <w:szCs w:val="28"/>
        </w:rPr>
        <w:t xml:space="preserve"> </w:t>
      </w:r>
      <w:proofErr w:type="spellStart"/>
      <w:r w:rsidR="007C05DF" w:rsidRPr="00374B83">
        <w:rPr>
          <w:rFonts w:ascii="Times New Roman" w:hAnsi="Times New Roman" w:cs="Times New Roman"/>
          <w:spacing w:val="-6"/>
          <w:sz w:val="28"/>
          <w:szCs w:val="28"/>
        </w:rPr>
        <w:t>cảnh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cư</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trú</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hoạt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00C82FD0" w:rsidRPr="00374B83">
        <w:rPr>
          <w:rFonts w:ascii="Times New Roman" w:hAnsi="Times New Roman" w:cs="Times New Roman"/>
          <w:spacing w:val="-6"/>
          <w:sz w:val="28"/>
          <w:szCs w:val="28"/>
        </w:rPr>
        <w:t xml:space="preserve"> ở </w:t>
      </w:r>
      <w:proofErr w:type="spellStart"/>
      <w:r w:rsidR="00C82FD0" w:rsidRPr="00374B83">
        <w:rPr>
          <w:rFonts w:ascii="Times New Roman" w:hAnsi="Times New Roman" w:cs="Times New Roman"/>
          <w:spacing w:val="-6"/>
          <w:sz w:val="28"/>
          <w:szCs w:val="28"/>
        </w:rPr>
        <w:t>địa</w:t>
      </w:r>
      <w:proofErr w:type="spellEnd"/>
      <w:r w:rsidR="00C82FD0"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phương</w:t>
      </w:r>
      <w:proofErr w:type="spellEnd"/>
      <w:r w:rsidR="00C82FD0"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mình</w:t>
      </w:r>
      <w:proofErr w:type="spellEnd"/>
      <w:r w:rsidR="00C82FD0"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quản</w:t>
      </w:r>
      <w:proofErr w:type="spellEnd"/>
      <w:r w:rsidR="00C82FD0"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Chỉ</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đạo</w:t>
      </w:r>
      <w:proofErr w:type="spellEnd"/>
      <w:r w:rsidRPr="00374B83">
        <w:rPr>
          <w:rFonts w:ascii="Times New Roman" w:hAnsi="Times New Roman" w:cs="Times New Roman"/>
          <w:spacing w:val="-6"/>
          <w:sz w:val="28"/>
          <w:szCs w:val="28"/>
        </w:rPr>
        <w:t xml:space="preserve"> Công an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huyện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thành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phố</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phòng</w:t>
      </w:r>
      <w:proofErr w:type="spellEnd"/>
      <w:r w:rsidR="00B107BD" w:rsidRPr="00374B83">
        <w:rPr>
          <w:rFonts w:ascii="Times New Roman" w:hAnsi="Times New Roman" w:cs="Times New Roman"/>
          <w:spacing w:val="-6"/>
          <w:sz w:val="28"/>
          <w:szCs w:val="28"/>
        </w:rPr>
        <w:t>,</w:t>
      </w:r>
      <w:r w:rsidRPr="00374B83">
        <w:rPr>
          <w:rFonts w:ascii="Times New Roman" w:hAnsi="Times New Roman" w:cs="Times New Roman"/>
          <w:spacing w:val="-6"/>
          <w:sz w:val="28"/>
          <w:szCs w:val="28"/>
        </w:rPr>
        <w:t xml:space="preserve"> ban,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năng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Ủy</w:t>
      </w:r>
      <w:proofErr w:type="spellEnd"/>
      <w:r w:rsidRPr="00374B83">
        <w:rPr>
          <w:rFonts w:ascii="Times New Roman" w:hAnsi="Times New Roman" w:cs="Times New Roman"/>
          <w:spacing w:val="-6"/>
          <w:sz w:val="28"/>
          <w:szCs w:val="28"/>
        </w:rPr>
        <w:t xml:space="preserve"> ban </w:t>
      </w:r>
      <w:proofErr w:type="spellStart"/>
      <w:r w:rsidRPr="00374B83">
        <w:rPr>
          <w:rFonts w:ascii="Times New Roman" w:hAnsi="Times New Roman" w:cs="Times New Roman"/>
          <w:spacing w:val="-6"/>
          <w:sz w:val="28"/>
          <w:szCs w:val="28"/>
        </w:rPr>
        <w:t>nhân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xã</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phường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trấn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w:t>
      </w:r>
      <w:r w:rsidR="00B107BD" w:rsidRPr="00374B83">
        <w:rPr>
          <w:rFonts w:ascii="Times New Roman" w:hAnsi="Times New Roman" w:cs="Times New Roman"/>
          <w:spacing w:val="-6"/>
          <w:sz w:val="28"/>
          <w:szCs w:val="28"/>
        </w:rPr>
        <w:t>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rà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soát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thố</w:t>
      </w:r>
      <w:r w:rsidR="00C82FD0" w:rsidRPr="00374B83">
        <w:rPr>
          <w:rFonts w:ascii="Times New Roman" w:hAnsi="Times New Roman" w:cs="Times New Roman"/>
          <w:spacing w:val="-6"/>
          <w:sz w:val="28"/>
          <w:szCs w:val="28"/>
        </w:rPr>
        <w:t>ng</w:t>
      </w:r>
      <w:proofErr w:type="spellEnd"/>
      <w:r w:rsidR="00C82FD0"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kê</w:t>
      </w:r>
      <w:proofErr w:type="spellEnd"/>
      <w:r w:rsidR="00C82FD0"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quản</w:t>
      </w:r>
      <w:proofErr w:type="spellEnd"/>
      <w:r w:rsidR="00C82FD0"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lý</w:t>
      </w:r>
      <w:proofErr w:type="spellEnd"/>
      <w:r w:rsidR="00C82FD0"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chặt</w:t>
      </w:r>
      <w:proofErr w:type="spellEnd"/>
      <w:r w:rsidR="00C82FD0"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chẽ</w:t>
      </w:r>
      <w:proofErr w:type="spellEnd"/>
      <w:r w:rsidR="00C82FD0"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đang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sinh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sống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thuộc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quyền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
    <w:p w14:paraId="14045D41" w14:textId="77777777" w:rsidR="00026961" w:rsidRPr="00374B83" w:rsidRDefault="00026961"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 xml:space="preserve">b)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tuyên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truyền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biến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về</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nhập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cảnh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xuất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cảnh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cư</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trú</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đến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có</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sử</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dụng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cư</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trú</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w:t>
      </w:r>
    </w:p>
    <w:p w14:paraId="067A409D" w14:textId="77777777" w:rsidR="008E0285" w:rsidRPr="00374B83" w:rsidRDefault="008E0285"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9.</w:t>
      </w:r>
      <w:r w:rsidRPr="00374B83">
        <w:rPr>
          <w:rFonts w:ascii="Times New Roman" w:hAnsi="Times New Roman" w:cs="Times New Roman"/>
          <w:spacing w:val="-6"/>
          <w:sz w:val="28"/>
          <w:szCs w:val="28"/>
        </w:rPr>
        <w:t xml:space="preserve"> Ban Quản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khu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nghiệp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p>
    <w:p w14:paraId="1B0D6AC7" w14:textId="77777777" w:rsidR="008E0285" w:rsidRPr="00374B83" w:rsidRDefault="008E0285"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 xml:space="preserve">Thông </w:t>
      </w:r>
      <w:proofErr w:type="spellStart"/>
      <w:r w:rsidRPr="00374B83">
        <w:rPr>
          <w:rFonts w:ascii="Times New Roman" w:hAnsi="Times New Roman" w:cs="Times New Roman"/>
          <w:spacing w:val="-6"/>
          <w:sz w:val="28"/>
          <w:szCs w:val="28"/>
        </w:rPr>
        <w:t>báo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đổi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kịp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thời</w:t>
      </w:r>
      <w:proofErr w:type="spellEnd"/>
      <w:r w:rsidRPr="00374B83">
        <w:rPr>
          <w:rFonts w:ascii="Times New Roman" w:hAnsi="Times New Roman" w:cs="Times New Roman"/>
          <w:spacing w:val="-6"/>
          <w:sz w:val="28"/>
          <w:szCs w:val="28"/>
        </w:rPr>
        <w:t xml:space="preserve"> </w:t>
      </w:r>
      <w:proofErr w:type="spellStart"/>
      <w:r w:rsidR="00C82FD0"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thông</w:t>
      </w:r>
      <w:proofErr w:type="spellEnd"/>
      <w:r w:rsidRPr="00374B83">
        <w:rPr>
          <w:rFonts w:ascii="Times New Roman" w:hAnsi="Times New Roman" w:cs="Times New Roman"/>
          <w:spacing w:val="-6"/>
          <w:sz w:val="28"/>
          <w:szCs w:val="28"/>
        </w:rPr>
        <w:t xml:space="preserve"> tin </w:t>
      </w:r>
      <w:proofErr w:type="spellStart"/>
      <w:r w:rsidRPr="00374B83">
        <w:rPr>
          <w:rFonts w:ascii="Times New Roman" w:hAnsi="Times New Roman" w:cs="Times New Roman"/>
          <w:spacing w:val="-6"/>
          <w:sz w:val="28"/>
          <w:szCs w:val="28"/>
        </w:rPr>
        <w:t>cấp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điều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hồi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Quyết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chủ</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trương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đầu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tư</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Giấy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nhận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đăng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đầu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tư</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có</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yếu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tố</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góp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vốn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dự</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thực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trong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khu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nghiệp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w:t>
      </w:r>
    </w:p>
    <w:p w14:paraId="6CC6206B" w14:textId="16E05247" w:rsidR="00026961" w:rsidRPr="00374B83" w:rsidRDefault="00026961" w:rsidP="00CF67EA">
      <w:pPr>
        <w:spacing w:before="120" w:after="0" w:line="320" w:lineRule="exact"/>
        <w:ind w:firstLine="720"/>
        <w:jc w:val="both"/>
        <w:rPr>
          <w:rFonts w:ascii="Times New Roman" w:hAnsi="Times New Roman" w:cs="Times New Roman"/>
          <w:spacing w:val="-6"/>
          <w:sz w:val="28"/>
          <w:szCs w:val="28"/>
        </w:rPr>
      </w:pPr>
      <w:proofErr w:type="spellStart"/>
      <w:r w:rsidRPr="00374B83">
        <w:rPr>
          <w:rFonts w:ascii="Times New Roman" w:hAnsi="Times New Roman" w:cs="Times New Roman"/>
          <w:b/>
          <w:spacing w:val="-6"/>
          <w:sz w:val="28"/>
          <w:szCs w:val="28"/>
        </w:rPr>
        <w:t>Điề</w:t>
      </w:r>
      <w:r w:rsidR="00A83F2B" w:rsidRPr="00374B83">
        <w:rPr>
          <w:rFonts w:ascii="Times New Roman" w:hAnsi="Times New Roman" w:cs="Times New Roman"/>
          <w:b/>
          <w:spacing w:val="-6"/>
          <w:sz w:val="28"/>
          <w:szCs w:val="28"/>
        </w:rPr>
        <w:t>u</w:t>
      </w:r>
      <w:proofErr w:type="spellEnd"/>
      <w:r w:rsidR="00A83F2B" w:rsidRPr="00374B83">
        <w:rPr>
          <w:rFonts w:ascii="Times New Roman" w:hAnsi="Times New Roman" w:cs="Times New Roman"/>
          <w:b/>
          <w:spacing w:val="-6"/>
          <w:sz w:val="28"/>
          <w:szCs w:val="28"/>
        </w:rPr>
        <w:t xml:space="preserve"> </w:t>
      </w:r>
      <w:r w:rsidR="00F424E7">
        <w:rPr>
          <w:rFonts w:ascii="Times New Roman" w:hAnsi="Times New Roman" w:cs="Times New Roman"/>
          <w:b/>
          <w:spacing w:val="-6"/>
          <w:sz w:val="28"/>
          <w:szCs w:val="28"/>
        </w:rPr>
        <w:t>6</w:t>
      </w:r>
      <w:r w:rsidRPr="00374B83">
        <w:rPr>
          <w:rFonts w:ascii="Times New Roman" w:hAnsi="Times New Roman" w:cs="Times New Roman"/>
          <w:b/>
          <w:spacing w:val="-6"/>
          <w:sz w:val="28"/>
          <w:szCs w:val="28"/>
        </w:rPr>
        <w:t xml:space="preserve">. </w:t>
      </w:r>
      <w:r w:rsidR="00C645C9">
        <w:rPr>
          <w:rFonts w:ascii="Times New Roman" w:hAnsi="Times New Roman" w:cs="Times New Roman"/>
          <w:b/>
          <w:spacing w:val="-6"/>
          <w:sz w:val="28"/>
          <w:szCs w:val="28"/>
        </w:rPr>
        <w:t>Q</w:t>
      </w:r>
      <w:r w:rsidRPr="00374B83">
        <w:rPr>
          <w:rFonts w:ascii="Times New Roman" w:hAnsi="Times New Roman" w:cs="Times New Roman"/>
          <w:b/>
          <w:spacing w:val="-6"/>
          <w:sz w:val="28"/>
          <w:szCs w:val="28"/>
        </w:rPr>
        <w:t xml:space="preserve">uản </w:t>
      </w:r>
      <w:proofErr w:type="spellStart"/>
      <w:r w:rsidRPr="00374B83">
        <w:rPr>
          <w:rFonts w:ascii="Times New Roman" w:hAnsi="Times New Roman" w:cs="Times New Roman"/>
          <w:b/>
          <w:spacing w:val="-6"/>
          <w:sz w:val="28"/>
          <w:szCs w:val="28"/>
        </w:rPr>
        <w:t>lý</w:t>
      </w:r>
      <w:proofErr w:type="spellEnd"/>
      <w:r w:rsidRPr="00374B83">
        <w:rPr>
          <w:rFonts w:ascii="Times New Roman" w:hAnsi="Times New Roman" w:cs="Times New Roman"/>
          <w:b/>
          <w:spacing w:val="-6"/>
          <w:sz w:val="28"/>
          <w:szCs w:val="28"/>
        </w:rPr>
        <w:t xml:space="preserve"> </w:t>
      </w:r>
      <w:proofErr w:type="spellStart"/>
      <w:r w:rsidR="006B4667" w:rsidRPr="00374B83">
        <w:rPr>
          <w:rFonts w:ascii="Times New Roman" w:hAnsi="Times New Roman" w:cs="Times New Roman"/>
          <w:b/>
          <w:spacing w:val="-6"/>
          <w:sz w:val="28"/>
          <w:szCs w:val="28"/>
        </w:rPr>
        <w:t>hoạt</w:t>
      </w:r>
      <w:proofErr w:type="spellEnd"/>
      <w:r w:rsidR="006B4667"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động</w:t>
      </w:r>
      <w:proofErr w:type="spellEnd"/>
      <w:r w:rsidRPr="00374B83">
        <w:rPr>
          <w:rFonts w:ascii="Times New Roman" w:hAnsi="Times New Roman" w:cs="Times New Roman"/>
          <w:b/>
          <w:spacing w:val="-6"/>
          <w:sz w:val="28"/>
          <w:szCs w:val="28"/>
        </w:rPr>
        <w:t xml:space="preserve"> du </w:t>
      </w:r>
      <w:proofErr w:type="spellStart"/>
      <w:r w:rsidRPr="00374B83">
        <w:rPr>
          <w:rFonts w:ascii="Times New Roman" w:hAnsi="Times New Roman" w:cs="Times New Roman"/>
          <w:b/>
          <w:spacing w:val="-6"/>
          <w:sz w:val="28"/>
          <w:szCs w:val="28"/>
        </w:rPr>
        <w:t>lịch</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của</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người</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nước</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ngoài</w:t>
      </w:r>
      <w:proofErr w:type="spellEnd"/>
    </w:p>
    <w:p w14:paraId="07D697B2" w14:textId="77777777" w:rsidR="00026961" w:rsidRPr="00374B83" w:rsidRDefault="00026961"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1.</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Pr="00374B83">
        <w:rPr>
          <w:rFonts w:ascii="Times New Roman" w:hAnsi="Times New Roman" w:cs="Times New Roman"/>
          <w:spacing w:val="-6"/>
          <w:sz w:val="28"/>
          <w:szCs w:val="28"/>
        </w:rPr>
        <w:t xml:space="preserve"> Văn </w:t>
      </w:r>
      <w:proofErr w:type="spellStart"/>
      <w:r w:rsidRPr="00374B83">
        <w:rPr>
          <w:rFonts w:ascii="Times New Roman" w:hAnsi="Times New Roman" w:cs="Times New Roman"/>
          <w:spacing w:val="-6"/>
          <w:sz w:val="28"/>
          <w:szCs w:val="28"/>
        </w:rPr>
        <w:t>hóa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Thể</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Du </w:t>
      </w:r>
      <w:proofErr w:type="spellStart"/>
      <w:r w:rsidRPr="00374B83">
        <w:rPr>
          <w:rFonts w:ascii="Times New Roman" w:hAnsi="Times New Roman" w:cs="Times New Roman"/>
          <w:spacing w:val="-6"/>
          <w:sz w:val="28"/>
          <w:szCs w:val="28"/>
        </w:rPr>
        <w:t>lịch</w:t>
      </w:r>
      <w:proofErr w:type="spellEnd"/>
    </w:p>
    <w:p w14:paraId="4E862DA7" w14:textId="77777777" w:rsidR="00026961" w:rsidRPr="00374B83" w:rsidRDefault="00026961"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lastRenderedPageBreak/>
        <w:t xml:space="preserve">a) </w:t>
      </w:r>
      <w:proofErr w:type="spellStart"/>
      <w:r w:rsidRPr="00374B83">
        <w:rPr>
          <w:rFonts w:ascii="Times New Roman" w:hAnsi="Times New Roman" w:cs="Times New Roman"/>
          <w:spacing w:val="-6"/>
          <w:sz w:val="28"/>
          <w:szCs w:val="28"/>
        </w:rPr>
        <w:t>Chủ</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trì</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thực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năng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lĩnh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vực</w:t>
      </w:r>
      <w:proofErr w:type="spellEnd"/>
      <w:r w:rsidRPr="00374B83">
        <w:rPr>
          <w:rFonts w:ascii="Times New Roman" w:hAnsi="Times New Roman" w:cs="Times New Roman"/>
          <w:spacing w:val="-6"/>
          <w:sz w:val="28"/>
          <w:szCs w:val="28"/>
        </w:rPr>
        <w:t xml:space="preserve"> du </w:t>
      </w:r>
      <w:proofErr w:type="spellStart"/>
      <w:r w:rsidRPr="00374B83">
        <w:rPr>
          <w:rFonts w:ascii="Times New Roman" w:hAnsi="Times New Roman" w:cs="Times New Roman"/>
          <w:spacing w:val="-6"/>
          <w:sz w:val="28"/>
          <w:szCs w:val="28"/>
        </w:rPr>
        <w:t>lịch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điểm</w:t>
      </w:r>
      <w:proofErr w:type="spellEnd"/>
      <w:r w:rsidRPr="00374B83">
        <w:rPr>
          <w:rFonts w:ascii="Times New Roman" w:hAnsi="Times New Roman" w:cs="Times New Roman"/>
          <w:spacing w:val="-6"/>
          <w:sz w:val="28"/>
          <w:szCs w:val="28"/>
        </w:rPr>
        <w:t xml:space="preserve"> du </w:t>
      </w:r>
      <w:proofErr w:type="spellStart"/>
      <w:r w:rsidRPr="00374B83">
        <w:rPr>
          <w:rFonts w:ascii="Times New Roman" w:hAnsi="Times New Roman" w:cs="Times New Roman"/>
          <w:spacing w:val="-6"/>
          <w:sz w:val="28"/>
          <w:szCs w:val="28"/>
        </w:rPr>
        <w:t>lịch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khu</w:t>
      </w:r>
      <w:proofErr w:type="spellEnd"/>
      <w:r w:rsidRPr="00374B83">
        <w:rPr>
          <w:rFonts w:ascii="Times New Roman" w:hAnsi="Times New Roman" w:cs="Times New Roman"/>
          <w:spacing w:val="-6"/>
          <w:sz w:val="28"/>
          <w:szCs w:val="28"/>
        </w:rPr>
        <w:t xml:space="preserve"> du </w:t>
      </w:r>
      <w:proofErr w:type="spellStart"/>
      <w:r w:rsidRPr="00374B83">
        <w:rPr>
          <w:rFonts w:ascii="Times New Roman" w:hAnsi="Times New Roman" w:cs="Times New Roman"/>
          <w:spacing w:val="-6"/>
          <w:sz w:val="28"/>
          <w:szCs w:val="28"/>
        </w:rPr>
        <w:t>lịch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sở</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lưu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trú</w:t>
      </w:r>
      <w:proofErr w:type="spellEnd"/>
      <w:r w:rsidRPr="00374B83">
        <w:rPr>
          <w:rFonts w:ascii="Times New Roman" w:hAnsi="Times New Roman" w:cs="Times New Roman"/>
          <w:spacing w:val="-6"/>
          <w:sz w:val="28"/>
          <w:szCs w:val="28"/>
        </w:rPr>
        <w:t xml:space="preserve"> du </w:t>
      </w:r>
      <w:proofErr w:type="spellStart"/>
      <w:r w:rsidRPr="00374B83">
        <w:rPr>
          <w:rFonts w:ascii="Times New Roman" w:hAnsi="Times New Roman" w:cs="Times New Roman"/>
          <w:spacing w:val="-6"/>
          <w:sz w:val="28"/>
          <w:szCs w:val="28"/>
        </w:rPr>
        <w:t>lịch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Tuyên</w:t>
      </w:r>
      <w:proofErr w:type="spellEnd"/>
      <w:r w:rsidRPr="00374B83">
        <w:rPr>
          <w:rFonts w:ascii="Times New Roman" w:hAnsi="Times New Roman" w:cs="Times New Roman"/>
          <w:spacing w:val="-6"/>
          <w:sz w:val="28"/>
          <w:szCs w:val="28"/>
        </w:rPr>
        <w:t xml:space="preserve"> Quang </w:t>
      </w:r>
      <w:proofErr w:type="spellStart"/>
      <w:r w:rsidRPr="00374B83">
        <w:rPr>
          <w:rFonts w:ascii="Times New Roman" w:hAnsi="Times New Roman" w:cs="Times New Roman"/>
          <w:spacing w:val="-6"/>
          <w:sz w:val="28"/>
          <w:szCs w:val="28"/>
        </w:rPr>
        <w:t>theo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w:t>
      </w:r>
    </w:p>
    <w:p w14:paraId="0C923D08" w14:textId="77777777" w:rsidR="00026961" w:rsidRPr="00374B83" w:rsidRDefault="00C82FD0"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b</w:t>
      </w:r>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Phối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hợp</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với</w:t>
      </w:r>
      <w:proofErr w:type="spellEnd"/>
      <w:r w:rsidR="00026961" w:rsidRPr="00374B83">
        <w:rPr>
          <w:rFonts w:ascii="Times New Roman" w:hAnsi="Times New Roman" w:cs="Times New Roman"/>
          <w:spacing w:val="-6"/>
          <w:sz w:val="28"/>
          <w:szCs w:val="28"/>
        </w:rPr>
        <w:t xml:space="preserve"> Công an </w:t>
      </w:r>
      <w:proofErr w:type="spellStart"/>
      <w:r w:rsidR="00026961" w:rsidRPr="00374B83">
        <w:rPr>
          <w:rFonts w:ascii="Times New Roman" w:hAnsi="Times New Roman" w:cs="Times New Roman"/>
          <w:spacing w:val="-6"/>
          <w:sz w:val="28"/>
          <w:szCs w:val="28"/>
        </w:rPr>
        <w:t>tỉnh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Sở</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Ngoại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vụ</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xử</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lý</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các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vấn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đề</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nảy</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sinh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có</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liên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quan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đến</w:t>
      </w:r>
      <w:proofErr w:type="spellEnd"/>
      <w:r w:rsidR="00026961" w:rsidRPr="00374B83">
        <w:rPr>
          <w:rFonts w:ascii="Times New Roman" w:hAnsi="Times New Roman" w:cs="Times New Roman"/>
          <w:spacing w:val="-6"/>
          <w:sz w:val="28"/>
          <w:szCs w:val="28"/>
        </w:rPr>
        <w:t xml:space="preserve"> an </w:t>
      </w:r>
      <w:proofErr w:type="spellStart"/>
      <w:r w:rsidR="00026961" w:rsidRPr="00374B83">
        <w:rPr>
          <w:rFonts w:ascii="Times New Roman" w:hAnsi="Times New Roman" w:cs="Times New Roman"/>
          <w:spacing w:val="-6"/>
          <w:sz w:val="28"/>
          <w:szCs w:val="28"/>
        </w:rPr>
        <w:t>ninh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trật</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tự</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đối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với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khách</w:t>
      </w:r>
      <w:proofErr w:type="spellEnd"/>
      <w:r w:rsidR="00026961" w:rsidRPr="00374B83">
        <w:rPr>
          <w:rFonts w:ascii="Times New Roman" w:hAnsi="Times New Roman" w:cs="Times New Roman"/>
          <w:spacing w:val="-6"/>
          <w:sz w:val="28"/>
          <w:szCs w:val="28"/>
        </w:rPr>
        <w:t xml:space="preserve"> du </w:t>
      </w:r>
      <w:proofErr w:type="spellStart"/>
      <w:r w:rsidR="00026961" w:rsidRPr="00374B83">
        <w:rPr>
          <w:rFonts w:ascii="Times New Roman" w:hAnsi="Times New Roman" w:cs="Times New Roman"/>
          <w:spacing w:val="-6"/>
          <w:sz w:val="28"/>
          <w:szCs w:val="28"/>
        </w:rPr>
        <w:t>lịch</w:t>
      </w:r>
      <w:proofErr w:type="spellEnd"/>
      <w:r w:rsidR="006040AC" w:rsidRPr="00374B83">
        <w:rPr>
          <w:rFonts w:ascii="Times New Roman" w:hAnsi="Times New Roman" w:cs="Times New Roman"/>
          <w:spacing w:val="-6"/>
          <w:sz w:val="28"/>
          <w:szCs w:val="28"/>
        </w:rPr>
        <w:t xml:space="preserve"> </w:t>
      </w:r>
      <w:proofErr w:type="spellStart"/>
      <w:r w:rsidR="006040AC" w:rsidRPr="00374B83">
        <w:rPr>
          <w:rFonts w:ascii="Times New Roman" w:hAnsi="Times New Roman" w:cs="Times New Roman"/>
          <w:spacing w:val="-6"/>
          <w:sz w:val="28"/>
          <w:szCs w:val="28"/>
        </w:rPr>
        <w:t>người</w:t>
      </w:r>
      <w:proofErr w:type="spellEnd"/>
      <w:r w:rsidR="006040AC" w:rsidRPr="00374B83">
        <w:rPr>
          <w:rFonts w:ascii="Times New Roman" w:hAnsi="Times New Roman" w:cs="Times New Roman"/>
          <w:spacing w:val="-6"/>
          <w:sz w:val="28"/>
          <w:szCs w:val="28"/>
        </w:rPr>
        <w:t xml:space="preserve"> </w:t>
      </w:r>
      <w:proofErr w:type="spellStart"/>
      <w:r w:rsidR="006040AC" w:rsidRPr="00374B83">
        <w:rPr>
          <w:rFonts w:ascii="Times New Roman" w:hAnsi="Times New Roman" w:cs="Times New Roman"/>
          <w:spacing w:val="-6"/>
          <w:sz w:val="28"/>
          <w:szCs w:val="28"/>
        </w:rPr>
        <w:t>nước</w:t>
      </w:r>
      <w:proofErr w:type="spellEnd"/>
      <w:r w:rsidR="006040AC" w:rsidRPr="00374B83">
        <w:rPr>
          <w:rFonts w:ascii="Times New Roman" w:hAnsi="Times New Roman" w:cs="Times New Roman"/>
          <w:spacing w:val="-6"/>
          <w:sz w:val="28"/>
          <w:szCs w:val="28"/>
        </w:rPr>
        <w:t xml:space="preserve"> </w:t>
      </w:r>
      <w:proofErr w:type="spellStart"/>
      <w:r w:rsidR="006040AC" w:rsidRPr="00374B83">
        <w:rPr>
          <w:rFonts w:ascii="Times New Roman" w:hAnsi="Times New Roman" w:cs="Times New Roman"/>
          <w:spacing w:val="-6"/>
          <w:sz w:val="28"/>
          <w:szCs w:val="28"/>
        </w:rPr>
        <w:t>ngoài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đến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tỉnh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Tuyên</w:t>
      </w:r>
      <w:proofErr w:type="spellEnd"/>
      <w:r w:rsidR="00026961" w:rsidRPr="00374B83">
        <w:rPr>
          <w:rFonts w:ascii="Times New Roman" w:hAnsi="Times New Roman" w:cs="Times New Roman"/>
          <w:spacing w:val="-6"/>
          <w:sz w:val="28"/>
          <w:szCs w:val="28"/>
        </w:rPr>
        <w:t xml:space="preserve"> Quang </w:t>
      </w:r>
      <w:proofErr w:type="spellStart"/>
      <w:r w:rsidR="00026961" w:rsidRPr="00374B83">
        <w:rPr>
          <w:rFonts w:ascii="Times New Roman" w:hAnsi="Times New Roman" w:cs="Times New Roman"/>
          <w:spacing w:val="-6"/>
          <w:sz w:val="28"/>
          <w:szCs w:val="28"/>
        </w:rPr>
        <w:t>đảm</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bảo</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yêu</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cầu</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chính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trị</w:t>
      </w:r>
      <w:proofErr w:type="spellEnd"/>
      <w:r w:rsidR="00026961" w:rsidRPr="00374B83">
        <w:rPr>
          <w:rFonts w:ascii="Times New Roman" w:hAnsi="Times New Roman" w:cs="Times New Roman"/>
          <w:spacing w:val="-6"/>
          <w:sz w:val="28"/>
          <w:szCs w:val="28"/>
        </w:rPr>
        <w:t>,</w:t>
      </w:r>
      <w:r w:rsidR="007E31CF"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pháp</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luật</w:t>
      </w:r>
      <w:proofErr w:type="spellEnd"/>
      <w:r w:rsidR="007E31CF" w:rsidRPr="00374B83">
        <w:rPr>
          <w:rFonts w:ascii="Times New Roman" w:hAnsi="Times New Roman" w:cs="Times New Roman"/>
          <w:spacing w:val="-6"/>
          <w:sz w:val="28"/>
          <w:szCs w:val="28"/>
        </w:rPr>
        <w:t xml:space="preserve"> </w:t>
      </w:r>
      <w:proofErr w:type="spellStart"/>
      <w:r w:rsidR="007E31CF" w:rsidRPr="00374B83">
        <w:rPr>
          <w:rFonts w:ascii="Times New Roman" w:hAnsi="Times New Roman" w:cs="Times New Roman"/>
          <w:spacing w:val="-6"/>
          <w:sz w:val="28"/>
          <w:szCs w:val="28"/>
        </w:rPr>
        <w:t>và</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đối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ngoại</w:t>
      </w:r>
      <w:proofErr w:type="spellEnd"/>
      <w:r w:rsidR="00026961" w:rsidRPr="00374B83">
        <w:rPr>
          <w:rFonts w:ascii="Times New Roman" w:hAnsi="Times New Roman" w:cs="Times New Roman"/>
          <w:spacing w:val="-6"/>
          <w:sz w:val="28"/>
          <w:szCs w:val="28"/>
        </w:rPr>
        <w:t>.</w:t>
      </w:r>
    </w:p>
    <w:p w14:paraId="613C1BD2" w14:textId="77777777" w:rsidR="00026961" w:rsidRPr="00374B83" w:rsidRDefault="007E31CF"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2</w:t>
      </w:r>
      <w:r w:rsidR="00026961" w:rsidRPr="00374B83">
        <w:rPr>
          <w:rFonts w:ascii="Times New Roman" w:hAnsi="Times New Roman" w:cs="Times New Roman"/>
          <w:b/>
          <w:spacing w:val="-6"/>
          <w:sz w:val="28"/>
          <w:szCs w:val="28"/>
        </w:rPr>
        <w:t>.</w:t>
      </w:r>
      <w:r w:rsidR="00026961" w:rsidRPr="00374B83">
        <w:rPr>
          <w:rFonts w:ascii="Times New Roman" w:hAnsi="Times New Roman" w:cs="Times New Roman"/>
          <w:spacing w:val="-6"/>
          <w:sz w:val="28"/>
          <w:szCs w:val="28"/>
        </w:rPr>
        <w:t xml:space="preserve"> Công an </w:t>
      </w:r>
      <w:proofErr w:type="spellStart"/>
      <w:r w:rsidR="00026961" w:rsidRPr="00374B83">
        <w:rPr>
          <w:rFonts w:ascii="Times New Roman" w:hAnsi="Times New Roman" w:cs="Times New Roman"/>
          <w:spacing w:val="-6"/>
          <w:sz w:val="28"/>
          <w:szCs w:val="28"/>
        </w:rPr>
        <w:t>tỉnh</w:t>
      </w:r>
      <w:proofErr w:type="spellEnd"/>
    </w:p>
    <w:p w14:paraId="5A041ECE" w14:textId="77777777" w:rsidR="00026961" w:rsidRPr="00374B83" w:rsidRDefault="008D2301" w:rsidP="00CF67EA">
      <w:pPr>
        <w:spacing w:before="120" w:after="0" w:line="340" w:lineRule="exact"/>
        <w:ind w:firstLine="720"/>
        <w:jc w:val="both"/>
        <w:rPr>
          <w:rFonts w:ascii="Times New Roman" w:hAnsi="Times New Roman" w:cs="Times New Roman"/>
          <w:spacing w:val="-6"/>
          <w:sz w:val="28"/>
          <w:szCs w:val="28"/>
        </w:rPr>
      </w:pPr>
      <w:r w:rsidRPr="00374B83">
        <w:rPr>
          <w:rFonts w:ascii="Times New Roman" w:hAnsi="Times New Roman" w:cs="Times New Roman"/>
          <w:spacing w:val="-6"/>
          <w:sz w:val="28"/>
          <w:szCs w:val="28"/>
        </w:rPr>
        <w:t>a</w:t>
      </w:r>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Chủ</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trì</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phối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hợp</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với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các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cơ</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quan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đơn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vị</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địa</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phương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có</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liên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quan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nắm</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tình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hình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hoạt</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động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của</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người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nước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ngoài</w:t>
      </w:r>
      <w:proofErr w:type="spellEnd"/>
      <w:r w:rsidR="00026961" w:rsidRPr="00374B83">
        <w:rPr>
          <w:rFonts w:ascii="Times New Roman" w:hAnsi="Times New Roman" w:cs="Times New Roman"/>
          <w:spacing w:val="-6"/>
          <w:sz w:val="28"/>
          <w:szCs w:val="28"/>
        </w:rPr>
        <w:t xml:space="preserve"> du </w:t>
      </w:r>
      <w:proofErr w:type="spellStart"/>
      <w:r w:rsidR="00026961" w:rsidRPr="00374B83">
        <w:rPr>
          <w:rFonts w:ascii="Times New Roman" w:hAnsi="Times New Roman" w:cs="Times New Roman"/>
          <w:spacing w:val="-6"/>
          <w:sz w:val="28"/>
          <w:szCs w:val="28"/>
        </w:rPr>
        <w:t>lịch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trên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địa</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bàn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tỉnh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Tuyên</w:t>
      </w:r>
      <w:proofErr w:type="spellEnd"/>
      <w:r w:rsidR="00026961" w:rsidRPr="00374B83">
        <w:rPr>
          <w:rFonts w:ascii="Times New Roman" w:hAnsi="Times New Roman" w:cs="Times New Roman"/>
          <w:spacing w:val="-6"/>
          <w:sz w:val="28"/>
          <w:szCs w:val="28"/>
        </w:rPr>
        <w:t xml:space="preserve"> Quang </w:t>
      </w:r>
      <w:proofErr w:type="spellStart"/>
      <w:r w:rsidR="00026961" w:rsidRPr="00374B83">
        <w:rPr>
          <w:rFonts w:ascii="Times New Roman" w:hAnsi="Times New Roman" w:cs="Times New Roman"/>
          <w:spacing w:val="-6"/>
          <w:sz w:val="28"/>
          <w:szCs w:val="28"/>
        </w:rPr>
        <w:t>để</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phục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vụ</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công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tác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quản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lý</w:t>
      </w:r>
      <w:proofErr w:type="spellEnd"/>
      <w:r w:rsidR="00B107BD" w:rsidRPr="00374B83">
        <w:rPr>
          <w:rFonts w:ascii="Times New Roman" w:hAnsi="Times New Roman" w:cs="Times New Roman"/>
          <w:spacing w:val="-6"/>
          <w:sz w:val="28"/>
          <w:szCs w:val="28"/>
        </w:rPr>
        <w:t xml:space="preserve"> </w:t>
      </w:r>
      <w:proofErr w:type="spellStart"/>
      <w:r w:rsidR="00B107BD" w:rsidRPr="00374B83">
        <w:rPr>
          <w:rFonts w:ascii="Times New Roman" w:hAnsi="Times New Roman" w:cs="Times New Roman"/>
          <w:spacing w:val="-6"/>
          <w:sz w:val="28"/>
          <w:szCs w:val="28"/>
        </w:rPr>
        <w:t>cư</w:t>
      </w:r>
      <w:proofErr w:type="spellEnd"/>
      <w:r w:rsidR="00B107BD" w:rsidRPr="00374B83">
        <w:rPr>
          <w:rFonts w:ascii="Times New Roman" w:hAnsi="Times New Roman" w:cs="Times New Roman"/>
          <w:spacing w:val="-6"/>
          <w:sz w:val="28"/>
          <w:szCs w:val="28"/>
        </w:rPr>
        <w:t xml:space="preserve"> </w:t>
      </w:r>
      <w:proofErr w:type="spellStart"/>
      <w:r w:rsidR="00B107BD" w:rsidRPr="00374B83">
        <w:rPr>
          <w:rFonts w:ascii="Times New Roman" w:hAnsi="Times New Roman" w:cs="Times New Roman"/>
          <w:spacing w:val="-6"/>
          <w:sz w:val="28"/>
          <w:szCs w:val="28"/>
        </w:rPr>
        <w:t>trú</w:t>
      </w:r>
      <w:proofErr w:type="spellEnd"/>
      <w:r w:rsidR="00B107BD" w:rsidRPr="00374B83">
        <w:rPr>
          <w:rFonts w:ascii="Times New Roman" w:hAnsi="Times New Roman" w:cs="Times New Roman"/>
          <w:spacing w:val="-6"/>
          <w:sz w:val="28"/>
          <w:szCs w:val="28"/>
        </w:rPr>
        <w:t xml:space="preserve">, </w:t>
      </w:r>
      <w:proofErr w:type="spellStart"/>
      <w:r w:rsidR="00B107BD" w:rsidRPr="00374B83">
        <w:rPr>
          <w:rFonts w:ascii="Times New Roman" w:hAnsi="Times New Roman" w:cs="Times New Roman"/>
          <w:spacing w:val="-6"/>
          <w:sz w:val="28"/>
          <w:szCs w:val="28"/>
        </w:rPr>
        <w:t>hoạt</w:t>
      </w:r>
      <w:proofErr w:type="spellEnd"/>
      <w:r w:rsidR="00B107BD" w:rsidRPr="00374B83">
        <w:rPr>
          <w:rFonts w:ascii="Times New Roman" w:hAnsi="Times New Roman" w:cs="Times New Roman"/>
          <w:spacing w:val="-6"/>
          <w:sz w:val="28"/>
          <w:szCs w:val="28"/>
        </w:rPr>
        <w:t xml:space="preserve"> </w:t>
      </w:r>
      <w:proofErr w:type="spellStart"/>
      <w:r w:rsidR="00B107BD" w:rsidRPr="00374B83">
        <w:rPr>
          <w:rFonts w:ascii="Times New Roman" w:hAnsi="Times New Roman" w:cs="Times New Roman"/>
          <w:spacing w:val="-6"/>
          <w:sz w:val="28"/>
          <w:szCs w:val="28"/>
        </w:rPr>
        <w:t>động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tham</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mưu</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hướng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dẫn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các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w:t>
      </w:r>
      <w:r w:rsidR="007E31CF" w:rsidRPr="00374B83">
        <w:rPr>
          <w:rFonts w:ascii="Times New Roman" w:hAnsi="Times New Roman" w:cs="Times New Roman"/>
          <w:spacing w:val="-6"/>
          <w:sz w:val="28"/>
          <w:szCs w:val="28"/>
        </w:rPr>
        <w:t>ự</w:t>
      </w:r>
      <w:r w:rsidR="00026961" w:rsidRPr="00374B83">
        <w:rPr>
          <w:rFonts w:ascii="Times New Roman" w:hAnsi="Times New Roman" w:cs="Times New Roman"/>
          <w:spacing w:val="-6"/>
          <w:sz w:val="28"/>
          <w:szCs w:val="28"/>
        </w:rPr>
        <w:t>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lượng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chức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năng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trong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giải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quyết</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các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vấn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đề</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phát</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sinh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liên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quan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đến</w:t>
      </w:r>
      <w:proofErr w:type="spellEnd"/>
      <w:r w:rsidR="00026961" w:rsidRPr="00374B83">
        <w:rPr>
          <w:rFonts w:ascii="Times New Roman" w:hAnsi="Times New Roman" w:cs="Times New Roman"/>
          <w:spacing w:val="-6"/>
          <w:sz w:val="28"/>
          <w:szCs w:val="28"/>
        </w:rPr>
        <w:t xml:space="preserve"> an </w:t>
      </w:r>
      <w:proofErr w:type="spellStart"/>
      <w:r w:rsidR="00026961" w:rsidRPr="00374B83">
        <w:rPr>
          <w:rFonts w:ascii="Times New Roman" w:hAnsi="Times New Roman" w:cs="Times New Roman"/>
          <w:spacing w:val="-6"/>
          <w:sz w:val="28"/>
          <w:szCs w:val="28"/>
        </w:rPr>
        <w:t>ninh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trật</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tự</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đối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với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người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nước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ngoài</w:t>
      </w:r>
      <w:proofErr w:type="spellEnd"/>
      <w:r w:rsidR="00026961" w:rsidRPr="00374B83">
        <w:rPr>
          <w:rFonts w:ascii="Times New Roman" w:hAnsi="Times New Roman" w:cs="Times New Roman"/>
          <w:spacing w:val="-6"/>
          <w:sz w:val="28"/>
          <w:szCs w:val="28"/>
        </w:rPr>
        <w:t xml:space="preserve"> d</w:t>
      </w:r>
      <w:r w:rsidR="007E31CF" w:rsidRPr="00374B83">
        <w:rPr>
          <w:rFonts w:ascii="Times New Roman" w:hAnsi="Times New Roman" w:cs="Times New Roman"/>
          <w:spacing w:val="-6"/>
          <w:sz w:val="28"/>
          <w:szCs w:val="28"/>
        </w:rPr>
        <w:t>u</w:t>
      </w:r>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lịch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trên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địa</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bàn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tỉnh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Kịp</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thời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phát</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hiện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xử</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lý</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các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trường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hợp</w:t>
      </w:r>
      <w:proofErr w:type="spellEnd"/>
      <w:r w:rsidR="00026961" w:rsidRPr="00374B83">
        <w:rPr>
          <w:rFonts w:ascii="Times New Roman" w:hAnsi="Times New Roman" w:cs="Times New Roman"/>
          <w:spacing w:val="-6"/>
          <w:sz w:val="28"/>
          <w:szCs w:val="28"/>
        </w:rPr>
        <w:t xml:space="preserve"> </w:t>
      </w:r>
      <w:proofErr w:type="spellStart"/>
      <w:r w:rsidR="00FC2E2B" w:rsidRPr="00374B83">
        <w:rPr>
          <w:rFonts w:ascii="Times New Roman" w:hAnsi="Times New Roman" w:cs="Times New Roman"/>
          <w:spacing w:val="-6"/>
          <w:sz w:val="28"/>
          <w:szCs w:val="28"/>
        </w:rPr>
        <w:t>người</w:t>
      </w:r>
      <w:proofErr w:type="spellEnd"/>
      <w:r w:rsidR="00FC2E2B" w:rsidRPr="00374B83">
        <w:rPr>
          <w:rFonts w:ascii="Times New Roman" w:hAnsi="Times New Roman" w:cs="Times New Roman"/>
          <w:spacing w:val="-6"/>
          <w:sz w:val="28"/>
          <w:szCs w:val="28"/>
        </w:rPr>
        <w:t xml:space="preserve"> </w:t>
      </w:r>
      <w:proofErr w:type="spellStart"/>
      <w:r w:rsidR="00FC2E2B" w:rsidRPr="00374B83">
        <w:rPr>
          <w:rFonts w:ascii="Times New Roman" w:hAnsi="Times New Roman" w:cs="Times New Roman"/>
          <w:spacing w:val="-6"/>
          <w:sz w:val="28"/>
          <w:szCs w:val="28"/>
        </w:rPr>
        <w:t>nước</w:t>
      </w:r>
      <w:proofErr w:type="spellEnd"/>
      <w:r w:rsidR="00FC2E2B" w:rsidRPr="00374B83">
        <w:rPr>
          <w:rFonts w:ascii="Times New Roman" w:hAnsi="Times New Roman" w:cs="Times New Roman"/>
          <w:spacing w:val="-6"/>
          <w:sz w:val="28"/>
          <w:szCs w:val="28"/>
        </w:rPr>
        <w:t xml:space="preserve"> </w:t>
      </w:r>
      <w:proofErr w:type="spellStart"/>
      <w:r w:rsidR="00FC2E2B" w:rsidRPr="00374B83">
        <w:rPr>
          <w:rFonts w:ascii="Times New Roman" w:hAnsi="Times New Roman" w:cs="Times New Roman"/>
          <w:spacing w:val="-6"/>
          <w:sz w:val="28"/>
          <w:szCs w:val="28"/>
        </w:rPr>
        <w:t>ngoài</w:t>
      </w:r>
      <w:proofErr w:type="spellEnd"/>
      <w:r w:rsidR="00FC2E2B" w:rsidRPr="00374B83">
        <w:rPr>
          <w:rFonts w:ascii="Times New Roman" w:hAnsi="Times New Roman" w:cs="Times New Roman"/>
          <w:spacing w:val="-6"/>
          <w:sz w:val="28"/>
          <w:szCs w:val="28"/>
        </w:rPr>
        <w:t xml:space="preserve"> du </w:t>
      </w:r>
      <w:proofErr w:type="spellStart"/>
      <w:r w:rsidR="00FC2E2B" w:rsidRPr="00374B83">
        <w:rPr>
          <w:rFonts w:ascii="Times New Roman" w:hAnsi="Times New Roman" w:cs="Times New Roman"/>
          <w:spacing w:val="-6"/>
          <w:sz w:val="28"/>
          <w:szCs w:val="28"/>
        </w:rPr>
        <w:t>lịch</w:t>
      </w:r>
      <w:proofErr w:type="spellEnd"/>
      <w:r w:rsidR="00FC2E2B" w:rsidRPr="00374B83">
        <w:rPr>
          <w:rFonts w:ascii="Times New Roman" w:hAnsi="Times New Roman" w:cs="Times New Roman"/>
          <w:spacing w:val="-6"/>
          <w:sz w:val="28"/>
          <w:szCs w:val="28"/>
        </w:rPr>
        <w:t xml:space="preserve"> </w:t>
      </w:r>
      <w:r w:rsidR="00026961" w:rsidRPr="00374B83">
        <w:rPr>
          <w:rFonts w:ascii="Times New Roman" w:hAnsi="Times New Roman" w:cs="Times New Roman"/>
          <w:spacing w:val="-6"/>
          <w:sz w:val="28"/>
          <w:szCs w:val="28"/>
        </w:rPr>
        <w:t xml:space="preserve">vi </w:t>
      </w:r>
      <w:proofErr w:type="spellStart"/>
      <w:r w:rsidR="00026961" w:rsidRPr="00374B83">
        <w:rPr>
          <w:rFonts w:ascii="Times New Roman" w:hAnsi="Times New Roman" w:cs="Times New Roman"/>
          <w:spacing w:val="-6"/>
          <w:sz w:val="28"/>
          <w:szCs w:val="28"/>
        </w:rPr>
        <w:t>phạm</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pháp</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luật</w:t>
      </w:r>
      <w:proofErr w:type="spellEnd"/>
      <w:r w:rsidR="00FC2E2B" w:rsidRPr="00374B83">
        <w:rPr>
          <w:rFonts w:ascii="Times New Roman" w:hAnsi="Times New Roman" w:cs="Times New Roman"/>
          <w:spacing w:val="-6"/>
          <w:sz w:val="28"/>
          <w:szCs w:val="28"/>
        </w:rPr>
        <w:t xml:space="preserve"> Việt Nam</w:t>
      </w:r>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về</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nhập</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cảnh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xuất</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cảnh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quá</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cảnh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cư</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trú</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hoặc</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lợi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dụng</w:t>
      </w:r>
      <w:proofErr w:type="spellEnd"/>
      <w:r w:rsidR="00026961" w:rsidRPr="00374B83">
        <w:rPr>
          <w:rFonts w:ascii="Times New Roman" w:hAnsi="Times New Roman" w:cs="Times New Roman"/>
          <w:spacing w:val="-6"/>
          <w:sz w:val="28"/>
          <w:szCs w:val="28"/>
        </w:rPr>
        <w:t xml:space="preserve"> du </w:t>
      </w:r>
      <w:proofErr w:type="spellStart"/>
      <w:r w:rsidR="00026961" w:rsidRPr="00374B83">
        <w:rPr>
          <w:rFonts w:ascii="Times New Roman" w:hAnsi="Times New Roman" w:cs="Times New Roman"/>
          <w:spacing w:val="-6"/>
          <w:sz w:val="28"/>
          <w:szCs w:val="28"/>
        </w:rPr>
        <w:t>lịch</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để</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hoạt</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động</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xâm</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phạm</w:t>
      </w:r>
      <w:proofErr w:type="spellEnd"/>
      <w:r w:rsidR="00026961" w:rsidRPr="00374B83">
        <w:rPr>
          <w:rFonts w:ascii="Times New Roman" w:hAnsi="Times New Roman" w:cs="Times New Roman"/>
          <w:spacing w:val="-6"/>
          <w:sz w:val="28"/>
          <w:szCs w:val="28"/>
        </w:rPr>
        <w:t xml:space="preserve"> an </w:t>
      </w:r>
      <w:proofErr w:type="spellStart"/>
      <w:r w:rsidR="00026961" w:rsidRPr="00374B83">
        <w:rPr>
          <w:rFonts w:ascii="Times New Roman" w:hAnsi="Times New Roman" w:cs="Times New Roman"/>
          <w:spacing w:val="-6"/>
          <w:sz w:val="28"/>
          <w:szCs w:val="28"/>
        </w:rPr>
        <w:t>ninh</w:t>
      </w:r>
      <w:proofErr w:type="spellEnd"/>
      <w:r w:rsidR="00FC2E2B" w:rsidRPr="00374B83">
        <w:rPr>
          <w:rFonts w:ascii="Times New Roman" w:hAnsi="Times New Roman" w:cs="Times New Roman"/>
          <w:spacing w:val="-6"/>
          <w:sz w:val="28"/>
          <w:szCs w:val="28"/>
        </w:rPr>
        <w:t>,</w:t>
      </w:r>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trật</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tự</w:t>
      </w:r>
      <w:proofErr w:type="spellEnd"/>
      <w:r w:rsidR="00026961" w:rsidRPr="00374B83">
        <w:rPr>
          <w:rFonts w:ascii="Times New Roman" w:hAnsi="Times New Roman" w:cs="Times New Roman"/>
          <w:spacing w:val="-6"/>
          <w:sz w:val="28"/>
          <w:szCs w:val="28"/>
        </w:rPr>
        <w:t xml:space="preserve"> an </w:t>
      </w:r>
      <w:proofErr w:type="spellStart"/>
      <w:r w:rsidR="00026961" w:rsidRPr="00374B83">
        <w:rPr>
          <w:rFonts w:ascii="Times New Roman" w:hAnsi="Times New Roman" w:cs="Times New Roman"/>
          <w:spacing w:val="-6"/>
          <w:sz w:val="28"/>
          <w:szCs w:val="28"/>
        </w:rPr>
        <w:t>toàn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xã</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hội</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trên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địa</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bàn</w:t>
      </w:r>
      <w:proofErr w:type="spellEnd"/>
      <w:r w:rsidR="00026961" w:rsidRPr="00374B83">
        <w:rPr>
          <w:rFonts w:ascii="Times New Roman" w:hAnsi="Times New Roman" w:cs="Times New Roman"/>
          <w:spacing w:val="-6"/>
          <w:sz w:val="28"/>
          <w:szCs w:val="28"/>
        </w:rPr>
        <w:t xml:space="preserve"> </w:t>
      </w:r>
      <w:proofErr w:type="spellStart"/>
      <w:r w:rsidR="00026961" w:rsidRPr="00374B83">
        <w:rPr>
          <w:rFonts w:ascii="Times New Roman" w:hAnsi="Times New Roman" w:cs="Times New Roman"/>
          <w:spacing w:val="-6"/>
          <w:sz w:val="28"/>
          <w:szCs w:val="28"/>
        </w:rPr>
        <w:t>tỉnh</w:t>
      </w:r>
      <w:proofErr w:type="spellEnd"/>
      <w:r w:rsidR="00026961" w:rsidRPr="00374B83">
        <w:rPr>
          <w:rFonts w:ascii="Times New Roman" w:hAnsi="Times New Roman" w:cs="Times New Roman"/>
          <w:spacing w:val="-6"/>
          <w:sz w:val="28"/>
          <w:szCs w:val="28"/>
        </w:rPr>
        <w:t>.</w:t>
      </w:r>
    </w:p>
    <w:p w14:paraId="6B1EA4AB" w14:textId="348DE4D8" w:rsidR="00026961" w:rsidRPr="005E633F" w:rsidRDefault="008D2301" w:rsidP="00CF67EA">
      <w:pPr>
        <w:spacing w:before="120" w:after="0" w:line="340" w:lineRule="exact"/>
        <w:ind w:firstLine="720"/>
        <w:jc w:val="both"/>
        <w:rPr>
          <w:rFonts w:ascii="Times New Roman" w:hAnsi="Times New Roman" w:cs="Times New Roman"/>
          <w:sz w:val="28"/>
          <w:szCs w:val="28"/>
        </w:rPr>
      </w:pPr>
      <w:r w:rsidRPr="005E633F">
        <w:rPr>
          <w:rFonts w:ascii="Times New Roman" w:hAnsi="Times New Roman" w:cs="Times New Roman"/>
          <w:sz w:val="28"/>
          <w:szCs w:val="28"/>
        </w:rPr>
        <w:t>b</w:t>
      </w:r>
      <w:r w:rsidR="00026961" w:rsidRPr="005E633F">
        <w:rPr>
          <w:rFonts w:ascii="Times New Roman" w:hAnsi="Times New Roman" w:cs="Times New Roman"/>
          <w:sz w:val="28"/>
          <w:szCs w:val="28"/>
        </w:rPr>
        <w:t xml:space="preserve">) Cung </w:t>
      </w:r>
      <w:proofErr w:type="spellStart"/>
      <w:r w:rsidR="00026961" w:rsidRPr="005E633F">
        <w:rPr>
          <w:rFonts w:ascii="Times New Roman" w:hAnsi="Times New Roman" w:cs="Times New Roman"/>
          <w:sz w:val="28"/>
          <w:szCs w:val="28"/>
        </w:rPr>
        <w:t>cấp</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trao</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đổi</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với</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Sở</w:t>
      </w:r>
      <w:proofErr w:type="spellEnd"/>
      <w:r w:rsidR="00026961" w:rsidRPr="005E633F">
        <w:rPr>
          <w:rFonts w:ascii="Times New Roman" w:hAnsi="Times New Roman" w:cs="Times New Roman"/>
          <w:sz w:val="28"/>
          <w:szCs w:val="28"/>
        </w:rPr>
        <w:t xml:space="preserve"> Văn </w:t>
      </w:r>
      <w:proofErr w:type="spellStart"/>
      <w:r w:rsidR="00026961" w:rsidRPr="005E633F">
        <w:rPr>
          <w:rFonts w:ascii="Times New Roman" w:hAnsi="Times New Roman" w:cs="Times New Roman"/>
          <w:sz w:val="28"/>
          <w:szCs w:val="28"/>
        </w:rPr>
        <w:t>hóa</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Thể</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thao</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và</w:t>
      </w:r>
      <w:proofErr w:type="spellEnd"/>
      <w:r w:rsidR="00026961" w:rsidRPr="005E633F">
        <w:rPr>
          <w:rFonts w:ascii="Times New Roman" w:hAnsi="Times New Roman" w:cs="Times New Roman"/>
          <w:sz w:val="28"/>
          <w:szCs w:val="28"/>
        </w:rPr>
        <w:t xml:space="preserve"> Du </w:t>
      </w:r>
      <w:proofErr w:type="spellStart"/>
      <w:r w:rsidR="00026961" w:rsidRPr="005E633F">
        <w:rPr>
          <w:rFonts w:ascii="Times New Roman" w:hAnsi="Times New Roman" w:cs="Times New Roman"/>
          <w:sz w:val="28"/>
          <w:szCs w:val="28"/>
        </w:rPr>
        <w:t>lịch</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các</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sở</w:t>
      </w:r>
      <w:proofErr w:type="spellEnd"/>
      <w:r w:rsidR="00026961" w:rsidRPr="005E633F">
        <w:rPr>
          <w:rFonts w:ascii="Times New Roman" w:hAnsi="Times New Roman" w:cs="Times New Roman"/>
          <w:sz w:val="28"/>
          <w:szCs w:val="28"/>
        </w:rPr>
        <w:t xml:space="preserve">, ban, </w:t>
      </w:r>
      <w:proofErr w:type="spellStart"/>
      <w:r w:rsidR="00026961" w:rsidRPr="005E633F">
        <w:rPr>
          <w:rFonts w:ascii="Times New Roman" w:hAnsi="Times New Roman" w:cs="Times New Roman"/>
          <w:sz w:val="28"/>
          <w:szCs w:val="28"/>
        </w:rPr>
        <w:t>ngành</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trong</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tỉnh</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có</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liên</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quan</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các</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thông</w:t>
      </w:r>
      <w:proofErr w:type="spellEnd"/>
      <w:r w:rsidR="00026961" w:rsidRPr="005E633F">
        <w:rPr>
          <w:rFonts w:ascii="Times New Roman" w:hAnsi="Times New Roman" w:cs="Times New Roman"/>
          <w:sz w:val="28"/>
          <w:szCs w:val="28"/>
        </w:rPr>
        <w:t xml:space="preserve"> tin, </w:t>
      </w:r>
      <w:proofErr w:type="spellStart"/>
      <w:r w:rsidR="00026961" w:rsidRPr="005E633F">
        <w:rPr>
          <w:rFonts w:ascii="Times New Roman" w:hAnsi="Times New Roman" w:cs="Times New Roman"/>
          <w:sz w:val="28"/>
          <w:szCs w:val="28"/>
        </w:rPr>
        <w:t>tài</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liệu</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phản</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ánh</w:t>
      </w:r>
      <w:proofErr w:type="spellEnd"/>
      <w:r w:rsidR="00026961" w:rsidRPr="005E633F">
        <w:rPr>
          <w:rFonts w:ascii="Times New Roman" w:hAnsi="Times New Roman" w:cs="Times New Roman"/>
          <w:sz w:val="28"/>
          <w:szCs w:val="28"/>
        </w:rPr>
        <w:t xml:space="preserve"> vi </w:t>
      </w:r>
      <w:proofErr w:type="spellStart"/>
      <w:r w:rsidR="00026961" w:rsidRPr="005E633F">
        <w:rPr>
          <w:rFonts w:ascii="Times New Roman" w:hAnsi="Times New Roman" w:cs="Times New Roman"/>
          <w:sz w:val="28"/>
          <w:szCs w:val="28"/>
        </w:rPr>
        <w:t>phạm</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pháp</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luật</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của</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các</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cơ</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sở</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lưu</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trú</w:t>
      </w:r>
      <w:proofErr w:type="spellEnd"/>
      <w:r w:rsidR="00026961" w:rsidRPr="005E633F">
        <w:rPr>
          <w:rFonts w:ascii="Times New Roman" w:hAnsi="Times New Roman" w:cs="Times New Roman"/>
          <w:sz w:val="28"/>
          <w:szCs w:val="28"/>
        </w:rPr>
        <w:t xml:space="preserve"> du </w:t>
      </w:r>
      <w:proofErr w:type="spellStart"/>
      <w:r w:rsidR="00026961" w:rsidRPr="005E633F">
        <w:rPr>
          <w:rFonts w:ascii="Times New Roman" w:hAnsi="Times New Roman" w:cs="Times New Roman"/>
          <w:sz w:val="28"/>
          <w:szCs w:val="28"/>
        </w:rPr>
        <w:t>lịch</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để</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có</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biện</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pháp</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quản</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lý</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xử</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lý</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kịp</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thời</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theo</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quy</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định</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của</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pháp</w:t>
      </w:r>
      <w:proofErr w:type="spellEnd"/>
      <w:r w:rsidR="00026961" w:rsidRPr="005E633F">
        <w:rPr>
          <w:rFonts w:ascii="Times New Roman" w:hAnsi="Times New Roman" w:cs="Times New Roman"/>
          <w:sz w:val="28"/>
          <w:szCs w:val="28"/>
        </w:rPr>
        <w:t xml:space="preserve"> </w:t>
      </w:r>
      <w:proofErr w:type="spellStart"/>
      <w:r w:rsidR="00026961" w:rsidRPr="005E633F">
        <w:rPr>
          <w:rFonts w:ascii="Times New Roman" w:hAnsi="Times New Roman" w:cs="Times New Roman"/>
          <w:sz w:val="28"/>
          <w:szCs w:val="28"/>
        </w:rPr>
        <w:t>luật</w:t>
      </w:r>
      <w:proofErr w:type="spellEnd"/>
      <w:r w:rsidR="00026961" w:rsidRPr="005E633F">
        <w:rPr>
          <w:rFonts w:ascii="Times New Roman" w:hAnsi="Times New Roman" w:cs="Times New Roman"/>
          <w:sz w:val="28"/>
          <w:szCs w:val="28"/>
        </w:rPr>
        <w:t xml:space="preserve">. </w:t>
      </w:r>
    </w:p>
    <w:p w14:paraId="11A01A2D" w14:textId="23E1464E" w:rsidR="0070492C" w:rsidRPr="007D6268" w:rsidRDefault="0070492C" w:rsidP="00CF67EA">
      <w:pPr>
        <w:spacing w:before="120" w:after="0" w:line="340" w:lineRule="exact"/>
        <w:ind w:firstLine="720"/>
        <w:jc w:val="both"/>
        <w:rPr>
          <w:rFonts w:ascii="Times New Roman Bold" w:hAnsi="Times New Roman Bold" w:cs="Times New Roman"/>
          <w:spacing w:val="-10"/>
          <w:sz w:val="28"/>
          <w:szCs w:val="28"/>
        </w:rPr>
      </w:pPr>
      <w:proofErr w:type="spellStart"/>
      <w:r w:rsidRPr="007D6268">
        <w:rPr>
          <w:rFonts w:ascii="Times New Roman Bold" w:hAnsi="Times New Roman Bold" w:cs="Times New Roman"/>
          <w:b/>
          <w:spacing w:val="-10"/>
          <w:sz w:val="28"/>
          <w:szCs w:val="28"/>
        </w:rPr>
        <w:t>Điều</w:t>
      </w:r>
      <w:proofErr w:type="spellEnd"/>
      <w:r w:rsidRPr="007D6268">
        <w:rPr>
          <w:rFonts w:ascii="Times New Roman Bold" w:hAnsi="Times New Roman Bold" w:cs="Times New Roman"/>
          <w:b/>
          <w:spacing w:val="-10"/>
          <w:sz w:val="28"/>
          <w:szCs w:val="28"/>
        </w:rPr>
        <w:t xml:space="preserve"> </w:t>
      </w:r>
      <w:r w:rsidR="00F424E7" w:rsidRPr="007D6268">
        <w:rPr>
          <w:rFonts w:ascii="Times New Roman Bold" w:hAnsi="Times New Roman Bold" w:cs="Times New Roman"/>
          <w:b/>
          <w:spacing w:val="-10"/>
          <w:sz w:val="28"/>
          <w:szCs w:val="28"/>
        </w:rPr>
        <w:t>7</w:t>
      </w:r>
      <w:r w:rsidRPr="007D6268">
        <w:rPr>
          <w:rFonts w:ascii="Times New Roman Bold" w:hAnsi="Times New Roman Bold" w:cs="Times New Roman"/>
          <w:b/>
          <w:spacing w:val="-10"/>
          <w:sz w:val="28"/>
          <w:szCs w:val="28"/>
        </w:rPr>
        <w:t xml:space="preserve">. </w:t>
      </w:r>
      <w:r w:rsidR="00C645C9" w:rsidRPr="007D6268">
        <w:rPr>
          <w:rFonts w:ascii="Times New Roman Bold" w:hAnsi="Times New Roman Bold" w:cs="Times New Roman"/>
          <w:b/>
          <w:spacing w:val="-10"/>
          <w:sz w:val="28"/>
          <w:szCs w:val="28"/>
        </w:rPr>
        <w:t>Quản</w:t>
      </w:r>
      <w:r w:rsidRPr="007D6268">
        <w:rPr>
          <w:rFonts w:ascii="Times New Roman Bold" w:hAnsi="Times New Roman Bold" w:cs="Times New Roman"/>
          <w:b/>
          <w:spacing w:val="-10"/>
          <w:sz w:val="28"/>
          <w:szCs w:val="28"/>
        </w:rPr>
        <w:t xml:space="preserve"> </w:t>
      </w:r>
      <w:proofErr w:type="spellStart"/>
      <w:r w:rsidRPr="007D6268">
        <w:rPr>
          <w:rFonts w:ascii="Times New Roman Bold" w:hAnsi="Times New Roman Bold" w:cs="Times New Roman"/>
          <w:b/>
          <w:spacing w:val="-10"/>
          <w:sz w:val="28"/>
          <w:szCs w:val="28"/>
        </w:rPr>
        <w:t>lý</w:t>
      </w:r>
      <w:proofErr w:type="spellEnd"/>
      <w:r w:rsidRPr="007D6268">
        <w:rPr>
          <w:rFonts w:ascii="Times New Roman Bold" w:hAnsi="Times New Roman Bold" w:cs="Times New Roman"/>
          <w:b/>
          <w:spacing w:val="-10"/>
          <w:sz w:val="28"/>
          <w:szCs w:val="28"/>
        </w:rPr>
        <w:t xml:space="preserve"> </w:t>
      </w:r>
      <w:proofErr w:type="spellStart"/>
      <w:r w:rsidRPr="007D6268">
        <w:rPr>
          <w:rFonts w:ascii="Times New Roman Bold" w:hAnsi="Times New Roman Bold" w:cs="Times New Roman"/>
          <w:b/>
          <w:spacing w:val="-10"/>
          <w:sz w:val="28"/>
          <w:szCs w:val="28"/>
        </w:rPr>
        <w:t>lưu</w:t>
      </w:r>
      <w:proofErr w:type="spellEnd"/>
      <w:r w:rsidRPr="007D6268">
        <w:rPr>
          <w:rFonts w:ascii="Times New Roman Bold" w:hAnsi="Times New Roman Bold" w:cs="Times New Roman"/>
          <w:b/>
          <w:spacing w:val="-10"/>
          <w:sz w:val="28"/>
          <w:szCs w:val="28"/>
        </w:rPr>
        <w:t xml:space="preserve"> </w:t>
      </w:r>
      <w:proofErr w:type="spellStart"/>
      <w:r w:rsidRPr="007D6268">
        <w:rPr>
          <w:rFonts w:ascii="Times New Roman Bold" w:hAnsi="Times New Roman Bold" w:cs="Times New Roman"/>
          <w:b/>
          <w:spacing w:val="-10"/>
          <w:sz w:val="28"/>
          <w:szCs w:val="28"/>
        </w:rPr>
        <w:t>học</w:t>
      </w:r>
      <w:proofErr w:type="spellEnd"/>
      <w:r w:rsidRPr="007D6268">
        <w:rPr>
          <w:rFonts w:ascii="Times New Roman Bold" w:hAnsi="Times New Roman Bold" w:cs="Times New Roman"/>
          <w:b/>
          <w:spacing w:val="-10"/>
          <w:sz w:val="28"/>
          <w:szCs w:val="28"/>
        </w:rPr>
        <w:t xml:space="preserve"> </w:t>
      </w:r>
      <w:proofErr w:type="spellStart"/>
      <w:r w:rsidRPr="007D6268">
        <w:rPr>
          <w:rFonts w:ascii="Times New Roman Bold" w:hAnsi="Times New Roman Bold" w:cs="Times New Roman"/>
          <w:b/>
          <w:spacing w:val="-10"/>
          <w:sz w:val="28"/>
          <w:szCs w:val="28"/>
        </w:rPr>
        <w:t>sinh</w:t>
      </w:r>
      <w:proofErr w:type="spellEnd"/>
      <w:r w:rsidRPr="007D6268">
        <w:rPr>
          <w:rFonts w:ascii="Times New Roman Bold" w:hAnsi="Times New Roman Bold" w:cs="Times New Roman"/>
          <w:b/>
          <w:spacing w:val="-10"/>
          <w:sz w:val="28"/>
          <w:szCs w:val="28"/>
        </w:rPr>
        <w:t xml:space="preserve">, </w:t>
      </w:r>
      <w:proofErr w:type="spellStart"/>
      <w:r w:rsidR="005A1804" w:rsidRPr="007D6268">
        <w:rPr>
          <w:rFonts w:ascii="Times New Roman Bold" w:hAnsi="Times New Roman Bold" w:cs="Times New Roman"/>
          <w:b/>
          <w:spacing w:val="-10"/>
          <w:sz w:val="28"/>
          <w:szCs w:val="28"/>
        </w:rPr>
        <w:t>tình</w:t>
      </w:r>
      <w:proofErr w:type="spellEnd"/>
      <w:r w:rsidR="005A1804" w:rsidRPr="007D6268">
        <w:rPr>
          <w:rFonts w:ascii="Times New Roman Bold" w:hAnsi="Times New Roman Bold" w:cs="Times New Roman"/>
          <w:b/>
          <w:spacing w:val="-10"/>
          <w:sz w:val="28"/>
          <w:szCs w:val="28"/>
        </w:rPr>
        <w:t xml:space="preserve"> </w:t>
      </w:r>
      <w:proofErr w:type="spellStart"/>
      <w:r w:rsidR="005A1804" w:rsidRPr="007D6268">
        <w:rPr>
          <w:rFonts w:ascii="Times New Roman Bold" w:hAnsi="Times New Roman Bold" w:cs="Times New Roman"/>
          <w:b/>
          <w:spacing w:val="-10"/>
          <w:sz w:val="28"/>
          <w:szCs w:val="28"/>
        </w:rPr>
        <w:t>nguyện</w:t>
      </w:r>
      <w:proofErr w:type="spellEnd"/>
      <w:r w:rsidR="005A1804" w:rsidRPr="007D6268">
        <w:rPr>
          <w:rFonts w:ascii="Times New Roman Bold" w:hAnsi="Times New Roman Bold" w:cs="Times New Roman"/>
          <w:b/>
          <w:spacing w:val="-10"/>
          <w:sz w:val="28"/>
          <w:szCs w:val="28"/>
        </w:rPr>
        <w:t xml:space="preserve"> </w:t>
      </w:r>
      <w:proofErr w:type="spellStart"/>
      <w:r w:rsidR="005A1804" w:rsidRPr="007D6268">
        <w:rPr>
          <w:rFonts w:ascii="Times New Roman Bold" w:hAnsi="Times New Roman Bold" w:cs="Times New Roman"/>
          <w:b/>
          <w:spacing w:val="-10"/>
          <w:sz w:val="28"/>
          <w:szCs w:val="28"/>
        </w:rPr>
        <w:t>viên</w:t>
      </w:r>
      <w:proofErr w:type="spellEnd"/>
      <w:r w:rsidR="005A1804" w:rsidRPr="007D6268">
        <w:rPr>
          <w:rFonts w:ascii="Times New Roman Bold" w:hAnsi="Times New Roman Bold" w:cs="Times New Roman"/>
          <w:b/>
          <w:spacing w:val="-10"/>
          <w:sz w:val="28"/>
          <w:szCs w:val="28"/>
        </w:rPr>
        <w:t xml:space="preserve">, </w:t>
      </w:r>
      <w:proofErr w:type="spellStart"/>
      <w:r w:rsidRPr="007D6268">
        <w:rPr>
          <w:rFonts w:ascii="Times New Roman Bold" w:hAnsi="Times New Roman Bold" w:cs="Times New Roman"/>
          <w:b/>
          <w:spacing w:val="-10"/>
          <w:sz w:val="28"/>
          <w:szCs w:val="28"/>
        </w:rPr>
        <w:t>giáo</w:t>
      </w:r>
      <w:proofErr w:type="spellEnd"/>
      <w:r w:rsidRPr="007D6268">
        <w:rPr>
          <w:rFonts w:ascii="Times New Roman Bold" w:hAnsi="Times New Roman Bold" w:cs="Times New Roman"/>
          <w:b/>
          <w:spacing w:val="-10"/>
          <w:sz w:val="28"/>
          <w:szCs w:val="28"/>
        </w:rPr>
        <w:t xml:space="preserve"> </w:t>
      </w:r>
      <w:proofErr w:type="spellStart"/>
      <w:r w:rsidRPr="007D6268">
        <w:rPr>
          <w:rFonts w:ascii="Times New Roman Bold" w:hAnsi="Times New Roman Bold" w:cs="Times New Roman"/>
          <w:b/>
          <w:spacing w:val="-10"/>
          <w:sz w:val="28"/>
          <w:szCs w:val="28"/>
        </w:rPr>
        <w:t>viên</w:t>
      </w:r>
      <w:proofErr w:type="spellEnd"/>
      <w:r w:rsidRPr="007D6268">
        <w:rPr>
          <w:rFonts w:ascii="Times New Roman Bold" w:hAnsi="Times New Roman Bold" w:cs="Times New Roman"/>
          <w:b/>
          <w:spacing w:val="-10"/>
          <w:sz w:val="28"/>
          <w:szCs w:val="28"/>
        </w:rPr>
        <w:t xml:space="preserve"> </w:t>
      </w:r>
      <w:proofErr w:type="spellStart"/>
      <w:r w:rsidRPr="007D6268">
        <w:rPr>
          <w:rFonts w:ascii="Times New Roman Bold" w:hAnsi="Times New Roman Bold" w:cs="Times New Roman"/>
          <w:b/>
          <w:spacing w:val="-10"/>
          <w:sz w:val="28"/>
          <w:szCs w:val="28"/>
        </w:rPr>
        <w:t>người</w:t>
      </w:r>
      <w:proofErr w:type="spellEnd"/>
      <w:r w:rsidRPr="007D6268">
        <w:rPr>
          <w:rFonts w:ascii="Times New Roman Bold" w:hAnsi="Times New Roman Bold" w:cs="Times New Roman"/>
          <w:b/>
          <w:spacing w:val="-10"/>
          <w:sz w:val="28"/>
          <w:szCs w:val="28"/>
        </w:rPr>
        <w:t xml:space="preserve"> </w:t>
      </w:r>
      <w:proofErr w:type="spellStart"/>
      <w:r w:rsidRPr="007D6268">
        <w:rPr>
          <w:rFonts w:ascii="Times New Roman Bold" w:hAnsi="Times New Roman Bold" w:cs="Times New Roman"/>
          <w:b/>
          <w:spacing w:val="-10"/>
          <w:sz w:val="28"/>
          <w:szCs w:val="28"/>
        </w:rPr>
        <w:t>nước</w:t>
      </w:r>
      <w:proofErr w:type="spellEnd"/>
      <w:r w:rsidRPr="007D6268">
        <w:rPr>
          <w:rFonts w:ascii="Times New Roman Bold" w:hAnsi="Times New Roman Bold" w:cs="Times New Roman"/>
          <w:b/>
          <w:spacing w:val="-10"/>
          <w:sz w:val="28"/>
          <w:szCs w:val="28"/>
        </w:rPr>
        <w:t xml:space="preserve"> </w:t>
      </w:r>
      <w:proofErr w:type="spellStart"/>
      <w:r w:rsidRPr="007D6268">
        <w:rPr>
          <w:rFonts w:ascii="Times New Roman Bold" w:hAnsi="Times New Roman Bold" w:cs="Times New Roman"/>
          <w:b/>
          <w:spacing w:val="-10"/>
          <w:sz w:val="28"/>
          <w:szCs w:val="28"/>
        </w:rPr>
        <w:t>ngoài</w:t>
      </w:r>
      <w:proofErr w:type="spellEnd"/>
    </w:p>
    <w:p w14:paraId="4618F31C" w14:textId="77777777" w:rsidR="0070492C" w:rsidRPr="00BE6653" w:rsidRDefault="0070492C" w:rsidP="00CF67EA">
      <w:pPr>
        <w:spacing w:before="120" w:after="0" w:line="340" w:lineRule="exact"/>
        <w:ind w:firstLine="720"/>
        <w:jc w:val="both"/>
        <w:rPr>
          <w:rFonts w:ascii="Times New Roman" w:hAnsi="Times New Roman" w:cs="Times New Roman"/>
          <w:spacing w:val="-2"/>
          <w:sz w:val="28"/>
          <w:szCs w:val="28"/>
        </w:rPr>
      </w:pPr>
      <w:r w:rsidRPr="00BE6653">
        <w:rPr>
          <w:rFonts w:ascii="Times New Roman" w:hAnsi="Times New Roman" w:cs="Times New Roman"/>
          <w:b/>
          <w:spacing w:val="-2"/>
          <w:sz w:val="28"/>
          <w:szCs w:val="28"/>
        </w:rPr>
        <w:t>1.</w:t>
      </w:r>
      <w:r w:rsidRPr="00BE6653">
        <w:rPr>
          <w:rFonts w:ascii="Times New Roman" w:hAnsi="Times New Roman" w:cs="Times New Roman"/>
          <w:spacing w:val="-2"/>
          <w:sz w:val="28"/>
          <w:szCs w:val="28"/>
        </w:rPr>
        <w:t xml:space="preserve"> Công an </w:t>
      </w:r>
      <w:proofErr w:type="spellStart"/>
      <w:r w:rsidRPr="00BE6653">
        <w:rPr>
          <w:rFonts w:ascii="Times New Roman" w:hAnsi="Times New Roman" w:cs="Times New Roman"/>
          <w:spacing w:val="-2"/>
          <w:sz w:val="28"/>
          <w:szCs w:val="28"/>
        </w:rPr>
        <w:t>tỉnh</w:t>
      </w:r>
      <w:proofErr w:type="spellEnd"/>
    </w:p>
    <w:p w14:paraId="46334CF1" w14:textId="77777777" w:rsidR="0070492C" w:rsidRPr="00BE6653" w:rsidRDefault="0070492C" w:rsidP="00CF67EA">
      <w:pPr>
        <w:spacing w:before="120" w:after="0" w:line="340" w:lineRule="exact"/>
        <w:ind w:firstLine="720"/>
        <w:jc w:val="both"/>
        <w:rPr>
          <w:rFonts w:ascii="Times New Roman" w:hAnsi="Times New Roman" w:cs="Times New Roman"/>
          <w:spacing w:val="-2"/>
          <w:sz w:val="28"/>
          <w:szCs w:val="28"/>
        </w:rPr>
      </w:pPr>
      <w:r w:rsidRPr="00BE6653">
        <w:rPr>
          <w:rFonts w:ascii="Times New Roman" w:hAnsi="Times New Roman" w:cs="Times New Roman"/>
          <w:spacing w:val="-2"/>
          <w:sz w:val="28"/>
          <w:szCs w:val="28"/>
        </w:rPr>
        <w:t xml:space="preserve">a) </w:t>
      </w:r>
      <w:proofErr w:type="spellStart"/>
      <w:r w:rsidRPr="00BE6653">
        <w:rPr>
          <w:rFonts w:ascii="Times New Roman" w:hAnsi="Times New Roman" w:cs="Times New Roman"/>
          <w:spacing w:val="-2"/>
          <w:sz w:val="28"/>
          <w:szCs w:val="28"/>
        </w:rPr>
        <w:t>Phối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hợp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với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sở</w:t>
      </w:r>
      <w:proofErr w:type="spellEnd"/>
      <w:r w:rsidRPr="00BE6653">
        <w:rPr>
          <w:rFonts w:ascii="Times New Roman" w:hAnsi="Times New Roman" w:cs="Times New Roman"/>
          <w:spacing w:val="-2"/>
          <w:sz w:val="28"/>
          <w:szCs w:val="28"/>
        </w:rPr>
        <w:t xml:space="preserve">, ban, </w:t>
      </w:r>
      <w:proofErr w:type="spellStart"/>
      <w:r w:rsidRPr="00BE6653">
        <w:rPr>
          <w:rFonts w:ascii="Times New Roman" w:hAnsi="Times New Roman" w:cs="Times New Roman"/>
          <w:spacing w:val="-2"/>
          <w:sz w:val="28"/>
          <w:szCs w:val="28"/>
        </w:rPr>
        <w:t>ngành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đoàn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thể</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của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tỉnh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có</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liên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quan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và</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sở</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dục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đào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tổ</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chức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tốt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việc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tuyên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truyền</w:t>
      </w:r>
      <w:proofErr w:type="spellEnd"/>
      <w:r w:rsidRPr="00BE6653">
        <w:rPr>
          <w:rFonts w:ascii="Times New Roman" w:hAnsi="Times New Roman" w:cs="Times New Roman"/>
          <w:spacing w:val="-2"/>
          <w:sz w:val="28"/>
          <w:szCs w:val="28"/>
        </w:rPr>
        <w:t>,</w:t>
      </w:r>
      <w:r w:rsidR="00C04873"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phổ</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biến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quán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triệt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thực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hiện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Luật</w:t>
      </w:r>
      <w:proofErr w:type="spellEnd"/>
      <w:r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N</w:t>
      </w:r>
      <w:r w:rsidRPr="00BE6653">
        <w:rPr>
          <w:rFonts w:ascii="Times New Roman" w:hAnsi="Times New Roman" w:cs="Times New Roman"/>
          <w:spacing w:val="-2"/>
          <w:sz w:val="28"/>
          <w:szCs w:val="28"/>
        </w:rPr>
        <w:t>hập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cảnh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xuất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cảnh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cảnh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cư</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trú</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của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người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nước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ngoài</w:t>
      </w:r>
      <w:proofErr w:type="spellEnd"/>
      <w:r w:rsidR="00FC2E2B"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tại</w:t>
      </w:r>
      <w:proofErr w:type="spellEnd"/>
      <w:r w:rsidRPr="00BE6653">
        <w:rPr>
          <w:rFonts w:ascii="Times New Roman" w:hAnsi="Times New Roman" w:cs="Times New Roman"/>
          <w:spacing w:val="-2"/>
          <w:sz w:val="28"/>
          <w:szCs w:val="28"/>
        </w:rPr>
        <w:t xml:space="preserve"> Việt Nam </w:t>
      </w:r>
      <w:proofErr w:type="spellStart"/>
      <w:r w:rsidRPr="00BE6653">
        <w:rPr>
          <w:rFonts w:ascii="Times New Roman" w:hAnsi="Times New Roman" w:cs="Times New Roman"/>
          <w:spacing w:val="-2"/>
          <w:sz w:val="28"/>
          <w:szCs w:val="28"/>
        </w:rPr>
        <w:t>và</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văn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bản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quy</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phạm</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pháp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luật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có</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liên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quan</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cho</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người</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nước</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ngoài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trong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thời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gian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tạm</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trú</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học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tập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địa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bàn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tỉnh</w:t>
      </w:r>
      <w:proofErr w:type="spellEnd"/>
      <w:r w:rsidRPr="00BE6653">
        <w:rPr>
          <w:rFonts w:ascii="Times New Roman" w:hAnsi="Times New Roman" w:cs="Times New Roman"/>
          <w:spacing w:val="-2"/>
          <w:sz w:val="28"/>
          <w:szCs w:val="28"/>
        </w:rPr>
        <w:t>.</w:t>
      </w:r>
    </w:p>
    <w:p w14:paraId="391B963D" w14:textId="77777777" w:rsidR="0070492C" w:rsidRPr="00BE6653" w:rsidRDefault="0070492C" w:rsidP="00CF67EA">
      <w:pPr>
        <w:spacing w:before="120" w:after="0" w:line="340" w:lineRule="exact"/>
        <w:ind w:firstLine="720"/>
        <w:jc w:val="both"/>
        <w:rPr>
          <w:rFonts w:ascii="Times New Roman" w:hAnsi="Times New Roman" w:cs="Times New Roman"/>
          <w:spacing w:val="-2"/>
          <w:sz w:val="28"/>
          <w:szCs w:val="28"/>
        </w:rPr>
      </w:pPr>
      <w:r w:rsidRPr="00BE6653">
        <w:rPr>
          <w:rFonts w:ascii="Times New Roman" w:hAnsi="Times New Roman" w:cs="Times New Roman"/>
          <w:spacing w:val="-2"/>
          <w:sz w:val="28"/>
          <w:szCs w:val="28"/>
        </w:rPr>
        <w:t xml:space="preserve">b) </w:t>
      </w:r>
      <w:proofErr w:type="spellStart"/>
      <w:r w:rsidRPr="00BE6653">
        <w:rPr>
          <w:rFonts w:ascii="Times New Roman" w:hAnsi="Times New Roman" w:cs="Times New Roman"/>
          <w:spacing w:val="-2"/>
          <w:sz w:val="28"/>
          <w:szCs w:val="28"/>
        </w:rPr>
        <w:t>Phối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hợp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với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quan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chức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năng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thanh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kiểm</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hướng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dẫn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sở</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dục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tiếp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nhận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đào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trong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việc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thực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hiện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quy</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định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của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pháp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luật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về</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quản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lý</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học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tập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cư</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trú</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của</w:t>
      </w:r>
      <w:proofErr w:type="spellEnd"/>
      <w:r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l</w:t>
      </w:r>
      <w:r w:rsidRPr="00BE6653">
        <w:rPr>
          <w:rFonts w:ascii="Times New Roman" w:hAnsi="Times New Roman" w:cs="Times New Roman"/>
          <w:spacing w:val="-2"/>
          <w:sz w:val="28"/>
          <w:szCs w:val="28"/>
        </w:rPr>
        <w:t>ưu</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học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sinh</w:t>
      </w:r>
      <w:proofErr w:type="spellEnd"/>
      <w:r w:rsidR="009B322A" w:rsidRPr="00BE6653">
        <w:rPr>
          <w:rFonts w:ascii="Times New Roman" w:hAnsi="Times New Roman" w:cs="Times New Roman"/>
          <w:spacing w:val="-2"/>
          <w:sz w:val="28"/>
          <w:szCs w:val="28"/>
        </w:rPr>
        <w:t xml:space="preserve">, </w:t>
      </w:r>
      <w:proofErr w:type="spellStart"/>
      <w:r w:rsidR="009B322A" w:rsidRPr="00BE6653">
        <w:rPr>
          <w:rFonts w:ascii="Times New Roman" w:hAnsi="Times New Roman" w:cs="Times New Roman"/>
          <w:spacing w:val="-2"/>
          <w:sz w:val="28"/>
          <w:szCs w:val="28"/>
        </w:rPr>
        <w:t>tình</w:t>
      </w:r>
      <w:proofErr w:type="spellEnd"/>
      <w:r w:rsidR="009B322A" w:rsidRPr="00BE6653">
        <w:rPr>
          <w:rFonts w:ascii="Times New Roman" w:hAnsi="Times New Roman" w:cs="Times New Roman"/>
          <w:spacing w:val="-2"/>
          <w:sz w:val="28"/>
          <w:szCs w:val="28"/>
        </w:rPr>
        <w:t xml:space="preserve"> </w:t>
      </w:r>
      <w:proofErr w:type="spellStart"/>
      <w:r w:rsidR="009B322A" w:rsidRPr="00BE6653">
        <w:rPr>
          <w:rFonts w:ascii="Times New Roman" w:hAnsi="Times New Roman" w:cs="Times New Roman"/>
          <w:spacing w:val="-2"/>
          <w:sz w:val="28"/>
          <w:szCs w:val="28"/>
        </w:rPr>
        <w:t>nguyện</w:t>
      </w:r>
      <w:proofErr w:type="spellEnd"/>
      <w:r w:rsidR="009B322A" w:rsidRPr="00BE6653">
        <w:rPr>
          <w:rFonts w:ascii="Times New Roman" w:hAnsi="Times New Roman" w:cs="Times New Roman"/>
          <w:spacing w:val="-2"/>
          <w:sz w:val="28"/>
          <w:szCs w:val="28"/>
        </w:rPr>
        <w:t xml:space="preserve"> </w:t>
      </w:r>
      <w:proofErr w:type="spellStart"/>
      <w:r w:rsidR="009B322A" w:rsidRPr="00BE6653">
        <w:rPr>
          <w:rFonts w:ascii="Times New Roman" w:hAnsi="Times New Roman" w:cs="Times New Roman"/>
          <w:spacing w:val="-2"/>
          <w:sz w:val="28"/>
          <w:szCs w:val="28"/>
        </w:rPr>
        <w:t>viên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và</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viên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người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nước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ngoài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địa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bàn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tỉnh</w:t>
      </w:r>
      <w:proofErr w:type="spellEnd"/>
      <w:r w:rsidRPr="00BE6653">
        <w:rPr>
          <w:rFonts w:ascii="Times New Roman" w:hAnsi="Times New Roman" w:cs="Times New Roman"/>
          <w:spacing w:val="-2"/>
          <w:sz w:val="28"/>
          <w:szCs w:val="28"/>
        </w:rPr>
        <w:t>.</w:t>
      </w:r>
    </w:p>
    <w:p w14:paraId="725F7015" w14:textId="77777777" w:rsidR="0070492C" w:rsidRPr="00BE6653" w:rsidRDefault="0070492C" w:rsidP="00CF67EA">
      <w:pPr>
        <w:spacing w:before="120" w:after="0" w:line="340" w:lineRule="exact"/>
        <w:ind w:firstLine="720"/>
        <w:jc w:val="both"/>
        <w:rPr>
          <w:rFonts w:ascii="Times New Roman" w:hAnsi="Times New Roman" w:cs="Times New Roman"/>
          <w:spacing w:val="-2"/>
          <w:sz w:val="28"/>
          <w:szCs w:val="28"/>
        </w:rPr>
      </w:pPr>
      <w:r w:rsidRPr="00BE6653">
        <w:rPr>
          <w:rFonts w:ascii="Times New Roman" w:hAnsi="Times New Roman" w:cs="Times New Roman"/>
          <w:b/>
          <w:spacing w:val="-2"/>
          <w:sz w:val="28"/>
          <w:szCs w:val="28"/>
        </w:rPr>
        <w:t>2.</w:t>
      </w:r>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Sở</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Ngoại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vụ</w:t>
      </w:r>
      <w:proofErr w:type="spellEnd"/>
    </w:p>
    <w:p w14:paraId="525BD23C" w14:textId="77777777" w:rsidR="0070492C" w:rsidRPr="00BE6653" w:rsidRDefault="0070492C" w:rsidP="00CF67EA">
      <w:pPr>
        <w:spacing w:before="120" w:after="0" w:line="340" w:lineRule="exact"/>
        <w:ind w:firstLine="720"/>
        <w:jc w:val="both"/>
        <w:rPr>
          <w:rFonts w:ascii="Times New Roman" w:hAnsi="Times New Roman" w:cs="Times New Roman"/>
          <w:spacing w:val="-2"/>
          <w:sz w:val="28"/>
          <w:szCs w:val="28"/>
        </w:rPr>
      </w:pPr>
      <w:r w:rsidRPr="00BE6653">
        <w:rPr>
          <w:rFonts w:ascii="Times New Roman" w:hAnsi="Times New Roman" w:cs="Times New Roman"/>
          <w:spacing w:val="-2"/>
          <w:sz w:val="28"/>
          <w:szCs w:val="28"/>
        </w:rPr>
        <w:t xml:space="preserve">a) </w:t>
      </w:r>
      <w:proofErr w:type="spellStart"/>
      <w:r w:rsidR="00656997" w:rsidRPr="00BE6653">
        <w:rPr>
          <w:rFonts w:ascii="Times New Roman" w:hAnsi="Times New Roman" w:cs="Times New Roman"/>
          <w:spacing w:val="-2"/>
          <w:sz w:val="28"/>
          <w:szCs w:val="28"/>
        </w:rPr>
        <w:t>Phối</w:t>
      </w:r>
      <w:proofErr w:type="spellEnd"/>
      <w:r w:rsidR="00656997" w:rsidRPr="00BE6653">
        <w:rPr>
          <w:rFonts w:ascii="Times New Roman" w:hAnsi="Times New Roman" w:cs="Times New Roman"/>
          <w:spacing w:val="-2"/>
          <w:sz w:val="28"/>
          <w:szCs w:val="28"/>
        </w:rPr>
        <w:t xml:space="preserve"> </w:t>
      </w:r>
      <w:proofErr w:type="spellStart"/>
      <w:r w:rsidR="00656997" w:rsidRPr="00BE6653">
        <w:rPr>
          <w:rFonts w:ascii="Times New Roman" w:hAnsi="Times New Roman" w:cs="Times New Roman"/>
          <w:spacing w:val="-2"/>
          <w:sz w:val="28"/>
          <w:szCs w:val="28"/>
        </w:rPr>
        <w:t>hợp</w:t>
      </w:r>
      <w:proofErr w:type="spellEnd"/>
      <w:r w:rsidR="00656997" w:rsidRPr="00BE6653">
        <w:rPr>
          <w:rFonts w:ascii="Times New Roman" w:hAnsi="Times New Roman" w:cs="Times New Roman"/>
          <w:spacing w:val="-2"/>
          <w:sz w:val="28"/>
          <w:szCs w:val="28"/>
        </w:rPr>
        <w:t xml:space="preserve"> </w:t>
      </w:r>
      <w:proofErr w:type="spellStart"/>
      <w:r w:rsidR="00656997" w:rsidRPr="00BE6653">
        <w:rPr>
          <w:rFonts w:ascii="Times New Roman" w:hAnsi="Times New Roman" w:cs="Times New Roman"/>
          <w:spacing w:val="-2"/>
          <w:sz w:val="28"/>
          <w:szCs w:val="28"/>
        </w:rPr>
        <w:t>với</w:t>
      </w:r>
      <w:proofErr w:type="spellEnd"/>
      <w:r w:rsidR="00656997" w:rsidRPr="00BE6653">
        <w:rPr>
          <w:rFonts w:ascii="Times New Roman" w:hAnsi="Times New Roman" w:cs="Times New Roman"/>
          <w:spacing w:val="-2"/>
          <w:sz w:val="28"/>
          <w:szCs w:val="28"/>
        </w:rPr>
        <w:t xml:space="preserve"> </w:t>
      </w:r>
      <w:proofErr w:type="spellStart"/>
      <w:r w:rsidR="00656997" w:rsidRPr="00BE6653">
        <w:rPr>
          <w:rFonts w:ascii="Times New Roman" w:hAnsi="Times New Roman" w:cs="Times New Roman"/>
          <w:spacing w:val="-2"/>
          <w:sz w:val="28"/>
          <w:szCs w:val="28"/>
        </w:rPr>
        <w:t>Sở</w:t>
      </w:r>
      <w:proofErr w:type="spellEnd"/>
      <w:r w:rsidR="00656997" w:rsidRPr="00BE6653">
        <w:rPr>
          <w:rFonts w:ascii="Times New Roman" w:hAnsi="Times New Roman" w:cs="Times New Roman"/>
          <w:spacing w:val="-2"/>
          <w:sz w:val="28"/>
          <w:szCs w:val="28"/>
        </w:rPr>
        <w:t xml:space="preserve"> </w:t>
      </w:r>
      <w:proofErr w:type="spellStart"/>
      <w:r w:rsidR="00656997" w:rsidRPr="00BE6653">
        <w:rPr>
          <w:rFonts w:ascii="Times New Roman" w:hAnsi="Times New Roman" w:cs="Times New Roman"/>
          <w:spacing w:val="-2"/>
          <w:sz w:val="28"/>
          <w:szCs w:val="28"/>
        </w:rPr>
        <w:t>Giáo</w:t>
      </w:r>
      <w:proofErr w:type="spellEnd"/>
      <w:r w:rsidR="00656997" w:rsidRPr="00BE6653">
        <w:rPr>
          <w:rFonts w:ascii="Times New Roman" w:hAnsi="Times New Roman" w:cs="Times New Roman"/>
          <w:spacing w:val="-2"/>
          <w:sz w:val="28"/>
          <w:szCs w:val="28"/>
        </w:rPr>
        <w:t xml:space="preserve"> </w:t>
      </w:r>
      <w:proofErr w:type="spellStart"/>
      <w:r w:rsidR="00656997" w:rsidRPr="00BE6653">
        <w:rPr>
          <w:rFonts w:ascii="Times New Roman" w:hAnsi="Times New Roman" w:cs="Times New Roman"/>
          <w:spacing w:val="-2"/>
          <w:sz w:val="28"/>
          <w:szCs w:val="28"/>
        </w:rPr>
        <w:t>dụ</w:t>
      </w:r>
      <w:r w:rsidR="00B107BD" w:rsidRPr="00BE6653">
        <w:rPr>
          <w:rFonts w:ascii="Times New Roman" w:hAnsi="Times New Roman" w:cs="Times New Roman"/>
          <w:spacing w:val="-2"/>
          <w:sz w:val="28"/>
          <w:szCs w:val="28"/>
        </w:rPr>
        <w:t>c</w:t>
      </w:r>
      <w:proofErr w:type="spellEnd"/>
      <w:r w:rsidR="00B107BD" w:rsidRPr="00BE6653">
        <w:rPr>
          <w:rFonts w:ascii="Times New Roman" w:hAnsi="Times New Roman" w:cs="Times New Roman"/>
          <w:spacing w:val="-2"/>
          <w:sz w:val="28"/>
          <w:szCs w:val="28"/>
        </w:rPr>
        <w:t xml:space="preserve"> </w:t>
      </w:r>
      <w:proofErr w:type="spellStart"/>
      <w:r w:rsidR="00B107BD" w:rsidRPr="00BE6653">
        <w:rPr>
          <w:rFonts w:ascii="Times New Roman" w:hAnsi="Times New Roman" w:cs="Times New Roman"/>
          <w:spacing w:val="-2"/>
          <w:sz w:val="28"/>
          <w:szCs w:val="28"/>
        </w:rPr>
        <w:t>và</w:t>
      </w:r>
      <w:proofErr w:type="spellEnd"/>
      <w:r w:rsidR="00B107BD" w:rsidRPr="00BE6653">
        <w:rPr>
          <w:rFonts w:ascii="Times New Roman" w:hAnsi="Times New Roman" w:cs="Times New Roman"/>
          <w:spacing w:val="-2"/>
          <w:sz w:val="28"/>
          <w:szCs w:val="28"/>
        </w:rPr>
        <w:t xml:space="preserve"> Đ</w:t>
      </w:r>
      <w:r w:rsidR="00656997" w:rsidRPr="00BE6653">
        <w:rPr>
          <w:rFonts w:ascii="Times New Roman" w:hAnsi="Times New Roman" w:cs="Times New Roman"/>
          <w:spacing w:val="-2"/>
          <w:sz w:val="28"/>
          <w:szCs w:val="28"/>
        </w:rPr>
        <w:t xml:space="preserve">ào </w:t>
      </w:r>
      <w:proofErr w:type="spellStart"/>
      <w:r w:rsidR="00656997" w:rsidRPr="00BE6653">
        <w:rPr>
          <w:rFonts w:ascii="Times New Roman" w:hAnsi="Times New Roman" w:cs="Times New Roman"/>
          <w:spacing w:val="-2"/>
          <w:sz w:val="28"/>
          <w:szCs w:val="28"/>
        </w:rPr>
        <w:t>tạo</w:t>
      </w:r>
      <w:proofErr w:type="spellEnd"/>
      <w:r w:rsidR="00656997" w:rsidRPr="00BE6653">
        <w:rPr>
          <w:rFonts w:ascii="Times New Roman" w:hAnsi="Times New Roman" w:cs="Times New Roman"/>
          <w:spacing w:val="-2"/>
          <w:sz w:val="28"/>
          <w:szCs w:val="28"/>
        </w:rPr>
        <w:t xml:space="preserve"> </w:t>
      </w:r>
      <w:proofErr w:type="spellStart"/>
      <w:r w:rsidR="00656997" w:rsidRPr="00BE6653">
        <w:rPr>
          <w:rFonts w:ascii="Times New Roman" w:hAnsi="Times New Roman" w:cs="Times New Roman"/>
          <w:spacing w:val="-2"/>
          <w:sz w:val="28"/>
          <w:szCs w:val="28"/>
        </w:rPr>
        <w:t>đ</w:t>
      </w:r>
      <w:r w:rsidR="00FC2E2B" w:rsidRPr="00BE6653">
        <w:rPr>
          <w:rFonts w:ascii="Times New Roman" w:hAnsi="Times New Roman" w:cs="Times New Roman"/>
          <w:spacing w:val="-2"/>
          <w:sz w:val="28"/>
          <w:szCs w:val="28"/>
        </w:rPr>
        <w:t>ôn</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đốc</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kiến</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nghị</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sở</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dục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quản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lý</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chặt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chẽ</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hoạt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động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của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lưu</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học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sinh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trong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trình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học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tập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lưu</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trú</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địa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bàn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tỉnh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phối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hợp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với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quan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có</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thẩm</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quyền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giải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quyết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vụ</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việc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trong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phạm</w:t>
      </w:r>
      <w:proofErr w:type="spellEnd"/>
      <w:r w:rsidRPr="00BE6653">
        <w:rPr>
          <w:rFonts w:ascii="Times New Roman" w:hAnsi="Times New Roman" w:cs="Times New Roman"/>
          <w:spacing w:val="-2"/>
          <w:sz w:val="28"/>
          <w:szCs w:val="28"/>
        </w:rPr>
        <w:t xml:space="preserve"> vi, </w:t>
      </w:r>
      <w:proofErr w:type="spellStart"/>
      <w:r w:rsidRPr="00BE6653">
        <w:rPr>
          <w:rFonts w:ascii="Times New Roman" w:hAnsi="Times New Roman" w:cs="Times New Roman"/>
          <w:spacing w:val="-2"/>
          <w:sz w:val="28"/>
          <w:szCs w:val="28"/>
        </w:rPr>
        <w:t>chức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năng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nhiệm</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vụ</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quyền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hạn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của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đơn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vị</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có</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liên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quan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đến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lưu</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học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sinh</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tình</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nguyện</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viên</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giáo</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viên</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người</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nước</w:t>
      </w:r>
      <w:proofErr w:type="spellEnd"/>
      <w:r w:rsidR="005A1804" w:rsidRPr="00BE6653">
        <w:rPr>
          <w:rFonts w:ascii="Times New Roman" w:hAnsi="Times New Roman" w:cs="Times New Roman"/>
          <w:spacing w:val="-2"/>
          <w:sz w:val="28"/>
          <w:szCs w:val="28"/>
        </w:rPr>
        <w:t xml:space="preserve"> </w:t>
      </w:r>
      <w:proofErr w:type="spellStart"/>
      <w:r w:rsidR="005A1804" w:rsidRPr="00BE6653">
        <w:rPr>
          <w:rFonts w:ascii="Times New Roman" w:hAnsi="Times New Roman" w:cs="Times New Roman"/>
          <w:spacing w:val="-2"/>
          <w:sz w:val="28"/>
          <w:szCs w:val="28"/>
        </w:rPr>
        <w:t>ngoài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trong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thời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gian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tạm</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trú</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học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tập</w:t>
      </w:r>
      <w:proofErr w:type="spellEnd"/>
      <w:r w:rsidR="00656997" w:rsidRPr="00BE6653">
        <w:rPr>
          <w:rFonts w:ascii="Times New Roman" w:hAnsi="Times New Roman" w:cs="Times New Roman"/>
          <w:spacing w:val="-2"/>
          <w:sz w:val="28"/>
          <w:szCs w:val="28"/>
        </w:rPr>
        <w:t xml:space="preserve">, </w:t>
      </w:r>
      <w:proofErr w:type="spellStart"/>
      <w:r w:rsidR="00656997" w:rsidRPr="00BE6653">
        <w:rPr>
          <w:rFonts w:ascii="Times New Roman" w:hAnsi="Times New Roman" w:cs="Times New Roman"/>
          <w:spacing w:val="-2"/>
          <w:sz w:val="28"/>
          <w:szCs w:val="28"/>
        </w:rPr>
        <w:t>làm</w:t>
      </w:r>
      <w:proofErr w:type="spellEnd"/>
      <w:r w:rsidR="00656997" w:rsidRPr="00BE6653">
        <w:rPr>
          <w:rFonts w:ascii="Times New Roman" w:hAnsi="Times New Roman" w:cs="Times New Roman"/>
          <w:spacing w:val="-2"/>
          <w:sz w:val="28"/>
          <w:szCs w:val="28"/>
        </w:rPr>
        <w:t xml:space="preserve"> </w:t>
      </w:r>
      <w:proofErr w:type="spellStart"/>
      <w:r w:rsidR="00656997" w:rsidRPr="00BE6653">
        <w:rPr>
          <w:rFonts w:ascii="Times New Roman" w:hAnsi="Times New Roman" w:cs="Times New Roman"/>
          <w:spacing w:val="-2"/>
          <w:sz w:val="28"/>
          <w:szCs w:val="28"/>
        </w:rPr>
        <w:t>việc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tại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tỉnh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Tuyên</w:t>
      </w:r>
      <w:proofErr w:type="spellEnd"/>
      <w:r w:rsidRPr="00BE6653">
        <w:rPr>
          <w:rFonts w:ascii="Times New Roman" w:hAnsi="Times New Roman" w:cs="Times New Roman"/>
          <w:spacing w:val="-2"/>
          <w:sz w:val="28"/>
          <w:szCs w:val="28"/>
        </w:rPr>
        <w:t xml:space="preserve"> Quang </w:t>
      </w:r>
      <w:proofErr w:type="spellStart"/>
      <w:r w:rsidRPr="00BE6653">
        <w:rPr>
          <w:rFonts w:ascii="Times New Roman" w:hAnsi="Times New Roman" w:cs="Times New Roman"/>
          <w:spacing w:val="-2"/>
          <w:sz w:val="28"/>
          <w:szCs w:val="28"/>
        </w:rPr>
        <w:t>theo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đúng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quy</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định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pháp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luật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và</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hiệp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định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thỏa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thuận</w:t>
      </w:r>
      <w:proofErr w:type="spellEnd"/>
      <w:r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đ</w:t>
      </w:r>
      <w:r w:rsidRPr="00BE6653">
        <w:rPr>
          <w:rFonts w:ascii="Times New Roman" w:hAnsi="Times New Roman" w:cs="Times New Roman"/>
          <w:spacing w:val="-2"/>
          <w:sz w:val="28"/>
          <w:szCs w:val="28"/>
        </w:rPr>
        <w:t>ã</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ký</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kết</w:t>
      </w:r>
      <w:proofErr w:type="spellEnd"/>
      <w:r w:rsidRPr="00BE6653">
        <w:rPr>
          <w:rFonts w:ascii="Times New Roman" w:hAnsi="Times New Roman" w:cs="Times New Roman"/>
          <w:spacing w:val="-2"/>
          <w:sz w:val="28"/>
          <w:szCs w:val="28"/>
        </w:rPr>
        <w:t xml:space="preserve">. Các </w:t>
      </w:r>
      <w:proofErr w:type="spellStart"/>
      <w:r w:rsidRPr="00BE6653">
        <w:rPr>
          <w:rFonts w:ascii="Times New Roman" w:hAnsi="Times New Roman" w:cs="Times New Roman"/>
          <w:spacing w:val="-2"/>
          <w:sz w:val="28"/>
          <w:szCs w:val="28"/>
        </w:rPr>
        <w:t>vụ</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việc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khác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báo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và</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đề</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xuất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xin</w:t>
      </w:r>
      <w:proofErr w:type="spellEnd"/>
      <w:r w:rsidRPr="00BE6653">
        <w:rPr>
          <w:rFonts w:ascii="Times New Roman" w:hAnsi="Times New Roman" w:cs="Times New Roman"/>
          <w:spacing w:val="-2"/>
          <w:sz w:val="28"/>
          <w:szCs w:val="28"/>
        </w:rPr>
        <w:t xml:space="preserve"> ý </w:t>
      </w:r>
      <w:proofErr w:type="spellStart"/>
      <w:r w:rsidRPr="00BE6653">
        <w:rPr>
          <w:rFonts w:ascii="Times New Roman" w:hAnsi="Times New Roman" w:cs="Times New Roman"/>
          <w:spacing w:val="-2"/>
          <w:sz w:val="28"/>
          <w:szCs w:val="28"/>
        </w:rPr>
        <w:t>kiến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chỉ</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của</w:t>
      </w:r>
      <w:proofErr w:type="spellEnd"/>
      <w:r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Uỷ</w:t>
      </w:r>
      <w:proofErr w:type="spellEnd"/>
      <w:r w:rsidR="00FC2E2B" w:rsidRPr="00BE6653">
        <w:rPr>
          <w:rFonts w:ascii="Times New Roman" w:hAnsi="Times New Roman" w:cs="Times New Roman"/>
          <w:spacing w:val="-2"/>
          <w:sz w:val="28"/>
          <w:szCs w:val="28"/>
        </w:rPr>
        <w:t xml:space="preserve"> ban </w:t>
      </w:r>
      <w:proofErr w:type="spellStart"/>
      <w:r w:rsidR="00FC2E2B" w:rsidRPr="00BE6653">
        <w:rPr>
          <w:rFonts w:ascii="Times New Roman" w:hAnsi="Times New Roman" w:cs="Times New Roman"/>
          <w:spacing w:val="-2"/>
          <w:sz w:val="28"/>
          <w:szCs w:val="28"/>
        </w:rPr>
        <w:t>nhân</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dân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tỉnh</w:t>
      </w:r>
      <w:proofErr w:type="spellEnd"/>
      <w:r w:rsidRPr="00BE6653">
        <w:rPr>
          <w:rFonts w:ascii="Times New Roman" w:hAnsi="Times New Roman" w:cs="Times New Roman"/>
          <w:spacing w:val="-2"/>
          <w:sz w:val="28"/>
          <w:szCs w:val="28"/>
        </w:rPr>
        <w:t>.</w:t>
      </w:r>
    </w:p>
    <w:p w14:paraId="279D2456" w14:textId="77777777" w:rsidR="0070492C" w:rsidRPr="00BE6653" w:rsidRDefault="0070492C" w:rsidP="00CF67EA">
      <w:pPr>
        <w:spacing w:before="120" w:after="0" w:line="340" w:lineRule="exact"/>
        <w:ind w:firstLine="720"/>
        <w:jc w:val="both"/>
        <w:rPr>
          <w:rFonts w:ascii="Times New Roman" w:hAnsi="Times New Roman" w:cs="Times New Roman"/>
          <w:spacing w:val="-2"/>
          <w:sz w:val="28"/>
          <w:szCs w:val="28"/>
        </w:rPr>
      </w:pPr>
      <w:r w:rsidRPr="00BE6653">
        <w:rPr>
          <w:rFonts w:ascii="Times New Roman" w:hAnsi="Times New Roman" w:cs="Times New Roman"/>
          <w:spacing w:val="-2"/>
          <w:sz w:val="28"/>
          <w:szCs w:val="28"/>
        </w:rPr>
        <w:lastRenderedPageBreak/>
        <w:t xml:space="preserve">b) </w:t>
      </w:r>
      <w:proofErr w:type="spellStart"/>
      <w:r w:rsidR="00FC2E2B" w:rsidRPr="00BE6653">
        <w:rPr>
          <w:rFonts w:ascii="Times New Roman" w:hAnsi="Times New Roman" w:cs="Times New Roman"/>
          <w:spacing w:val="-2"/>
          <w:sz w:val="28"/>
          <w:szCs w:val="28"/>
        </w:rPr>
        <w:t>Hướng</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dẫn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sở</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dục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định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kỳ</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hàng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tháng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báo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tình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hình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học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tập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tạm</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trú</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tình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hình</w:t>
      </w:r>
      <w:proofErr w:type="spellEnd"/>
      <w:r w:rsidRPr="00BE6653">
        <w:rPr>
          <w:rFonts w:ascii="Times New Roman" w:hAnsi="Times New Roman" w:cs="Times New Roman"/>
          <w:spacing w:val="-2"/>
          <w:sz w:val="28"/>
          <w:szCs w:val="28"/>
        </w:rPr>
        <w:t xml:space="preserve"> </w:t>
      </w:r>
      <w:r w:rsidR="002945C6" w:rsidRPr="00BE6653">
        <w:rPr>
          <w:rFonts w:ascii="Times New Roman" w:hAnsi="Times New Roman" w:cs="Times New Roman"/>
          <w:spacing w:val="-2"/>
          <w:sz w:val="28"/>
          <w:szCs w:val="28"/>
        </w:rPr>
        <w:t xml:space="preserve">an </w:t>
      </w:r>
      <w:proofErr w:type="spellStart"/>
      <w:r w:rsidR="002945C6" w:rsidRPr="00BE6653">
        <w:rPr>
          <w:rFonts w:ascii="Times New Roman" w:hAnsi="Times New Roman" w:cs="Times New Roman"/>
          <w:spacing w:val="-2"/>
          <w:sz w:val="28"/>
          <w:szCs w:val="28"/>
        </w:rPr>
        <w:t>ninh</w:t>
      </w:r>
      <w:proofErr w:type="spellEnd"/>
      <w:r w:rsidR="002945C6" w:rsidRPr="00BE6653">
        <w:rPr>
          <w:rFonts w:ascii="Times New Roman" w:hAnsi="Times New Roman" w:cs="Times New Roman"/>
          <w:spacing w:val="-2"/>
          <w:sz w:val="28"/>
          <w:szCs w:val="28"/>
        </w:rPr>
        <w:t xml:space="preserve">, </w:t>
      </w:r>
      <w:proofErr w:type="spellStart"/>
      <w:r w:rsidR="002945C6" w:rsidRPr="00BE6653">
        <w:rPr>
          <w:rFonts w:ascii="Times New Roman" w:hAnsi="Times New Roman" w:cs="Times New Roman"/>
          <w:spacing w:val="-2"/>
          <w:sz w:val="28"/>
          <w:szCs w:val="28"/>
        </w:rPr>
        <w:t>trật</w:t>
      </w:r>
      <w:proofErr w:type="spellEnd"/>
      <w:r w:rsidR="002945C6" w:rsidRPr="00BE6653">
        <w:rPr>
          <w:rFonts w:ascii="Times New Roman" w:hAnsi="Times New Roman" w:cs="Times New Roman"/>
          <w:spacing w:val="-2"/>
          <w:sz w:val="28"/>
          <w:szCs w:val="28"/>
        </w:rPr>
        <w:t xml:space="preserve"> </w:t>
      </w:r>
      <w:proofErr w:type="spellStart"/>
      <w:r w:rsidR="002945C6" w:rsidRPr="00BE6653">
        <w:rPr>
          <w:rFonts w:ascii="Times New Roman" w:hAnsi="Times New Roman" w:cs="Times New Roman"/>
          <w:spacing w:val="-2"/>
          <w:sz w:val="28"/>
          <w:szCs w:val="28"/>
        </w:rPr>
        <w:t>tự</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liên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quan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đến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lưu</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học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sinh</w:t>
      </w:r>
      <w:proofErr w:type="spellEnd"/>
      <w:r w:rsidR="002945C6" w:rsidRPr="00BE6653">
        <w:rPr>
          <w:rFonts w:ascii="Times New Roman" w:hAnsi="Times New Roman" w:cs="Times New Roman"/>
          <w:spacing w:val="-2"/>
          <w:sz w:val="28"/>
          <w:szCs w:val="28"/>
        </w:rPr>
        <w:t xml:space="preserve">, </w:t>
      </w:r>
      <w:proofErr w:type="spellStart"/>
      <w:r w:rsidR="002945C6" w:rsidRPr="00BE6653">
        <w:rPr>
          <w:rFonts w:ascii="Times New Roman" w:hAnsi="Times New Roman" w:cs="Times New Roman"/>
          <w:spacing w:val="-2"/>
          <w:sz w:val="28"/>
          <w:szCs w:val="28"/>
        </w:rPr>
        <w:t>tình</w:t>
      </w:r>
      <w:proofErr w:type="spellEnd"/>
      <w:r w:rsidR="002945C6" w:rsidRPr="00BE6653">
        <w:rPr>
          <w:rFonts w:ascii="Times New Roman" w:hAnsi="Times New Roman" w:cs="Times New Roman"/>
          <w:spacing w:val="-2"/>
          <w:sz w:val="28"/>
          <w:szCs w:val="28"/>
        </w:rPr>
        <w:t xml:space="preserve"> </w:t>
      </w:r>
      <w:proofErr w:type="spellStart"/>
      <w:r w:rsidR="002945C6" w:rsidRPr="00BE6653">
        <w:rPr>
          <w:rFonts w:ascii="Times New Roman" w:hAnsi="Times New Roman" w:cs="Times New Roman"/>
          <w:spacing w:val="-2"/>
          <w:sz w:val="28"/>
          <w:szCs w:val="28"/>
        </w:rPr>
        <w:t>nguyện</w:t>
      </w:r>
      <w:proofErr w:type="spellEnd"/>
      <w:r w:rsidR="002945C6" w:rsidRPr="00BE6653">
        <w:rPr>
          <w:rFonts w:ascii="Times New Roman" w:hAnsi="Times New Roman" w:cs="Times New Roman"/>
          <w:spacing w:val="-2"/>
          <w:sz w:val="28"/>
          <w:szCs w:val="28"/>
        </w:rPr>
        <w:t xml:space="preserve"> </w:t>
      </w:r>
      <w:proofErr w:type="spellStart"/>
      <w:r w:rsidR="002945C6" w:rsidRPr="00BE6653">
        <w:rPr>
          <w:rFonts w:ascii="Times New Roman" w:hAnsi="Times New Roman" w:cs="Times New Roman"/>
          <w:spacing w:val="-2"/>
          <w:sz w:val="28"/>
          <w:szCs w:val="28"/>
        </w:rPr>
        <w:t>viên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và</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viên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người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nước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ngoài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để</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tổng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hợp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báo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cáo</w:t>
      </w:r>
      <w:proofErr w:type="spellEnd"/>
      <w:r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Uỷ</w:t>
      </w:r>
      <w:proofErr w:type="spellEnd"/>
      <w:r w:rsidR="00FC2E2B" w:rsidRPr="00BE6653">
        <w:rPr>
          <w:rFonts w:ascii="Times New Roman" w:hAnsi="Times New Roman" w:cs="Times New Roman"/>
          <w:spacing w:val="-2"/>
          <w:sz w:val="28"/>
          <w:szCs w:val="28"/>
        </w:rPr>
        <w:t xml:space="preserve"> ban </w:t>
      </w:r>
      <w:proofErr w:type="spellStart"/>
      <w:r w:rsidR="00FC2E2B" w:rsidRPr="00BE6653">
        <w:rPr>
          <w:rFonts w:ascii="Times New Roman" w:hAnsi="Times New Roman" w:cs="Times New Roman"/>
          <w:spacing w:val="-2"/>
          <w:sz w:val="28"/>
          <w:szCs w:val="28"/>
        </w:rPr>
        <w:t>nhân</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dân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tỉnh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theo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quy</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định</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đồng</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gửi</w:t>
      </w:r>
      <w:proofErr w:type="spellEnd"/>
      <w:r w:rsidR="00FC2E2B" w:rsidRPr="00BE6653">
        <w:rPr>
          <w:rFonts w:ascii="Times New Roman" w:hAnsi="Times New Roman" w:cs="Times New Roman"/>
          <w:spacing w:val="-2"/>
          <w:sz w:val="28"/>
          <w:szCs w:val="28"/>
        </w:rPr>
        <w:t xml:space="preserve"> Công an </w:t>
      </w:r>
      <w:proofErr w:type="spellStart"/>
      <w:r w:rsidR="00FC2E2B" w:rsidRPr="00BE6653">
        <w:rPr>
          <w:rFonts w:ascii="Times New Roman" w:hAnsi="Times New Roman" w:cs="Times New Roman"/>
          <w:spacing w:val="-2"/>
          <w:sz w:val="28"/>
          <w:szCs w:val="28"/>
        </w:rPr>
        <w:t>tỉnh</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Sở</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Giáo</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dục</w:t>
      </w:r>
      <w:proofErr w:type="spellEnd"/>
      <w:r w:rsidR="00FC2E2B" w:rsidRPr="00BE6653">
        <w:rPr>
          <w:rFonts w:ascii="Times New Roman" w:hAnsi="Times New Roman" w:cs="Times New Roman"/>
          <w:spacing w:val="-2"/>
          <w:sz w:val="28"/>
          <w:szCs w:val="28"/>
        </w:rPr>
        <w:t xml:space="preserve"> </w:t>
      </w:r>
      <w:proofErr w:type="spellStart"/>
      <w:r w:rsidR="00FC2E2B" w:rsidRPr="00BE6653">
        <w:rPr>
          <w:rFonts w:ascii="Times New Roman" w:hAnsi="Times New Roman" w:cs="Times New Roman"/>
          <w:spacing w:val="-2"/>
          <w:sz w:val="28"/>
          <w:szCs w:val="28"/>
        </w:rPr>
        <w:t>và</w:t>
      </w:r>
      <w:proofErr w:type="spellEnd"/>
      <w:r w:rsidR="00FC2E2B" w:rsidRPr="00BE6653">
        <w:rPr>
          <w:rFonts w:ascii="Times New Roman" w:hAnsi="Times New Roman" w:cs="Times New Roman"/>
          <w:spacing w:val="-2"/>
          <w:sz w:val="28"/>
          <w:szCs w:val="28"/>
        </w:rPr>
        <w:t xml:space="preserve"> Đào </w:t>
      </w:r>
      <w:proofErr w:type="spellStart"/>
      <w:r w:rsidR="00FC2E2B" w:rsidRPr="00BE6653">
        <w:rPr>
          <w:rFonts w:ascii="Times New Roman" w:hAnsi="Times New Roman" w:cs="Times New Roman"/>
          <w:spacing w:val="-2"/>
          <w:sz w:val="28"/>
          <w:szCs w:val="28"/>
        </w:rPr>
        <w:t>tạo</w:t>
      </w:r>
      <w:proofErr w:type="spellEnd"/>
      <w:r w:rsidR="00FC2E2B" w:rsidRPr="00BE6653">
        <w:rPr>
          <w:rFonts w:ascii="Times New Roman" w:hAnsi="Times New Roman" w:cs="Times New Roman"/>
          <w:spacing w:val="-2"/>
          <w:sz w:val="28"/>
          <w:szCs w:val="28"/>
        </w:rPr>
        <w:t>)</w:t>
      </w:r>
      <w:r w:rsidRPr="00BE6653">
        <w:rPr>
          <w:rFonts w:ascii="Times New Roman" w:hAnsi="Times New Roman" w:cs="Times New Roman"/>
          <w:spacing w:val="-2"/>
          <w:sz w:val="28"/>
          <w:szCs w:val="28"/>
        </w:rPr>
        <w:t>.</w:t>
      </w:r>
    </w:p>
    <w:p w14:paraId="5287B73B" w14:textId="77777777" w:rsidR="0070492C" w:rsidRPr="00BE6653" w:rsidRDefault="0070492C" w:rsidP="00CF67EA">
      <w:pPr>
        <w:spacing w:before="120" w:after="0" w:line="340" w:lineRule="exact"/>
        <w:ind w:firstLine="720"/>
        <w:jc w:val="both"/>
        <w:rPr>
          <w:rFonts w:ascii="Times New Roman" w:hAnsi="Times New Roman" w:cs="Times New Roman"/>
          <w:spacing w:val="-2"/>
          <w:sz w:val="28"/>
          <w:szCs w:val="28"/>
        </w:rPr>
      </w:pPr>
      <w:r w:rsidRPr="00BE6653">
        <w:rPr>
          <w:rFonts w:ascii="Times New Roman" w:hAnsi="Times New Roman" w:cs="Times New Roman"/>
          <w:b/>
          <w:spacing w:val="-2"/>
          <w:sz w:val="28"/>
          <w:szCs w:val="28"/>
        </w:rPr>
        <w:t>3.</w:t>
      </w:r>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Sở</w:t>
      </w:r>
      <w:proofErr w:type="spellEnd"/>
      <w:r w:rsidRPr="00BE6653">
        <w:rPr>
          <w:rFonts w:ascii="Times New Roman" w:hAnsi="Times New Roman" w:cs="Times New Roman"/>
          <w:spacing w:val="-2"/>
          <w:sz w:val="28"/>
          <w:szCs w:val="28"/>
        </w:rPr>
        <w:t xml:space="preserve"> Lao </w:t>
      </w:r>
      <w:proofErr w:type="spellStart"/>
      <w:r w:rsidRPr="00BE6653">
        <w:rPr>
          <w:rFonts w:ascii="Times New Roman" w:hAnsi="Times New Roman" w:cs="Times New Roman"/>
          <w:spacing w:val="-2"/>
          <w:sz w:val="28"/>
          <w:szCs w:val="28"/>
        </w:rPr>
        <w:t>động</w:t>
      </w:r>
      <w:proofErr w:type="spellEnd"/>
      <w:r w:rsidRPr="00BE6653">
        <w:rPr>
          <w:rFonts w:ascii="Times New Roman" w:hAnsi="Times New Roman" w:cs="Times New Roman"/>
          <w:spacing w:val="-2"/>
          <w:sz w:val="28"/>
          <w:szCs w:val="28"/>
        </w:rPr>
        <w:t xml:space="preserve"> Thương </w:t>
      </w:r>
      <w:proofErr w:type="spellStart"/>
      <w:r w:rsidRPr="00BE6653">
        <w:rPr>
          <w:rFonts w:ascii="Times New Roman" w:hAnsi="Times New Roman" w:cs="Times New Roman"/>
          <w:spacing w:val="-2"/>
          <w:sz w:val="28"/>
          <w:szCs w:val="28"/>
        </w:rPr>
        <w:t>binh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và</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xã</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hội</w:t>
      </w:r>
      <w:proofErr w:type="spellEnd"/>
    </w:p>
    <w:p w14:paraId="3B8D30EB" w14:textId="77777777" w:rsidR="0070492C" w:rsidRPr="00BE6653" w:rsidRDefault="0070492C" w:rsidP="00CF67EA">
      <w:pPr>
        <w:spacing w:before="120" w:after="0" w:line="340" w:lineRule="exact"/>
        <w:ind w:firstLine="720"/>
        <w:jc w:val="both"/>
        <w:rPr>
          <w:rFonts w:ascii="Times New Roman" w:hAnsi="Times New Roman" w:cs="Times New Roman"/>
          <w:spacing w:val="-2"/>
          <w:sz w:val="28"/>
          <w:szCs w:val="28"/>
        </w:rPr>
      </w:pPr>
      <w:proofErr w:type="spellStart"/>
      <w:r w:rsidRPr="00BE6653">
        <w:rPr>
          <w:rFonts w:ascii="Times New Roman" w:hAnsi="Times New Roman" w:cs="Times New Roman"/>
          <w:spacing w:val="-2"/>
          <w:sz w:val="28"/>
          <w:szCs w:val="28"/>
        </w:rPr>
        <w:t>Chủ</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trì</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phối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hợp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với</w:t>
      </w:r>
      <w:proofErr w:type="spellEnd"/>
      <w:r w:rsidRPr="00BE6653">
        <w:rPr>
          <w:rFonts w:ascii="Times New Roman" w:hAnsi="Times New Roman" w:cs="Times New Roman"/>
          <w:spacing w:val="-2"/>
          <w:sz w:val="28"/>
          <w:szCs w:val="28"/>
        </w:rPr>
        <w:t xml:space="preserve"> Công an </w:t>
      </w:r>
      <w:proofErr w:type="spellStart"/>
      <w:r w:rsidRPr="00BE6653">
        <w:rPr>
          <w:rFonts w:ascii="Times New Roman" w:hAnsi="Times New Roman" w:cs="Times New Roman"/>
          <w:spacing w:val="-2"/>
          <w:sz w:val="28"/>
          <w:szCs w:val="28"/>
        </w:rPr>
        <w:t>tỉnh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và</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quan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đơn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vị</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có</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liên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quan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thanh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kiểm</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việc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thực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hiện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quy</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định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của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pháp</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luật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về</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quản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lý</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viên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người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nước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ngoài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làm</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việc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tại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sở</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dục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đào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trên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địa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bàn</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tỉnh</w:t>
      </w:r>
      <w:proofErr w:type="spellEnd"/>
      <w:r w:rsidRPr="00BE6653">
        <w:rPr>
          <w:rFonts w:ascii="Times New Roman" w:hAnsi="Times New Roman" w:cs="Times New Roman"/>
          <w:spacing w:val="-2"/>
          <w:sz w:val="28"/>
          <w:szCs w:val="28"/>
        </w:rPr>
        <w:t xml:space="preserve">. </w:t>
      </w:r>
    </w:p>
    <w:p w14:paraId="329A8316" w14:textId="77777777" w:rsidR="005A1804" w:rsidRPr="00BE6653" w:rsidRDefault="005A1804" w:rsidP="00CF67EA">
      <w:pPr>
        <w:spacing w:before="120" w:after="0" w:line="340" w:lineRule="exact"/>
        <w:ind w:firstLine="720"/>
        <w:jc w:val="both"/>
        <w:rPr>
          <w:rFonts w:ascii="Times New Roman" w:hAnsi="Times New Roman" w:cs="Times New Roman"/>
          <w:spacing w:val="-2"/>
          <w:sz w:val="28"/>
          <w:szCs w:val="28"/>
        </w:rPr>
      </w:pPr>
      <w:r w:rsidRPr="00BE6653">
        <w:rPr>
          <w:rFonts w:ascii="Times New Roman" w:hAnsi="Times New Roman" w:cs="Times New Roman"/>
          <w:b/>
          <w:spacing w:val="-2"/>
          <w:sz w:val="28"/>
          <w:szCs w:val="28"/>
        </w:rPr>
        <w:t>4.</w:t>
      </w:r>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Sở</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dục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và</w:t>
      </w:r>
      <w:proofErr w:type="spellEnd"/>
      <w:r w:rsidRPr="00BE6653">
        <w:rPr>
          <w:rFonts w:ascii="Times New Roman" w:hAnsi="Times New Roman" w:cs="Times New Roman"/>
          <w:spacing w:val="-2"/>
          <w:sz w:val="28"/>
          <w:szCs w:val="28"/>
        </w:rPr>
        <w:t xml:space="preserve"> Đào </w:t>
      </w:r>
      <w:proofErr w:type="spellStart"/>
      <w:r w:rsidRPr="00BE6653">
        <w:rPr>
          <w:rFonts w:ascii="Times New Roman" w:hAnsi="Times New Roman" w:cs="Times New Roman"/>
          <w:spacing w:val="-2"/>
          <w:sz w:val="28"/>
          <w:szCs w:val="28"/>
        </w:rPr>
        <w:t>tạo</w:t>
      </w:r>
      <w:proofErr w:type="spellEnd"/>
    </w:p>
    <w:p w14:paraId="6CA3A30E" w14:textId="77777777" w:rsidR="005A1804" w:rsidRPr="00BE6653" w:rsidRDefault="005A1804" w:rsidP="00CF67EA">
      <w:pPr>
        <w:spacing w:before="120" w:after="0" w:line="320" w:lineRule="exact"/>
        <w:ind w:firstLine="720"/>
        <w:jc w:val="both"/>
        <w:rPr>
          <w:rFonts w:ascii="Times New Roman" w:hAnsi="Times New Roman" w:cs="Times New Roman"/>
          <w:spacing w:val="-2"/>
          <w:sz w:val="28"/>
          <w:szCs w:val="28"/>
        </w:rPr>
      </w:pPr>
      <w:r w:rsidRPr="00BE6653">
        <w:rPr>
          <w:rFonts w:ascii="Times New Roman" w:hAnsi="Times New Roman" w:cs="Times New Roman"/>
          <w:spacing w:val="-2"/>
          <w:sz w:val="28"/>
          <w:szCs w:val="28"/>
        </w:rPr>
        <w:t xml:space="preserve">Trao </w:t>
      </w:r>
      <w:proofErr w:type="spellStart"/>
      <w:r w:rsidRPr="00BE6653">
        <w:rPr>
          <w:rFonts w:ascii="Times New Roman" w:hAnsi="Times New Roman" w:cs="Times New Roman"/>
          <w:spacing w:val="-2"/>
          <w:sz w:val="28"/>
          <w:szCs w:val="28"/>
        </w:rPr>
        <w:t>đổi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với</w:t>
      </w:r>
      <w:proofErr w:type="spellEnd"/>
      <w:r w:rsidRPr="00BE6653">
        <w:rPr>
          <w:rFonts w:ascii="Times New Roman" w:hAnsi="Times New Roman" w:cs="Times New Roman"/>
          <w:spacing w:val="-2"/>
          <w:sz w:val="28"/>
          <w:szCs w:val="28"/>
        </w:rPr>
        <w:t xml:space="preserve"> Công an </w:t>
      </w:r>
      <w:proofErr w:type="spellStart"/>
      <w:r w:rsidRPr="00BE6653">
        <w:rPr>
          <w:rFonts w:ascii="Times New Roman" w:hAnsi="Times New Roman" w:cs="Times New Roman"/>
          <w:spacing w:val="-2"/>
          <w:sz w:val="28"/>
          <w:szCs w:val="28"/>
        </w:rPr>
        <w:t>tỉnh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về</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kết</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quả</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thẩm</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định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nội</w:t>
      </w:r>
      <w:proofErr w:type="spellEnd"/>
      <w:r w:rsidRPr="00BE6653">
        <w:rPr>
          <w:rFonts w:ascii="Times New Roman" w:hAnsi="Times New Roman" w:cs="Times New Roman"/>
          <w:spacing w:val="-2"/>
          <w:sz w:val="28"/>
          <w:szCs w:val="28"/>
        </w:rPr>
        <w:t xml:space="preserve"> dung </w:t>
      </w:r>
      <w:proofErr w:type="spellStart"/>
      <w:r w:rsidRPr="00BE6653">
        <w:rPr>
          <w:rFonts w:ascii="Times New Roman" w:hAnsi="Times New Roman" w:cs="Times New Roman"/>
          <w:spacing w:val="-2"/>
          <w:sz w:val="28"/>
          <w:szCs w:val="28"/>
        </w:rPr>
        <w:t>đánh</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đối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với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chương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trình</w:t>
      </w:r>
      <w:proofErr w:type="spellEnd"/>
      <w:r w:rsidR="00EE7572" w:rsidRPr="00BE6653">
        <w:rPr>
          <w:rFonts w:ascii="Times New Roman" w:hAnsi="Times New Roman" w:cs="Times New Roman"/>
          <w:spacing w:val="-2"/>
          <w:sz w:val="28"/>
          <w:szCs w:val="28"/>
        </w:rPr>
        <w:t xml:space="preserve">, </w:t>
      </w:r>
      <w:proofErr w:type="spellStart"/>
      <w:r w:rsidR="00EE7572" w:rsidRPr="00BE6653">
        <w:rPr>
          <w:rFonts w:ascii="Times New Roman" w:hAnsi="Times New Roman" w:cs="Times New Roman"/>
          <w:spacing w:val="-2"/>
          <w:sz w:val="28"/>
          <w:szCs w:val="28"/>
        </w:rPr>
        <w:t>nội</w:t>
      </w:r>
      <w:proofErr w:type="spellEnd"/>
      <w:r w:rsidR="00EE7572" w:rsidRPr="00BE6653">
        <w:rPr>
          <w:rFonts w:ascii="Times New Roman" w:hAnsi="Times New Roman" w:cs="Times New Roman"/>
          <w:spacing w:val="-2"/>
          <w:sz w:val="28"/>
          <w:szCs w:val="28"/>
        </w:rPr>
        <w:t xml:space="preserve"> dung</w:t>
      </w:r>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giảng</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dạy</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của</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người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nước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ngoài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tại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các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cơ</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sở</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giáo</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dục</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khi</w:t>
      </w:r>
      <w:proofErr w:type="spellEnd"/>
      <w:r w:rsidRPr="00BE6653">
        <w:rPr>
          <w:rFonts w:ascii="Times New Roman" w:hAnsi="Times New Roman" w:cs="Times New Roman"/>
          <w:spacing w:val="-2"/>
          <w:sz w:val="28"/>
          <w:szCs w:val="28"/>
        </w:rPr>
        <w:t xml:space="preserve"> </w:t>
      </w:r>
      <w:proofErr w:type="spellStart"/>
      <w:r w:rsidRPr="00BE6653">
        <w:rPr>
          <w:rFonts w:ascii="Times New Roman" w:hAnsi="Times New Roman" w:cs="Times New Roman"/>
          <w:spacing w:val="-2"/>
          <w:sz w:val="28"/>
          <w:szCs w:val="28"/>
        </w:rPr>
        <w:t>có</w:t>
      </w:r>
      <w:proofErr w:type="spellEnd"/>
      <w:r w:rsidRPr="00BE6653">
        <w:rPr>
          <w:rFonts w:ascii="Times New Roman" w:hAnsi="Times New Roman" w:cs="Times New Roman"/>
          <w:spacing w:val="-2"/>
          <w:sz w:val="28"/>
          <w:szCs w:val="28"/>
        </w:rPr>
        <w:t xml:space="preserve"> </w:t>
      </w:r>
      <w:proofErr w:type="spellStart"/>
      <w:r w:rsidR="00172C25" w:rsidRPr="00BE6653">
        <w:rPr>
          <w:rFonts w:ascii="Times New Roman" w:hAnsi="Times New Roman" w:cs="Times New Roman"/>
          <w:spacing w:val="-2"/>
          <w:sz w:val="28"/>
          <w:szCs w:val="28"/>
        </w:rPr>
        <w:t>đề</w:t>
      </w:r>
      <w:proofErr w:type="spellEnd"/>
      <w:r w:rsidR="00172C25" w:rsidRPr="00BE6653">
        <w:rPr>
          <w:rFonts w:ascii="Times New Roman" w:hAnsi="Times New Roman" w:cs="Times New Roman"/>
          <w:spacing w:val="-2"/>
          <w:sz w:val="28"/>
          <w:szCs w:val="28"/>
        </w:rPr>
        <w:t xml:space="preserve"> </w:t>
      </w:r>
      <w:proofErr w:type="spellStart"/>
      <w:r w:rsidR="00172C25" w:rsidRPr="00BE6653">
        <w:rPr>
          <w:rFonts w:ascii="Times New Roman" w:hAnsi="Times New Roman" w:cs="Times New Roman"/>
          <w:spacing w:val="-2"/>
          <w:sz w:val="28"/>
          <w:szCs w:val="28"/>
        </w:rPr>
        <w:t>nghị</w:t>
      </w:r>
      <w:proofErr w:type="spellEnd"/>
      <w:r w:rsidRPr="00BE6653">
        <w:rPr>
          <w:rFonts w:ascii="Times New Roman" w:hAnsi="Times New Roman" w:cs="Times New Roman"/>
          <w:spacing w:val="-2"/>
          <w:sz w:val="28"/>
          <w:szCs w:val="28"/>
        </w:rPr>
        <w:t xml:space="preserve">. </w:t>
      </w:r>
    </w:p>
    <w:p w14:paraId="5CB3358A" w14:textId="77777777" w:rsidR="000260EF" w:rsidRPr="00BE6653" w:rsidRDefault="005A1804" w:rsidP="00CF67EA">
      <w:pPr>
        <w:spacing w:before="120" w:after="0" w:line="320" w:lineRule="exact"/>
        <w:ind w:firstLine="720"/>
        <w:jc w:val="both"/>
        <w:rPr>
          <w:rFonts w:ascii="Times New Roman" w:hAnsi="Times New Roman" w:cs="Times New Roman"/>
          <w:spacing w:val="-2"/>
          <w:sz w:val="28"/>
          <w:szCs w:val="28"/>
        </w:rPr>
      </w:pPr>
      <w:r w:rsidRPr="00BE6653">
        <w:rPr>
          <w:rFonts w:ascii="Times New Roman" w:hAnsi="Times New Roman" w:cs="Times New Roman"/>
          <w:b/>
          <w:spacing w:val="-2"/>
          <w:sz w:val="28"/>
          <w:szCs w:val="28"/>
        </w:rPr>
        <w:t>5</w:t>
      </w:r>
      <w:r w:rsidR="0070492C" w:rsidRPr="00BE6653">
        <w:rPr>
          <w:rFonts w:ascii="Times New Roman" w:hAnsi="Times New Roman" w:cs="Times New Roman"/>
          <w:b/>
          <w:spacing w:val="-2"/>
          <w:sz w:val="28"/>
          <w:szCs w:val="28"/>
        </w:rPr>
        <w:t>.</w:t>
      </w:r>
      <w:r w:rsidR="0070492C" w:rsidRPr="00BE6653">
        <w:rPr>
          <w:rFonts w:ascii="Times New Roman" w:hAnsi="Times New Roman" w:cs="Times New Roman"/>
          <w:spacing w:val="-2"/>
          <w:sz w:val="28"/>
          <w:szCs w:val="28"/>
        </w:rPr>
        <w:t xml:space="preserve"> Các </w:t>
      </w:r>
      <w:proofErr w:type="spellStart"/>
      <w:r w:rsidR="0070492C" w:rsidRPr="00BE6653">
        <w:rPr>
          <w:rFonts w:ascii="Times New Roman" w:hAnsi="Times New Roman" w:cs="Times New Roman"/>
          <w:spacing w:val="-2"/>
          <w:sz w:val="28"/>
          <w:szCs w:val="28"/>
        </w:rPr>
        <w:t>sở</w:t>
      </w:r>
      <w:proofErr w:type="spellEnd"/>
      <w:r w:rsidR="0070492C" w:rsidRPr="00BE6653">
        <w:rPr>
          <w:rFonts w:ascii="Times New Roman" w:hAnsi="Times New Roman" w:cs="Times New Roman"/>
          <w:spacing w:val="-2"/>
          <w:sz w:val="28"/>
          <w:szCs w:val="28"/>
        </w:rPr>
        <w:t xml:space="preserve">, ban, </w:t>
      </w:r>
      <w:proofErr w:type="spellStart"/>
      <w:r w:rsidR="0070492C" w:rsidRPr="00BE6653">
        <w:rPr>
          <w:rFonts w:ascii="Times New Roman" w:hAnsi="Times New Roman" w:cs="Times New Roman"/>
          <w:spacing w:val="-2"/>
          <w:sz w:val="28"/>
          <w:szCs w:val="28"/>
        </w:rPr>
        <w:t>ngành</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đoàn</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thể</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có</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liên</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quan</w:t>
      </w:r>
      <w:proofErr w:type="spellEnd"/>
      <w:r w:rsidR="004A0793" w:rsidRPr="00BE6653">
        <w:rPr>
          <w:rFonts w:ascii="Times New Roman" w:hAnsi="Times New Roman" w:cs="Times New Roman"/>
          <w:spacing w:val="-2"/>
          <w:sz w:val="28"/>
          <w:szCs w:val="28"/>
        </w:rPr>
        <w:t xml:space="preserve"> </w:t>
      </w:r>
      <w:proofErr w:type="spellStart"/>
      <w:r w:rsidR="004A0793" w:rsidRPr="00BE6653">
        <w:rPr>
          <w:rFonts w:ascii="Times New Roman" w:hAnsi="Times New Roman" w:cs="Times New Roman"/>
          <w:spacing w:val="-2"/>
          <w:sz w:val="28"/>
          <w:szCs w:val="28"/>
        </w:rPr>
        <w:t>cả</w:t>
      </w:r>
      <w:proofErr w:type="spellEnd"/>
      <w:r w:rsidR="004A0793" w:rsidRPr="00BE6653">
        <w:rPr>
          <w:rFonts w:ascii="Times New Roman" w:hAnsi="Times New Roman" w:cs="Times New Roman"/>
          <w:spacing w:val="-2"/>
          <w:sz w:val="28"/>
          <w:szCs w:val="28"/>
        </w:rPr>
        <w:t xml:space="preserve"> </w:t>
      </w:r>
      <w:proofErr w:type="spellStart"/>
      <w:r w:rsidR="004A0793" w:rsidRPr="00BE6653">
        <w:rPr>
          <w:rFonts w:ascii="Times New Roman" w:hAnsi="Times New Roman" w:cs="Times New Roman"/>
          <w:spacing w:val="-2"/>
          <w:sz w:val="28"/>
          <w:szCs w:val="28"/>
        </w:rPr>
        <w:t>tỉnh</w:t>
      </w:r>
      <w:proofErr w:type="spellEnd"/>
      <w:r w:rsidR="00F74708" w:rsidRPr="00BE6653">
        <w:rPr>
          <w:rFonts w:ascii="Times New Roman" w:hAnsi="Times New Roman" w:cs="Times New Roman"/>
          <w:spacing w:val="-2"/>
          <w:sz w:val="28"/>
          <w:szCs w:val="28"/>
        </w:rPr>
        <w:t>,</w:t>
      </w:r>
      <w:r w:rsidR="0070492C" w:rsidRPr="00BE6653">
        <w:rPr>
          <w:rFonts w:ascii="Times New Roman" w:hAnsi="Times New Roman" w:cs="Times New Roman"/>
          <w:spacing w:val="-2"/>
          <w:sz w:val="28"/>
          <w:szCs w:val="28"/>
        </w:rPr>
        <w:t xml:space="preserve"> </w:t>
      </w:r>
      <w:proofErr w:type="spellStart"/>
      <w:r w:rsidR="00345974" w:rsidRPr="00BE6653">
        <w:rPr>
          <w:rFonts w:ascii="Times New Roman" w:hAnsi="Times New Roman" w:cs="Times New Roman"/>
          <w:spacing w:val="-2"/>
          <w:sz w:val="28"/>
          <w:szCs w:val="28"/>
        </w:rPr>
        <w:t>U</w:t>
      </w:r>
      <w:r w:rsidR="004A0793" w:rsidRPr="00BE6653">
        <w:rPr>
          <w:rFonts w:ascii="Times New Roman" w:hAnsi="Times New Roman" w:cs="Times New Roman"/>
          <w:spacing w:val="-2"/>
          <w:sz w:val="28"/>
          <w:szCs w:val="28"/>
        </w:rPr>
        <w:t>ỷ</w:t>
      </w:r>
      <w:proofErr w:type="spellEnd"/>
      <w:r w:rsidR="004A0793" w:rsidRPr="00BE6653">
        <w:rPr>
          <w:rFonts w:ascii="Times New Roman" w:hAnsi="Times New Roman" w:cs="Times New Roman"/>
          <w:spacing w:val="-2"/>
          <w:sz w:val="28"/>
          <w:szCs w:val="28"/>
        </w:rPr>
        <w:t xml:space="preserve"> ban </w:t>
      </w:r>
      <w:proofErr w:type="spellStart"/>
      <w:r w:rsidR="004A0793" w:rsidRPr="00BE6653">
        <w:rPr>
          <w:rFonts w:ascii="Times New Roman" w:hAnsi="Times New Roman" w:cs="Times New Roman"/>
          <w:spacing w:val="-2"/>
          <w:sz w:val="28"/>
          <w:szCs w:val="28"/>
        </w:rPr>
        <w:t>nhân</w:t>
      </w:r>
      <w:proofErr w:type="spellEnd"/>
      <w:r w:rsidR="004A0793" w:rsidRPr="00BE6653">
        <w:rPr>
          <w:rFonts w:ascii="Times New Roman" w:hAnsi="Times New Roman" w:cs="Times New Roman"/>
          <w:spacing w:val="-2"/>
          <w:sz w:val="28"/>
          <w:szCs w:val="28"/>
        </w:rPr>
        <w:t xml:space="preserve"> </w:t>
      </w:r>
      <w:proofErr w:type="spellStart"/>
      <w:r w:rsidR="004A0793" w:rsidRPr="00BE6653">
        <w:rPr>
          <w:rFonts w:ascii="Times New Roman" w:hAnsi="Times New Roman" w:cs="Times New Roman"/>
          <w:spacing w:val="-2"/>
          <w:sz w:val="28"/>
          <w:szCs w:val="28"/>
        </w:rPr>
        <w:t>dân</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các</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huyện</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thành</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phố</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Căn</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cứ</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vào</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chức</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năng</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nhiệm</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vụ</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được</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giao</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phối</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hợp</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với</w:t>
      </w:r>
      <w:proofErr w:type="spellEnd"/>
      <w:r w:rsidR="0070492C" w:rsidRPr="00BE6653">
        <w:rPr>
          <w:rFonts w:ascii="Times New Roman" w:hAnsi="Times New Roman" w:cs="Times New Roman"/>
          <w:spacing w:val="-2"/>
          <w:sz w:val="28"/>
          <w:szCs w:val="28"/>
        </w:rPr>
        <w:t xml:space="preserve"> Công an </w:t>
      </w:r>
      <w:proofErr w:type="spellStart"/>
      <w:r w:rsidR="0070492C" w:rsidRPr="00BE6653">
        <w:rPr>
          <w:rFonts w:ascii="Times New Roman" w:hAnsi="Times New Roman" w:cs="Times New Roman"/>
          <w:spacing w:val="-2"/>
          <w:sz w:val="28"/>
          <w:szCs w:val="28"/>
        </w:rPr>
        <w:t>tỉnh</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thực</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hiện</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tốt</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công</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tác</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quản</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lý</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nhà</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nước</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về</w:t>
      </w:r>
      <w:proofErr w:type="spellEnd"/>
      <w:r w:rsidR="0070492C" w:rsidRPr="00BE6653">
        <w:rPr>
          <w:rFonts w:ascii="Times New Roman" w:hAnsi="Times New Roman" w:cs="Times New Roman"/>
          <w:spacing w:val="-2"/>
          <w:sz w:val="28"/>
          <w:szCs w:val="28"/>
        </w:rPr>
        <w:t xml:space="preserve"> an </w:t>
      </w:r>
      <w:proofErr w:type="spellStart"/>
      <w:r w:rsidR="0070492C" w:rsidRPr="00BE6653">
        <w:rPr>
          <w:rFonts w:ascii="Times New Roman" w:hAnsi="Times New Roman" w:cs="Times New Roman"/>
          <w:spacing w:val="-2"/>
          <w:sz w:val="28"/>
          <w:szCs w:val="28"/>
        </w:rPr>
        <w:t>ninh</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trật</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tự</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đối</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vớ</w:t>
      </w:r>
      <w:r w:rsidR="00172C25" w:rsidRPr="00BE6653">
        <w:rPr>
          <w:rFonts w:ascii="Times New Roman" w:hAnsi="Times New Roman" w:cs="Times New Roman"/>
          <w:spacing w:val="-2"/>
          <w:sz w:val="28"/>
          <w:szCs w:val="28"/>
        </w:rPr>
        <w:t>i</w:t>
      </w:r>
      <w:proofErr w:type="spellEnd"/>
      <w:r w:rsidR="00172C25" w:rsidRPr="00BE6653">
        <w:rPr>
          <w:rFonts w:ascii="Times New Roman" w:hAnsi="Times New Roman" w:cs="Times New Roman"/>
          <w:spacing w:val="-2"/>
          <w:sz w:val="28"/>
          <w:szCs w:val="28"/>
        </w:rPr>
        <w:t xml:space="preserve"> </w:t>
      </w:r>
      <w:proofErr w:type="spellStart"/>
      <w:r w:rsidR="00172C25" w:rsidRPr="00BE6653">
        <w:rPr>
          <w:rFonts w:ascii="Times New Roman" w:hAnsi="Times New Roman" w:cs="Times New Roman"/>
          <w:spacing w:val="-2"/>
          <w:sz w:val="28"/>
          <w:szCs w:val="28"/>
        </w:rPr>
        <w:t>l</w:t>
      </w:r>
      <w:r w:rsidR="0070492C" w:rsidRPr="00BE6653">
        <w:rPr>
          <w:rFonts w:ascii="Times New Roman" w:hAnsi="Times New Roman" w:cs="Times New Roman"/>
          <w:spacing w:val="-2"/>
          <w:sz w:val="28"/>
          <w:szCs w:val="28"/>
        </w:rPr>
        <w:t>ưu</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học</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sinh</w:t>
      </w:r>
      <w:proofErr w:type="spellEnd"/>
      <w:r w:rsidR="00F74708" w:rsidRPr="00BE6653">
        <w:rPr>
          <w:rFonts w:ascii="Times New Roman" w:hAnsi="Times New Roman" w:cs="Times New Roman"/>
          <w:spacing w:val="-2"/>
          <w:sz w:val="28"/>
          <w:szCs w:val="28"/>
        </w:rPr>
        <w:t xml:space="preserve">, </w:t>
      </w:r>
      <w:proofErr w:type="spellStart"/>
      <w:r w:rsidR="00F74708" w:rsidRPr="00BE6653">
        <w:rPr>
          <w:rFonts w:ascii="Times New Roman" w:hAnsi="Times New Roman" w:cs="Times New Roman"/>
          <w:spacing w:val="-2"/>
          <w:sz w:val="28"/>
          <w:szCs w:val="28"/>
        </w:rPr>
        <w:t>tình</w:t>
      </w:r>
      <w:proofErr w:type="spellEnd"/>
      <w:r w:rsidR="00F74708" w:rsidRPr="00BE6653">
        <w:rPr>
          <w:rFonts w:ascii="Times New Roman" w:hAnsi="Times New Roman" w:cs="Times New Roman"/>
          <w:spacing w:val="-2"/>
          <w:sz w:val="28"/>
          <w:szCs w:val="28"/>
        </w:rPr>
        <w:t xml:space="preserve"> </w:t>
      </w:r>
      <w:proofErr w:type="spellStart"/>
      <w:r w:rsidR="00F74708" w:rsidRPr="00BE6653">
        <w:rPr>
          <w:rFonts w:ascii="Times New Roman" w:hAnsi="Times New Roman" w:cs="Times New Roman"/>
          <w:spacing w:val="-2"/>
          <w:sz w:val="28"/>
          <w:szCs w:val="28"/>
        </w:rPr>
        <w:t>nguyện</w:t>
      </w:r>
      <w:proofErr w:type="spellEnd"/>
      <w:r w:rsidR="00F74708" w:rsidRPr="00BE6653">
        <w:rPr>
          <w:rFonts w:ascii="Times New Roman" w:hAnsi="Times New Roman" w:cs="Times New Roman"/>
          <w:spacing w:val="-2"/>
          <w:sz w:val="28"/>
          <w:szCs w:val="28"/>
        </w:rPr>
        <w:t xml:space="preserve"> </w:t>
      </w:r>
      <w:proofErr w:type="spellStart"/>
      <w:r w:rsidR="00F74708" w:rsidRPr="00BE6653">
        <w:rPr>
          <w:rFonts w:ascii="Times New Roman" w:hAnsi="Times New Roman" w:cs="Times New Roman"/>
          <w:spacing w:val="-2"/>
          <w:sz w:val="28"/>
          <w:szCs w:val="28"/>
        </w:rPr>
        <w:t>viên</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và</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giáo</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viên</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người</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nước</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ngoài</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trong</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quá</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trình</w:t>
      </w:r>
      <w:proofErr w:type="spellEnd"/>
      <w:r w:rsidR="0070492C" w:rsidRPr="00BE6653">
        <w:rPr>
          <w:rFonts w:ascii="Times New Roman" w:hAnsi="Times New Roman" w:cs="Times New Roman"/>
          <w:spacing w:val="-2"/>
          <w:sz w:val="28"/>
          <w:szCs w:val="28"/>
        </w:rPr>
        <w:t xml:space="preserve"> </w:t>
      </w:r>
      <w:proofErr w:type="spellStart"/>
      <w:r w:rsidR="00F74708" w:rsidRPr="00BE6653">
        <w:rPr>
          <w:rFonts w:ascii="Times New Roman" w:hAnsi="Times New Roman" w:cs="Times New Roman"/>
          <w:spacing w:val="-2"/>
          <w:sz w:val="28"/>
          <w:szCs w:val="28"/>
        </w:rPr>
        <w:t>cư</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trú</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học</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tập</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tại</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địa</w:t>
      </w:r>
      <w:proofErr w:type="spellEnd"/>
      <w:r w:rsidR="0070492C" w:rsidRPr="00BE6653">
        <w:rPr>
          <w:rFonts w:ascii="Times New Roman" w:hAnsi="Times New Roman" w:cs="Times New Roman"/>
          <w:spacing w:val="-2"/>
          <w:sz w:val="28"/>
          <w:szCs w:val="28"/>
        </w:rPr>
        <w:t xml:space="preserve"> </w:t>
      </w:r>
      <w:proofErr w:type="spellStart"/>
      <w:r w:rsidR="0070492C" w:rsidRPr="00BE6653">
        <w:rPr>
          <w:rFonts w:ascii="Times New Roman" w:hAnsi="Times New Roman" w:cs="Times New Roman"/>
          <w:spacing w:val="-2"/>
          <w:sz w:val="28"/>
          <w:szCs w:val="28"/>
        </w:rPr>
        <w:t>phương</w:t>
      </w:r>
      <w:proofErr w:type="spellEnd"/>
      <w:r w:rsidR="0070492C" w:rsidRPr="00BE6653">
        <w:rPr>
          <w:rFonts w:ascii="Times New Roman" w:hAnsi="Times New Roman" w:cs="Times New Roman"/>
          <w:spacing w:val="-2"/>
          <w:sz w:val="28"/>
          <w:szCs w:val="28"/>
        </w:rPr>
        <w:t>.</w:t>
      </w:r>
    </w:p>
    <w:p w14:paraId="6219C6DF" w14:textId="302FAE65" w:rsidR="0070492C" w:rsidRPr="00BE6653" w:rsidRDefault="0070492C" w:rsidP="00CF67EA">
      <w:pPr>
        <w:spacing w:before="120" w:after="0" w:line="320" w:lineRule="exact"/>
        <w:ind w:firstLine="720"/>
        <w:jc w:val="both"/>
        <w:rPr>
          <w:rFonts w:ascii="Times New Roman" w:hAnsi="Times New Roman" w:cs="Times New Roman"/>
          <w:b/>
          <w:spacing w:val="-6"/>
          <w:sz w:val="28"/>
          <w:szCs w:val="28"/>
        </w:rPr>
      </w:pPr>
      <w:proofErr w:type="spellStart"/>
      <w:r w:rsidRPr="00BE6653">
        <w:rPr>
          <w:rFonts w:ascii="Times New Roman" w:hAnsi="Times New Roman" w:cs="Times New Roman"/>
          <w:b/>
          <w:spacing w:val="-6"/>
          <w:sz w:val="28"/>
          <w:szCs w:val="28"/>
        </w:rPr>
        <w:t>Điều</w:t>
      </w:r>
      <w:proofErr w:type="spellEnd"/>
      <w:r w:rsidRPr="00BE6653">
        <w:rPr>
          <w:rFonts w:ascii="Times New Roman" w:hAnsi="Times New Roman" w:cs="Times New Roman"/>
          <w:b/>
          <w:spacing w:val="-6"/>
          <w:sz w:val="28"/>
          <w:szCs w:val="28"/>
        </w:rPr>
        <w:t xml:space="preserve"> </w:t>
      </w:r>
      <w:r w:rsidR="00F424E7">
        <w:rPr>
          <w:rFonts w:ascii="Times New Roman" w:hAnsi="Times New Roman" w:cs="Times New Roman"/>
          <w:b/>
          <w:spacing w:val="-6"/>
          <w:sz w:val="28"/>
          <w:szCs w:val="28"/>
        </w:rPr>
        <w:t>8</w:t>
      </w:r>
      <w:r w:rsidR="001B04FA" w:rsidRPr="00BE6653">
        <w:rPr>
          <w:rFonts w:ascii="Times New Roman" w:hAnsi="Times New Roman" w:cs="Times New Roman"/>
          <w:b/>
          <w:spacing w:val="-6"/>
          <w:sz w:val="28"/>
          <w:szCs w:val="28"/>
        </w:rPr>
        <w:t>.</w:t>
      </w:r>
      <w:r w:rsidRPr="00BE6653">
        <w:rPr>
          <w:rFonts w:ascii="Times New Roman" w:hAnsi="Times New Roman" w:cs="Times New Roman"/>
          <w:b/>
          <w:spacing w:val="-6"/>
          <w:sz w:val="28"/>
          <w:szCs w:val="28"/>
        </w:rPr>
        <w:t xml:space="preserve"> </w:t>
      </w:r>
      <w:r w:rsidR="00C645C9">
        <w:rPr>
          <w:rFonts w:ascii="Times New Roman" w:hAnsi="Times New Roman" w:cs="Times New Roman"/>
          <w:b/>
          <w:spacing w:val="-6"/>
          <w:sz w:val="28"/>
          <w:szCs w:val="28"/>
        </w:rPr>
        <w:t>Q</w:t>
      </w:r>
      <w:r w:rsidRPr="00BE6653">
        <w:rPr>
          <w:rFonts w:ascii="Times New Roman" w:hAnsi="Times New Roman" w:cs="Times New Roman"/>
          <w:b/>
          <w:spacing w:val="-6"/>
          <w:sz w:val="28"/>
          <w:szCs w:val="28"/>
        </w:rPr>
        <w:t xml:space="preserve">uản </w:t>
      </w:r>
      <w:proofErr w:type="spellStart"/>
      <w:r w:rsidRPr="00BE6653">
        <w:rPr>
          <w:rFonts w:ascii="Times New Roman" w:hAnsi="Times New Roman" w:cs="Times New Roman"/>
          <w:b/>
          <w:spacing w:val="-6"/>
          <w:sz w:val="28"/>
          <w:szCs w:val="28"/>
        </w:rPr>
        <w:t>lý</w:t>
      </w:r>
      <w:proofErr w:type="spellEnd"/>
      <w:r w:rsidRPr="00BE6653">
        <w:rPr>
          <w:rFonts w:ascii="Times New Roman" w:hAnsi="Times New Roman" w:cs="Times New Roman"/>
          <w:b/>
          <w:spacing w:val="-6"/>
          <w:sz w:val="28"/>
          <w:szCs w:val="28"/>
        </w:rPr>
        <w:t xml:space="preserve"> </w:t>
      </w:r>
      <w:proofErr w:type="spellStart"/>
      <w:r w:rsidRPr="00BE6653">
        <w:rPr>
          <w:rFonts w:ascii="Times New Roman" w:hAnsi="Times New Roman" w:cs="Times New Roman"/>
          <w:b/>
          <w:spacing w:val="-6"/>
          <w:sz w:val="28"/>
          <w:szCs w:val="28"/>
        </w:rPr>
        <w:t>người</w:t>
      </w:r>
      <w:proofErr w:type="spellEnd"/>
      <w:r w:rsidRPr="00BE6653">
        <w:rPr>
          <w:rFonts w:ascii="Times New Roman" w:hAnsi="Times New Roman" w:cs="Times New Roman"/>
          <w:b/>
          <w:spacing w:val="-6"/>
          <w:sz w:val="28"/>
          <w:szCs w:val="28"/>
        </w:rPr>
        <w:t xml:space="preserve"> </w:t>
      </w:r>
      <w:proofErr w:type="spellStart"/>
      <w:r w:rsidRPr="00BE6653">
        <w:rPr>
          <w:rFonts w:ascii="Times New Roman" w:hAnsi="Times New Roman" w:cs="Times New Roman"/>
          <w:b/>
          <w:spacing w:val="-6"/>
          <w:sz w:val="28"/>
          <w:szCs w:val="28"/>
        </w:rPr>
        <w:t>nước</w:t>
      </w:r>
      <w:proofErr w:type="spellEnd"/>
      <w:r w:rsidRPr="00BE6653">
        <w:rPr>
          <w:rFonts w:ascii="Times New Roman" w:hAnsi="Times New Roman" w:cs="Times New Roman"/>
          <w:b/>
          <w:spacing w:val="-6"/>
          <w:sz w:val="28"/>
          <w:szCs w:val="28"/>
        </w:rPr>
        <w:t xml:space="preserve"> </w:t>
      </w:r>
      <w:proofErr w:type="spellStart"/>
      <w:r w:rsidRPr="00BE6653">
        <w:rPr>
          <w:rFonts w:ascii="Times New Roman" w:hAnsi="Times New Roman" w:cs="Times New Roman"/>
          <w:b/>
          <w:spacing w:val="-6"/>
          <w:sz w:val="28"/>
          <w:szCs w:val="28"/>
        </w:rPr>
        <w:t>ngoài</w:t>
      </w:r>
      <w:proofErr w:type="spellEnd"/>
      <w:r w:rsidRPr="00BE6653">
        <w:rPr>
          <w:rFonts w:ascii="Times New Roman" w:hAnsi="Times New Roman" w:cs="Times New Roman"/>
          <w:b/>
          <w:spacing w:val="-6"/>
          <w:sz w:val="28"/>
          <w:szCs w:val="28"/>
        </w:rPr>
        <w:t xml:space="preserve"> </w:t>
      </w:r>
      <w:proofErr w:type="spellStart"/>
      <w:r w:rsidRPr="00BE6653">
        <w:rPr>
          <w:rFonts w:ascii="Times New Roman" w:hAnsi="Times New Roman" w:cs="Times New Roman"/>
          <w:b/>
          <w:spacing w:val="-6"/>
          <w:sz w:val="28"/>
          <w:szCs w:val="28"/>
        </w:rPr>
        <w:t>thăm</w:t>
      </w:r>
      <w:proofErr w:type="spellEnd"/>
      <w:r w:rsidRPr="00BE6653">
        <w:rPr>
          <w:rFonts w:ascii="Times New Roman" w:hAnsi="Times New Roman" w:cs="Times New Roman"/>
          <w:b/>
          <w:spacing w:val="-6"/>
          <w:sz w:val="28"/>
          <w:szCs w:val="28"/>
        </w:rPr>
        <w:t xml:space="preserve"> </w:t>
      </w:r>
      <w:proofErr w:type="spellStart"/>
      <w:r w:rsidRPr="00BE6653">
        <w:rPr>
          <w:rFonts w:ascii="Times New Roman" w:hAnsi="Times New Roman" w:cs="Times New Roman"/>
          <w:b/>
          <w:spacing w:val="-6"/>
          <w:sz w:val="28"/>
          <w:szCs w:val="28"/>
        </w:rPr>
        <w:t>thân</w:t>
      </w:r>
      <w:proofErr w:type="spellEnd"/>
      <w:r w:rsidR="00EA134B">
        <w:rPr>
          <w:rFonts w:ascii="Times New Roman" w:hAnsi="Times New Roman" w:cs="Times New Roman"/>
          <w:b/>
          <w:spacing w:val="-6"/>
          <w:sz w:val="28"/>
          <w:szCs w:val="28"/>
        </w:rPr>
        <w:t xml:space="preserve">, </w:t>
      </w:r>
      <w:proofErr w:type="spellStart"/>
      <w:r w:rsidR="00EA134B">
        <w:rPr>
          <w:rFonts w:ascii="Times New Roman" w:hAnsi="Times New Roman" w:cs="Times New Roman"/>
          <w:b/>
          <w:spacing w:val="-6"/>
          <w:sz w:val="28"/>
          <w:szCs w:val="28"/>
        </w:rPr>
        <w:t>giải</w:t>
      </w:r>
      <w:proofErr w:type="spellEnd"/>
      <w:r w:rsidR="00EA134B">
        <w:rPr>
          <w:rFonts w:ascii="Times New Roman" w:hAnsi="Times New Roman" w:cs="Times New Roman"/>
          <w:b/>
          <w:spacing w:val="-6"/>
          <w:sz w:val="28"/>
          <w:szCs w:val="28"/>
        </w:rPr>
        <w:t xml:space="preserve"> </w:t>
      </w:r>
      <w:proofErr w:type="spellStart"/>
      <w:r w:rsidR="00EA134B">
        <w:rPr>
          <w:rFonts w:ascii="Times New Roman" w:hAnsi="Times New Roman" w:cs="Times New Roman"/>
          <w:b/>
          <w:spacing w:val="-6"/>
          <w:sz w:val="28"/>
          <w:szCs w:val="28"/>
        </w:rPr>
        <w:t>quyết</w:t>
      </w:r>
      <w:proofErr w:type="spellEnd"/>
      <w:r w:rsidR="00EA134B">
        <w:rPr>
          <w:rFonts w:ascii="Times New Roman" w:hAnsi="Times New Roman" w:cs="Times New Roman"/>
          <w:b/>
          <w:spacing w:val="-6"/>
          <w:sz w:val="28"/>
          <w:szCs w:val="28"/>
        </w:rPr>
        <w:t xml:space="preserve"> </w:t>
      </w:r>
      <w:proofErr w:type="spellStart"/>
      <w:r w:rsidR="00EA134B">
        <w:rPr>
          <w:rFonts w:ascii="Times New Roman" w:hAnsi="Times New Roman" w:cs="Times New Roman"/>
          <w:b/>
          <w:spacing w:val="-6"/>
          <w:sz w:val="28"/>
          <w:szCs w:val="28"/>
        </w:rPr>
        <w:t>việc</w:t>
      </w:r>
      <w:proofErr w:type="spellEnd"/>
      <w:r w:rsidR="00EA134B">
        <w:rPr>
          <w:rFonts w:ascii="Times New Roman" w:hAnsi="Times New Roman" w:cs="Times New Roman"/>
          <w:b/>
          <w:spacing w:val="-6"/>
          <w:sz w:val="28"/>
          <w:szCs w:val="28"/>
        </w:rPr>
        <w:t xml:space="preserve"> </w:t>
      </w:r>
      <w:proofErr w:type="spellStart"/>
      <w:r w:rsidR="00EA134B">
        <w:rPr>
          <w:rFonts w:ascii="Times New Roman" w:hAnsi="Times New Roman" w:cs="Times New Roman"/>
          <w:b/>
          <w:spacing w:val="-6"/>
          <w:sz w:val="28"/>
          <w:szCs w:val="28"/>
        </w:rPr>
        <w:t>riêng</w:t>
      </w:r>
      <w:proofErr w:type="spellEnd"/>
      <w:r w:rsidR="00C645C9">
        <w:rPr>
          <w:rFonts w:ascii="Times New Roman" w:hAnsi="Times New Roman" w:cs="Times New Roman"/>
          <w:b/>
          <w:spacing w:val="-6"/>
          <w:sz w:val="28"/>
          <w:szCs w:val="28"/>
        </w:rPr>
        <w:t>.</w:t>
      </w:r>
    </w:p>
    <w:p w14:paraId="11EF4DC1" w14:textId="77777777" w:rsidR="0070492C" w:rsidRPr="00BE6653" w:rsidRDefault="0070492C" w:rsidP="00CF67EA">
      <w:pPr>
        <w:spacing w:before="120" w:after="0" w:line="320" w:lineRule="exact"/>
        <w:ind w:firstLine="720"/>
        <w:jc w:val="both"/>
        <w:rPr>
          <w:rFonts w:ascii="Times New Roman" w:hAnsi="Times New Roman" w:cs="Times New Roman"/>
          <w:spacing w:val="-6"/>
          <w:sz w:val="28"/>
          <w:szCs w:val="28"/>
        </w:rPr>
      </w:pPr>
      <w:r w:rsidRPr="00BE6653">
        <w:rPr>
          <w:rFonts w:ascii="Times New Roman" w:hAnsi="Times New Roman" w:cs="Times New Roman"/>
          <w:b/>
          <w:spacing w:val="-6"/>
          <w:sz w:val="28"/>
          <w:szCs w:val="28"/>
        </w:rPr>
        <w:t>1.</w:t>
      </w:r>
      <w:r w:rsidRPr="00BE6653">
        <w:rPr>
          <w:rFonts w:ascii="Times New Roman" w:hAnsi="Times New Roman" w:cs="Times New Roman"/>
          <w:spacing w:val="-6"/>
          <w:sz w:val="28"/>
          <w:szCs w:val="28"/>
        </w:rPr>
        <w:t xml:space="preserve"> Công an </w:t>
      </w:r>
      <w:proofErr w:type="spellStart"/>
      <w:r w:rsidRPr="00BE6653">
        <w:rPr>
          <w:rFonts w:ascii="Times New Roman" w:hAnsi="Times New Roman" w:cs="Times New Roman"/>
          <w:spacing w:val="-6"/>
          <w:sz w:val="28"/>
          <w:szCs w:val="28"/>
        </w:rPr>
        <w:t>tỉnh</w:t>
      </w:r>
      <w:proofErr w:type="spellEnd"/>
    </w:p>
    <w:p w14:paraId="24869871" w14:textId="77777777" w:rsidR="0070492C" w:rsidRPr="00BE6653" w:rsidRDefault="0070492C" w:rsidP="00CF67EA">
      <w:pPr>
        <w:spacing w:before="120" w:after="0" w:line="320" w:lineRule="exact"/>
        <w:ind w:firstLine="720"/>
        <w:jc w:val="both"/>
        <w:rPr>
          <w:rFonts w:ascii="Times New Roman" w:hAnsi="Times New Roman" w:cs="Times New Roman"/>
          <w:spacing w:val="-6"/>
          <w:sz w:val="28"/>
          <w:szCs w:val="28"/>
        </w:rPr>
      </w:pPr>
      <w:r w:rsidRPr="00BE6653">
        <w:rPr>
          <w:rFonts w:ascii="Times New Roman" w:hAnsi="Times New Roman" w:cs="Times New Roman"/>
          <w:spacing w:val="-6"/>
          <w:sz w:val="28"/>
          <w:szCs w:val="28"/>
        </w:rPr>
        <w:t xml:space="preserve">a) </w:t>
      </w:r>
      <w:proofErr w:type="spellStart"/>
      <w:r w:rsidRPr="00BE6653">
        <w:rPr>
          <w:rFonts w:ascii="Times New Roman" w:hAnsi="Times New Roman" w:cs="Times New Roman"/>
          <w:spacing w:val="-6"/>
          <w:sz w:val="28"/>
          <w:szCs w:val="28"/>
        </w:rPr>
        <w:t>Chủ</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trì</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phối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hợp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với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sở</w:t>
      </w:r>
      <w:proofErr w:type="spellEnd"/>
      <w:r w:rsidRPr="00BE6653">
        <w:rPr>
          <w:rFonts w:ascii="Times New Roman" w:hAnsi="Times New Roman" w:cs="Times New Roman"/>
          <w:spacing w:val="-6"/>
          <w:sz w:val="28"/>
          <w:szCs w:val="28"/>
        </w:rPr>
        <w:t xml:space="preserve">, ban, </w:t>
      </w:r>
      <w:proofErr w:type="spellStart"/>
      <w:r w:rsidRPr="00BE6653">
        <w:rPr>
          <w:rFonts w:ascii="Times New Roman" w:hAnsi="Times New Roman" w:cs="Times New Roman"/>
          <w:spacing w:val="-6"/>
          <w:sz w:val="28"/>
          <w:szCs w:val="28"/>
        </w:rPr>
        <w:t>ngành</w:t>
      </w:r>
      <w:proofErr w:type="spellEnd"/>
      <w:r w:rsidRPr="00BE6653">
        <w:rPr>
          <w:rFonts w:ascii="Times New Roman" w:hAnsi="Times New Roman" w:cs="Times New Roman"/>
          <w:spacing w:val="-6"/>
          <w:sz w:val="28"/>
          <w:szCs w:val="28"/>
        </w:rPr>
        <w:t xml:space="preserve">, </w:t>
      </w:r>
      <w:proofErr w:type="spellStart"/>
      <w:r w:rsidR="004A0793" w:rsidRPr="00BE6653">
        <w:rPr>
          <w:rFonts w:ascii="Times New Roman" w:hAnsi="Times New Roman" w:cs="Times New Roman"/>
          <w:spacing w:val="-6"/>
          <w:sz w:val="28"/>
          <w:szCs w:val="28"/>
        </w:rPr>
        <w:t>Uỷ</w:t>
      </w:r>
      <w:proofErr w:type="spellEnd"/>
      <w:r w:rsidR="004A0793" w:rsidRPr="00BE6653">
        <w:rPr>
          <w:rFonts w:ascii="Times New Roman" w:hAnsi="Times New Roman" w:cs="Times New Roman"/>
          <w:spacing w:val="-6"/>
          <w:sz w:val="28"/>
          <w:szCs w:val="28"/>
        </w:rPr>
        <w:t xml:space="preserve"> ban </w:t>
      </w:r>
      <w:proofErr w:type="spellStart"/>
      <w:r w:rsidR="004A0793" w:rsidRPr="00BE6653">
        <w:rPr>
          <w:rFonts w:ascii="Times New Roman" w:hAnsi="Times New Roman" w:cs="Times New Roman"/>
          <w:spacing w:val="-6"/>
          <w:sz w:val="28"/>
          <w:szCs w:val="28"/>
        </w:rPr>
        <w:t>nhân</w:t>
      </w:r>
      <w:proofErr w:type="spellEnd"/>
      <w:r w:rsidR="004A0793" w:rsidRPr="00BE6653">
        <w:rPr>
          <w:rFonts w:ascii="Times New Roman" w:hAnsi="Times New Roman" w:cs="Times New Roman"/>
          <w:spacing w:val="-6"/>
          <w:sz w:val="28"/>
          <w:szCs w:val="28"/>
        </w:rPr>
        <w:t xml:space="preserve"> </w:t>
      </w:r>
      <w:proofErr w:type="spellStart"/>
      <w:r w:rsidR="004A0793" w:rsidRPr="00BE6653">
        <w:rPr>
          <w:rFonts w:ascii="Times New Roman" w:hAnsi="Times New Roman" w:cs="Times New Roman"/>
          <w:spacing w:val="-6"/>
          <w:sz w:val="28"/>
          <w:szCs w:val="28"/>
        </w:rPr>
        <w:t>dân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huyện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thành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phố</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thực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hiện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tốt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quy</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định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của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pháp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luật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có</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liên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quan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với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người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nước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ngoài</w:t>
      </w:r>
      <w:proofErr w:type="spellEnd"/>
      <w:r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đến</w:t>
      </w:r>
      <w:proofErr w:type="spellEnd"/>
      <w:r w:rsidR="00EE7572"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thăm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thân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giải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quyết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việc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riêng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theo</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đúng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quy</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định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của</w:t>
      </w:r>
      <w:proofErr w:type="spellEnd"/>
      <w:r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pháp</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luật</w:t>
      </w:r>
      <w:proofErr w:type="spellEnd"/>
      <w:r w:rsidR="00EE7572" w:rsidRPr="00BE6653">
        <w:rPr>
          <w:rFonts w:ascii="Times New Roman" w:hAnsi="Times New Roman" w:cs="Times New Roman"/>
          <w:spacing w:val="-6"/>
          <w:sz w:val="28"/>
          <w:szCs w:val="28"/>
        </w:rPr>
        <w:t xml:space="preserve"> Việt Nam</w:t>
      </w:r>
      <w:r w:rsidRPr="00BE6653">
        <w:rPr>
          <w:rFonts w:ascii="Times New Roman" w:hAnsi="Times New Roman" w:cs="Times New Roman"/>
          <w:spacing w:val="-6"/>
          <w:sz w:val="28"/>
          <w:szCs w:val="28"/>
        </w:rPr>
        <w:t>.</w:t>
      </w:r>
    </w:p>
    <w:p w14:paraId="5A92EAC9" w14:textId="77777777" w:rsidR="0070492C" w:rsidRPr="00BE6653" w:rsidRDefault="0070492C" w:rsidP="00CF67EA">
      <w:pPr>
        <w:spacing w:before="120" w:after="0" w:line="320" w:lineRule="exact"/>
        <w:ind w:firstLine="720"/>
        <w:jc w:val="both"/>
        <w:rPr>
          <w:rFonts w:ascii="Times New Roman" w:hAnsi="Times New Roman" w:cs="Times New Roman"/>
          <w:spacing w:val="-6"/>
          <w:sz w:val="28"/>
          <w:szCs w:val="28"/>
        </w:rPr>
      </w:pPr>
      <w:r w:rsidRPr="00BE6653">
        <w:rPr>
          <w:rFonts w:ascii="Times New Roman" w:hAnsi="Times New Roman" w:cs="Times New Roman"/>
          <w:spacing w:val="-6"/>
          <w:sz w:val="28"/>
          <w:szCs w:val="28"/>
        </w:rPr>
        <w:t xml:space="preserve">b) </w:t>
      </w:r>
      <w:proofErr w:type="spellStart"/>
      <w:r w:rsidRPr="00BE6653">
        <w:rPr>
          <w:rFonts w:ascii="Times New Roman" w:hAnsi="Times New Roman" w:cs="Times New Roman"/>
          <w:spacing w:val="-6"/>
          <w:sz w:val="28"/>
          <w:szCs w:val="28"/>
        </w:rPr>
        <w:t>Chủ</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động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làm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tốt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công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nắm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tình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hình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phát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hiện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kiểm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xử</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lý</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trường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hợp</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người</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nước</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ngoài</w:t>
      </w:r>
      <w:proofErr w:type="spellEnd"/>
      <w:r w:rsidRPr="00BE6653">
        <w:rPr>
          <w:rFonts w:ascii="Times New Roman" w:hAnsi="Times New Roman" w:cs="Times New Roman"/>
          <w:spacing w:val="-6"/>
          <w:sz w:val="28"/>
          <w:szCs w:val="28"/>
        </w:rPr>
        <w:t xml:space="preserve"> vi </w:t>
      </w:r>
      <w:proofErr w:type="spellStart"/>
      <w:r w:rsidRPr="00BE6653">
        <w:rPr>
          <w:rFonts w:ascii="Times New Roman" w:hAnsi="Times New Roman" w:cs="Times New Roman"/>
          <w:spacing w:val="-6"/>
          <w:sz w:val="28"/>
          <w:szCs w:val="28"/>
        </w:rPr>
        <w:t>phạm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quy</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định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của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pháp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luật</w:t>
      </w:r>
      <w:proofErr w:type="spellEnd"/>
      <w:r w:rsidRPr="00BE6653">
        <w:rPr>
          <w:rFonts w:ascii="Times New Roman" w:hAnsi="Times New Roman" w:cs="Times New Roman"/>
          <w:spacing w:val="-6"/>
          <w:sz w:val="28"/>
          <w:szCs w:val="28"/>
        </w:rPr>
        <w:t xml:space="preserve"> Việt Nam </w:t>
      </w:r>
      <w:proofErr w:type="spellStart"/>
      <w:r w:rsidRPr="00BE6653">
        <w:rPr>
          <w:rFonts w:ascii="Times New Roman" w:hAnsi="Times New Roman" w:cs="Times New Roman"/>
          <w:spacing w:val="-6"/>
          <w:sz w:val="28"/>
          <w:szCs w:val="28"/>
        </w:rPr>
        <w:t>về</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xuất</w:t>
      </w:r>
      <w:proofErr w:type="spellEnd"/>
      <w:r w:rsidR="00EE7572" w:rsidRPr="00BE6653">
        <w:rPr>
          <w:rFonts w:ascii="Times New Roman" w:hAnsi="Times New Roman" w:cs="Times New Roman"/>
          <w:spacing w:val="-6"/>
          <w:sz w:val="28"/>
          <w:szCs w:val="28"/>
        </w:rPr>
        <w:t>,</w:t>
      </w:r>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nhập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cảnh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đối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với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người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nước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ngoài</w:t>
      </w:r>
      <w:proofErr w:type="spellEnd"/>
      <w:r w:rsidR="00C26933"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đến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thăm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thân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giải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quyết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việc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riêng</w:t>
      </w:r>
      <w:proofErr w:type="spellEnd"/>
      <w:r w:rsidRPr="00BE6653">
        <w:rPr>
          <w:rFonts w:ascii="Times New Roman" w:hAnsi="Times New Roman" w:cs="Times New Roman"/>
          <w:spacing w:val="-6"/>
          <w:sz w:val="28"/>
          <w:szCs w:val="28"/>
        </w:rPr>
        <w:t>.</w:t>
      </w:r>
    </w:p>
    <w:p w14:paraId="514602A6" w14:textId="77777777" w:rsidR="0070492C" w:rsidRPr="00BE6653" w:rsidRDefault="0070492C" w:rsidP="00CF67EA">
      <w:pPr>
        <w:spacing w:before="120" w:after="0" w:line="320" w:lineRule="exact"/>
        <w:ind w:firstLine="720"/>
        <w:jc w:val="both"/>
        <w:rPr>
          <w:rFonts w:ascii="Times New Roman" w:hAnsi="Times New Roman" w:cs="Times New Roman"/>
          <w:spacing w:val="-6"/>
          <w:sz w:val="28"/>
          <w:szCs w:val="28"/>
        </w:rPr>
      </w:pPr>
      <w:r w:rsidRPr="00BE6653">
        <w:rPr>
          <w:rFonts w:ascii="Times New Roman" w:hAnsi="Times New Roman" w:cs="Times New Roman"/>
          <w:b/>
          <w:spacing w:val="-6"/>
          <w:sz w:val="28"/>
          <w:szCs w:val="28"/>
        </w:rPr>
        <w:t>2.</w:t>
      </w:r>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Sở</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Tư</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pháp</w:t>
      </w:r>
      <w:proofErr w:type="spellEnd"/>
    </w:p>
    <w:p w14:paraId="05E08E26" w14:textId="77777777" w:rsidR="0070492C" w:rsidRPr="00BE6653" w:rsidRDefault="0070492C" w:rsidP="00CF67EA">
      <w:pPr>
        <w:spacing w:before="120" w:after="0" w:line="320" w:lineRule="exact"/>
        <w:ind w:firstLine="720"/>
        <w:jc w:val="both"/>
        <w:rPr>
          <w:rFonts w:ascii="Times New Roman" w:hAnsi="Times New Roman" w:cs="Times New Roman"/>
          <w:spacing w:val="-6"/>
          <w:sz w:val="28"/>
          <w:szCs w:val="28"/>
        </w:rPr>
      </w:pPr>
      <w:r w:rsidRPr="00BE6653">
        <w:rPr>
          <w:rFonts w:ascii="Times New Roman" w:hAnsi="Times New Roman" w:cs="Times New Roman"/>
          <w:spacing w:val="-6"/>
          <w:sz w:val="28"/>
          <w:szCs w:val="28"/>
        </w:rPr>
        <w:t xml:space="preserve">a) </w:t>
      </w:r>
      <w:proofErr w:type="spellStart"/>
      <w:r w:rsidRPr="00BE6653">
        <w:rPr>
          <w:rFonts w:ascii="Times New Roman" w:hAnsi="Times New Roman" w:cs="Times New Roman"/>
          <w:spacing w:val="-6"/>
          <w:sz w:val="28"/>
          <w:szCs w:val="28"/>
        </w:rPr>
        <w:t>Hướng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dẫn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cơ</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quan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chuyên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môn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cấp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huyện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thực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hiện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đúng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quy</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định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về</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tiếp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nhận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hồ</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sơ</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xin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đăng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ký</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kết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hôn</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giải</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quyết</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vấn</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đề</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liên</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quan</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đến</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hộ</w:t>
      </w:r>
      <w:proofErr w:type="spellEnd"/>
      <w:r w:rsidR="00EE7572" w:rsidRPr="00BE6653">
        <w:rPr>
          <w:rFonts w:ascii="Times New Roman" w:hAnsi="Times New Roman" w:cs="Times New Roman"/>
          <w:spacing w:val="-6"/>
          <w:sz w:val="28"/>
          <w:szCs w:val="28"/>
        </w:rPr>
        <w:t xml:space="preserve"> </w:t>
      </w:r>
      <w:proofErr w:type="spellStart"/>
      <w:r w:rsidR="00EE7572" w:rsidRPr="00BE6653">
        <w:rPr>
          <w:rFonts w:ascii="Times New Roman" w:hAnsi="Times New Roman" w:cs="Times New Roman"/>
          <w:spacing w:val="-6"/>
          <w:sz w:val="28"/>
          <w:szCs w:val="28"/>
        </w:rPr>
        <w:t>tịch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có</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yếu</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tố</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nước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ngoài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và</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phối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hợp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với</w:t>
      </w:r>
      <w:proofErr w:type="spellEnd"/>
      <w:r w:rsidRPr="00BE6653">
        <w:rPr>
          <w:rFonts w:ascii="Times New Roman" w:hAnsi="Times New Roman" w:cs="Times New Roman"/>
          <w:spacing w:val="-6"/>
          <w:sz w:val="28"/>
          <w:szCs w:val="28"/>
        </w:rPr>
        <w:t xml:space="preserve"> Công an </w:t>
      </w:r>
      <w:proofErr w:type="spellStart"/>
      <w:r w:rsidR="00F155C4" w:rsidRPr="00BE6653">
        <w:rPr>
          <w:rFonts w:ascii="Times New Roman" w:hAnsi="Times New Roman" w:cs="Times New Roman"/>
          <w:spacing w:val="-6"/>
          <w:sz w:val="28"/>
          <w:szCs w:val="28"/>
        </w:rPr>
        <w:t>tỉnh</w:t>
      </w:r>
      <w:proofErr w:type="spellEnd"/>
      <w:r w:rsidR="00F155C4"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xác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minh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những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vấn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đề</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liên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quan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đến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người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nước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ngoài</w:t>
      </w:r>
      <w:proofErr w:type="spellEnd"/>
      <w:r w:rsidRPr="00BE6653">
        <w:rPr>
          <w:rFonts w:ascii="Times New Roman" w:hAnsi="Times New Roman" w:cs="Times New Roman"/>
          <w:spacing w:val="-6"/>
          <w:sz w:val="28"/>
          <w:szCs w:val="28"/>
        </w:rPr>
        <w:t>.</w:t>
      </w:r>
    </w:p>
    <w:p w14:paraId="12B9F43E" w14:textId="77777777" w:rsidR="0070492C" w:rsidRPr="003479BC" w:rsidRDefault="0070492C" w:rsidP="00CF67EA">
      <w:pPr>
        <w:spacing w:before="120" w:after="0" w:line="320" w:lineRule="exact"/>
        <w:ind w:firstLine="720"/>
        <w:jc w:val="both"/>
        <w:rPr>
          <w:rFonts w:ascii="Times New Roman" w:hAnsi="Times New Roman" w:cs="Times New Roman"/>
          <w:spacing w:val="-6"/>
          <w:sz w:val="28"/>
          <w:szCs w:val="28"/>
        </w:rPr>
      </w:pPr>
      <w:r w:rsidRPr="003479BC">
        <w:rPr>
          <w:rFonts w:ascii="Times New Roman" w:hAnsi="Times New Roman" w:cs="Times New Roman"/>
          <w:spacing w:val="-6"/>
          <w:sz w:val="28"/>
          <w:szCs w:val="28"/>
        </w:rPr>
        <w:t xml:space="preserve">b) </w:t>
      </w:r>
      <w:proofErr w:type="spellStart"/>
      <w:r w:rsidRPr="003479BC">
        <w:rPr>
          <w:rFonts w:ascii="Times New Roman" w:hAnsi="Times New Roman" w:cs="Times New Roman"/>
          <w:spacing w:val="-6"/>
          <w:sz w:val="28"/>
          <w:szCs w:val="28"/>
        </w:rPr>
        <w:t>Phối</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hợp</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với</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các</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sở</w:t>
      </w:r>
      <w:proofErr w:type="spellEnd"/>
      <w:r w:rsidRPr="003479BC">
        <w:rPr>
          <w:rFonts w:ascii="Times New Roman" w:hAnsi="Times New Roman" w:cs="Times New Roman"/>
          <w:spacing w:val="-6"/>
          <w:sz w:val="28"/>
          <w:szCs w:val="28"/>
        </w:rPr>
        <w:t xml:space="preserve">, ban, </w:t>
      </w:r>
      <w:proofErr w:type="spellStart"/>
      <w:r w:rsidRPr="003479BC">
        <w:rPr>
          <w:rFonts w:ascii="Times New Roman" w:hAnsi="Times New Roman" w:cs="Times New Roman"/>
          <w:spacing w:val="-6"/>
          <w:sz w:val="28"/>
          <w:szCs w:val="28"/>
        </w:rPr>
        <w:t>ngành</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đoàn</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thể</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tỉnh</w:t>
      </w:r>
      <w:proofErr w:type="spellEnd"/>
      <w:r w:rsidRPr="003479BC">
        <w:rPr>
          <w:rFonts w:ascii="Times New Roman" w:hAnsi="Times New Roman" w:cs="Times New Roman"/>
          <w:spacing w:val="-6"/>
          <w:sz w:val="28"/>
          <w:szCs w:val="28"/>
        </w:rPr>
        <w:t xml:space="preserve">, </w:t>
      </w:r>
      <w:proofErr w:type="spellStart"/>
      <w:r w:rsidR="00DE4572" w:rsidRPr="003479BC">
        <w:rPr>
          <w:rFonts w:ascii="Times New Roman" w:hAnsi="Times New Roman" w:cs="Times New Roman"/>
          <w:spacing w:val="-6"/>
          <w:sz w:val="28"/>
          <w:szCs w:val="28"/>
        </w:rPr>
        <w:t>Uỷ</w:t>
      </w:r>
      <w:proofErr w:type="spellEnd"/>
      <w:r w:rsidR="00DE4572" w:rsidRPr="003479BC">
        <w:rPr>
          <w:rFonts w:ascii="Times New Roman" w:hAnsi="Times New Roman" w:cs="Times New Roman"/>
          <w:spacing w:val="-6"/>
          <w:sz w:val="28"/>
          <w:szCs w:val="28"/>
        </w:rPr>
        <w:t xml:space="preserve"> ban </w:t>
      </w:r>
      <w:proofErr w:type="spellStart"/>
      <w:r w:rsidR="00DE4572" w:rsidRPr="003479BC">
        <w:rPr>
          <w:rFonts w:ascii="Times New Roman" w:hAnsi="Times New Roman" w:cs="Times New Roman"/>
          <w:spacing w:val="-6"/>
          <w:sz w:val="28"/>
          <w:szCs w:val="28"/>
        </w:rPr>
        <w:t>nhân</w:t>
      </w:r>
      <w:proofErr w:type="spellEnd"/>
      <w:r w:rsidR="00DE4572" w:rsidRPr="003479BC">
        <w:rPr>
          <w:rFonts w:ascii="Times New Roman" w:hAnsi="Times New Roman" w:cs="Times New Roman"/>
          <w:spacing w:val="-6"/>
          <w:sz w:val="28"/>
          <w:szCs w:val="28"/>
        </w:rPr>
        <w:t xml:space="preserve"> </w:t>
      </w:r>
      <w:proofErr w:type="spellStart"/>
      <w:r w:rsidR="00DE4572" w:rsidRPr="003479BC">
        <w:rPr>
          <w:rFonts w:ascii="Times New Roman" w:hAnsi="Times New Roman" w:cs="Times New Roman"/>
          <w:spacing w:val="-6"/>
          <w:sz w:val="28"/>
          <w:szCs w:val="28"/>
        </w:rPr>
        <w:t>dân</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các</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huyện</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thành</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phố</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tuyên</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truyền</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phổ</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biến</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các</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quy</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định</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của</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pháp</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luật</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về</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kết</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hôn</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có</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yếu</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tố</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nước</w:t>
      </w:r>
      <w:proofErr w:type="spellEnd"/>
      <w:r w:rsidRPr="003479BC">
        <w:rPr>
          <w:rFonts w:ascii="Times New Roman" w:hAnsi="Times New Roman" w:cs="Times New Roman"/>
          <w:spacing w:val="-6"/>
          <w:sz w:val="28"/>
          <w:szCs w:val="28"/>
        </w:rPr>
        <w:t xml:space="preserve"> </w:t>
      </w:r>
      <w:proofErr w:type="spellStart"/>
      <w:r w:rsidRPr="003479BC">
        <w:rPr>
          <w:rFonts w:ascii="Times New Roman" w:hAnsi="Times New Roman" w:cs="Times New Roman"/>
          <w:spacing w:val="-6"/>
          <w:sz w:val="28"/>
          <w:szCs w:val="28"/>
        </w:rPr>
        <w:t>ngoài</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và</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giải</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quyết</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các</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vấn</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đề</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liên</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quan</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đến</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hộ</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tịch</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của</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người</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nước</w:t>
      </w:r>
      <w:proofErr w:type="spellEnd"/>
      <w:r w:rsidR="00EE7572" w:rsidRPr="003479BC">
        <w:rPr>
          <w:rFonts w:ascii="Times New Roman" w:hAnsi="Times New Roman" w:cs="Times New Roman"/>
          <w:spacing w:val="-6"/>
          <w:sz w:val="28"/>
          <w:szCs w:val="28"/>
        </w:rPr>
        <w:t xml:space="preserve"> </w:t>
      </w:r>
      <w:proofErr w:type="spellStart"/>
      <w:r w:rsidR="00EE7572" w:rsidRPr="003479BC">
        <w:rPr>
          <w:rFonts w:ascii="Times New Roman" w:hAnsi="Times New Roman" w:cs="Times New Roman"/>
          <w:spacing w:val="-6"/>
          <w:sz w:val="28"/>
          <w:szCs w:val="28"/>
        </w:rPr>
        <w:t>ngoài</w:t>
      </w:r>
      <w:proofErr w:type="spellEnd"/>
      <w:r w:rsidRPr="003479BC">
        <w:rPr>
          <w:rFonts w:ascii="Times New Roman" w:hAnsi="Times New Roman" w:cs="Times New Roman"/>
          <w:spacing w:val="-6"/>
          <w:sz w:val="28"/>
          <w:szCs w:val="28"/>
        </w:rPr>
        <w:t>.</w:t>
      </w:r>
    </w:p>
    <w:p w14:paraId="02DB96FD" w14:textId="77777777" w:rsidR="0070492C" w:rsidRPr="00BE6653" w:rsidRDefault="0070492C" w:rsidP="00CF67EA">
      <w:pPr>
        <w:spacing w:before="120" w:after="0" w:line="326" w:lineRule="exact"/>
        <w:ind w:firstLine="720"/>
        <w:jc w:val="both"/>
        <w:rPr>
          <w:rFonts w:ascii="Times New Roman" w:hAnsi="Times New Roman" w:cs="Times New Roman"/>
          <w:spacing w:val="-6"/>
          <w:sz w:val="28"/>
          <w:szCs w:val="28"/>
        </w:rPr>
      </w:pPr>
      <w:r w:rsidRPr="00BE6653">
        <w:rPr>
          <w:rFonts w:ascii="Times New Roman" w:hAnsi="Times New Roman" w:cs="Times New Roman"/>
          <w:spacing w:val="-6"/>
          <w:sz w:val="28"/>
          <w:szCs w:val="28"/>
        </w:rPr>
        <w:t xml:space="preserve">c) Định </w:t>
      </w:r>
      <w:proofErr w:type="spellStart"/>
      <w:r w:rsidRPr="00BE6653">
        <w:rPr>
          <w:rFonts w:ascii="Times New Roman" w:hAnsi="Times New Roman" w:cs="Times New Roman"/>
          <w:spacing w:val="-6"/>
          <w:sz w:val="28"/>
          <w:szCs w:val="28"/>
        </w:rPr>
        <w:t>kỳ</w:t>
      </w:r>
      <w:proofErr w:type="spellEnd"/>
      <w:r w:rsidRPr="00BE6653">
        <w:rPr>
          <w:rFonts w:ascii="Times New Roman" w:hAnsi="Times New Roman" w:cs="Times New Roman"/>
          <w:spacing w:val="-6"/>
          <w:sz w:val="28"/>
          <w:szCs w:val="28"/>
        </w:rPr>
        <w:t xml:space="preserve"> 06 </w:t>
      </w:r>
      <w:proofErr w:type="spellStart"/>
      <w:r w:rsidRPr="00BE6653">
        <w:rPr>
          <w:rFonts w:ascii="Times New Roman" w:hAnsi="Times New Roman" w:cs="Times New Roman"/>
          <w:spacing w:val="-6"/>
          <w:sz w:val="28"/>
          <w:szCs w:val="28"/>
        </w:rPr>
        <w:t>tháng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trước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ngày</w:t>
      </w:r>
      <w:proofErr w:type="spellEnd"/>
      <w:r w:rsidRPr="00BE6653">
        <w:rPr>
          <w:rFonts w:ascii="Times New Roman" w:hAnsi="Times New Roman" w:cs="Times New Roman"/>
          <w:spacing w:val="-6"/>
          <w:sz w:val="28"/>
          <w:szCs w:val="28"/>
        </w:rPr>
        <w:t xml:space="preserve"> </w:t>
      </w:r>
      <w:r w:rsidR="00D473BD" w:rsidRPr="00BE6653">
        <w:rPr>
          <w:rFonts w:ascii="Times New Roman" w:hAnsi="Times New Roman" w:cs="Times New Roman"/>
          <w:spacing w:val="-6"/>
          <w:sz w:val="28"/>
          <w:szCs w:val="28"/>
        </w:rPr>
        <w:t>15</w:t>
      </w:r>
      <w:r w:rsidRPr="00BE6653">
        <w:rPr>
          <w:rFonts w:ascii="Times New Roman" w:hAnsi="Times New Roman" w:cs="Times New Roman"/>
          <w:spacing w:val="-6"/>
          <w:sz w:val="28"/>
          <w:szCs w:val="28"/>
        </w:rPr>
        <w:t xml:space="preserve">/6 </w:t>
      </w:r>
      <w:proofErr w:type="spellStart"/>
      <w:r w:rsidRPr="00BE6653">
        <w:rPr>
          <w:rFonts w:ascii="Times New Roman" w:hAnsi="Times New Roman" w:cs="Times New Roman"/>
          <w:spacing w:val="-6"/>
          <w:sz w:val="28"/>
          <w:szCs w:val="28"/>
        </w:rPr>
        <w:t>hàng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năm</w:t>
      </w:r>
      <w:proofErr w:type="spellEnd"/>
      <w:r w:rsidRPr="00BE6653">
        <w:rPr>
          <w:rFonts w:ascii="Times New Roman" w:hAnsi="Times New Roman" w:cs="Times New Roman"/>
          <w:spacing w:val="-6"/>
          <w:sz w:val="28"/>
          <w:szCs w:val="28"/>
        </w:rPr>
        <w:t xml:space="preserve">); 01 </w:t>
      </w:r>
      <w:proofErr w:type="spellStart"/>
      <w:r w:rsidRPr="00BE6653">
        <w:rPr>
          <w:rFonts w:ascii="Times New Roman" w:hAnsi="Times New Roman" w:cs="Times New Roman"/>
          <w:spacing w:val="-6"/>
          <w:sz w:val="28"/>
          <w:szCs w:val="28"/>
        </w:rPr>
        <w:t>năm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trước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ngày</w:t>
      </w:r>
      <w:proofErr w:type="spellEnd"/>
      <w:r w:rsidRPr="00BE6653">
        <w:rPr>
          <w:rFonts w:ascii="Times New Roman" w:hAnsi="Times New Roman" w:cs="Times New Roman"/>
          <w:spacing w:val="-6"/>
          <w:sz w:val="28"/>
          <w:szCs w:val="28"/>
        </w:rPr>
        <w:t xml:space="preserve"> </w:t>
      </w:r>
      <w:r w:rsidR="00D473BD" w:rsidRPr="00BE6653">
        <w:rPr>
          <w:rFonts w:ascii="Times New Roman" w:hAnsi="Times New Roman" w:cs="Times New Roman"/>
          <w:spacing w:val="-6"/>
          <w:sz w:val="28"/>
          <w:szCs w:val="28"/>
        </w:rPr>
        <w:t>15</w:t>
      </w:r>
      <w:r w:rsidRPr="00BE6653">
        <w:rPr>
          <w:rFonts w:ascii="Times New Roman" w:hAnsi="Times New Roman" w:cs="Times New Roman"/>
          <w:spacing w:val="-6"/>
          <w:sz w:val="28"/>
          <w:szCs w:val="28"/>
        </w:rPr>
        <w:t xml:space="preserve">/12 </w:t>
      </w:r>
      <w:proofErr w:type="spellStart"/>
      <w:r w:rsidRPr="00BE6653">
        <w:rPr>
          <w:rFonts w:ascii="Times New Roman" w:hAnsi="Times New Roman" w:cs="Times New Roman"/>
          <w:spacing w:val="-6"/>
          <w:sz w:val="28"/>
          <w:szCs w:val="28"/>
        </w:rPr>
        <w:t>hàng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năm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báo</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cáo</w:t>
      </w:r>
      <w:proofErr w:type="spellEnd"/>
      <w:r w:rsidRPr="00BE6653">
        <w:rPr>
          <w:rFonts w:ascii="Times New Roman" w:hAnsi="Times New Roman" w:cs="Times New Roman"/>
          <w:spacing w:val="-6"/>
          <w:sz w:val="28"/>
          <w:szCs w:val="28"/>
        </w:rPr>
        <w:t xml:space="preserve"> </w:t>
      </w:r>
      <w:proofErr w:type="spellStart"/>
      <w:r w:rsidR="00DE4572" w:rsidRPr="00BE6653">
        <w:rPr>
          <w:rFonts w:ascii="Times New Roman" w:hAnsi="Times New Roman" w:cs="Times New Roman"/>
          <w:spacing w:val="-6"/>
          <w:sz w:val="28"/>
          <w:szCs w:val="28"/>
        </w:rPr>
        <w:t>Uỷ</w:t>
      </w:r>
      <w:proofErr w:type="spellEnd"/>
      <w:r w:rsidR="00DE4572" w:rsidRPr="00BE6653">
        <w:rPr>
          <w:rFonts w:ascii="Times New Roman" w:hAnsi="Times New Roman" w:cs="Times New Roman"/>
          <w:spacing w:val="-6"/>
          <w:sz w:val="28"/>
          <w:szCs w:val="28"/>
        </w:rPr>
        <w:t xml:space="preserve"> ban </w:t>
      </w:r>
      <w:proofErr w:type="spellStart"/>
      <w:r w:rsidR="00DE4572" w:rsidRPr="00BE6653">
        <w:rPr>
          <w:rFonts w:ascii="Times New Roman" w:hAnsi="Times New Roman" w:cs="Times New Roman"/>
          <w:spacing w:val="-6"/>
          <w:sz w:val="28"/>
          <w:szCs w:val="28"/>
        </w:rPr>
        <w:t>nhân</w:t>
      </w:r>
      <w:proofErr w:type="spellEnd"/>
      <w:r w:rsidR="00DE4572" w:rsidRPr="00BE6653">
        <w:rPr>
          <w:rFonts w:ascii="Times New Roman" w:hAnsi="Times New Roman" w:cs="Times New Roman"/>
          <w:spacing w:val="-6"/>
          <w:sz w:val="28"/>
          <w:szCs w:val="28"/>
        </w:rPr>
        <w:t xml:space="preserve"> </w:t>
      </w:r>
      <w:proofErr w:type="spellStart"/>
      <w:r w:rsidR="00DE4572" w:rsidRPr="00BE6653">
        <w:rPr>
          <w:rFonts w:ascii="Times New Roman" w:hAnsi="Times New Roman" w:cs="Times New Roman"/>
          <w:spacing w:val="-6"/>
          <w:sz w:val="28"/>
          <w:szCs w:val="28"/>
        </w:rPr>
        <w:t>dân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tỉnh</w:t>
      </w:r>
      <w:proofErr w:type="spellEnd"/>
      <w:r w:rsidRPr="00BE6653">
        <w:rPr>
          <w:rFonts w:ascii="Times New Roman" w:hAnsi="Times New Roman" w:cs="Times New Roman"/>
          <w:spacing w:val="-6"/>
          <w:sz w:val="28"/>
          <w:szCs w:val="28"/>
        </w:rPr>
        <w:t xml:space="preserve"> (qua </w:t>
      </w:r>
      <w:proofErr w:type="spellStart"/>
      <w:r w:rsidRPr="00BE6653">
        <w:rPr>
          <w:rFonts w:ascii="Times New Roman" w:hAnsi="Times New Roman" w:cs="Times New Roman"/>
          <w:spacing w:val="-6"/>
          <w:sz w:val="28"/>
          <w:szCs w:val="28"/>
        </w:rPr>
        <w:t>Sở</w:t>
      </w:r>
      <w:proofErr w:type="spellEnd"/>
      <w:r w:rsidR="00D473BD" w:rsidRPr="00BE6653">
        <w:rPr>
          <w:rFonts w:ascii="Times New Roman" w:hAnsi="Times New Roman" w:cs="Times New Roman"/>
          <w:spacing w:val="-6"/>
          <w:sz w:val="28"/>
          <w:szCs w:val="28"/>
        </w:rPr>
        <w:t xml:space="preserve"> </w:t>
      </w:r>
      <w:proofErr w:type="spellStart"/>
      <w:r w:rsidR="00D473BD" w:rsidRPr="00BE6653">
        <w:rPr>
          <w:rFonts w:ascii="Times New Roman" w:hAnsi="Times New Roman" w:cs="Times New Roman"/>
          <w:spacing w:val="-6"/>
          <w:sz w:val="28"/>
          <w:szCs w:val="28"/>
        </w:rPr>
        <w:t>N</w:t>
      </w:r>
      <w:r w:rsidRPr="00BE6653">
        <w:rPr>
          <w:rFonts w:ascii="Times New Roman" w:hAnsi="Times New Roman" w:cs="Times New Roman"/>
          <w:spacing w:val="-6"/>
          <w:sz w:val="28"/>
          <w:szCs w:val="28"/>
        </w:rPr>
        <w:t>goại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vụ</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và</w:t>
      </w:r>
      <w:proofErr w:type="spellEnd"/>
      <w:r w:rsidRPr="00BE6653">
        <w:rPr>
          <w:rFonts w:ascii="Times New Roman" w:hAnsi="Times New Roman" w:cs="Times New Roman"/>
          <w:spacing w:val="-6"/>
          <w:sz w:val="28"/>
          <w:szCs w:val="28"/>
        </w:rPr>
        <w:t xml:space="preserve"> Công an </w:t>
      </w:r>
      <w:proofErr w:type="spellStart"/>
      <w:r w:rsidRPr="00BE6653">
        <w:rPr>
          <w:rFonts w:ascii="Times New Roman" w:hAnsi="Times New Roman" w:cs="Times New Roman"/>
          <w:spacing w:val="-6"/>
          <w:sz w:val="28"/>
          <w:szCs w:val="28"/>
        </w:rPr>
        <w:t>tỉnh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danh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sách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số</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công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dân</w:t>
      </w:r>
      <w:proofErr w:type="spellEnd"/>
      <w:r w:rsidRPr="00BE6653">
        <w:rPr>
          <w:rFonts w:ascii="Times New Roman" w:hAnsi="Times New Roman" w:cs="Times New Roman"/>
          <w:spacing w:val="-6"/>
          <w:sz w:val="28"/>
          <w:szCs w:val="28"/>
        </w:rPr>
        <w:t xml:space="preserve"> </w:t>
      </w:r>
      <w:proofErr w:type="spellStart"/>
      <w:r w:rsidR="005C68C3" w:rsidRPr="00BE6653">
        <w:rPr>
          <w:rFonts w:ascii="Times New Roman" w:hAnsi="Times New Roman" w:cs="Times New Roman"/>
          <w:spacing w:val="-6"/>
          <w:sz w:val="28"/>
          <w:szCs w:val="28"/>
        </w:rPr>
        <w:t>trong</w:t>
      </w:r>
      <w:proofErr w:type="spellEnd"/>
      <w:r w:rsidR="005C68C3" w:rsidRPr="00BE6653">
        <w:rPr>
          <w:rFonts w:ascii="Times New Roman" w:hAnsi="Times New Roman" w:cs="Times New Roman"/>
          <w:spacing w:val="-6"/>
          <w:sz w:val="28"/>
          <w:szCs w:val="28"/>
        </w:rPr>
        <w:t xml:space="preserve"> </w:t>
      </w:r>
      <w:proofErr w:type="spellStart"/>
      <w:r w:rsidR="005C68C3" w:rsidRPr="00BE6653">
        <w:rPr>
          <w:rFonts w:ascii="Times New Roman" w:hAnsi="Times New Roman" w:cs="Times New Roman"/>
          <w:spacing w:val="-6"/>
          <w:sz w:val="28"/>
          <w:szCs w:val="28"/>
        </w:rPr>
        <w:t>tỉnh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kết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hôn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có</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yếu</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tố</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nước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ngoài</w:t>
      </w:r>
      <w:proofErr w:type="spellEnd"/>
      <w:r w:rsidRPr="00BE6653">
        <w:rPr>
          <w:rFonts w:ascii="Times New Roman" w:hAnsi="Times New Roman" w:cs="Times New Roman"/>
          <w:spacing w:val="-6"/>
          <w:sz w:val="28"/>
          <w:szCs w:val="28"/>
        </w:rPr>
        <w:t>.</w:t>
      </w:r>
    </w:p>
    <w:p w14:paraId="3D3C1EAF" w14:textId="77777777" w:rsidR="000260EF" w:rsidRPr="00BE6653" w:rsidRDefault="0070492C" w:rsidP="00CF67EA">
      <w:pPr>
        <w:spacing w:before="120" w:after="0" w:line="326" w:lineRule="exact"/>
        <w:ind w:firstLine="720"/>
        <w:jc w:val="both"/>
        <w:rPr>
          <w:rFonts w:ascii="Times New Roman" w:hAnsi="Times New Roman" w:cs="Times New Roman"/>
          <w:spacing w:val="-6"/>
          <w:sz w:val="28"/>
          <w:szCs w:val="28"/>
        </w:rPr>
      </w:pPr>
      <w:r w:rsidRPr="00BE6653">
        <w:rPr>
          <w:rFonts w:ascii="Times New Roman" w:hAnsi="Times New Roman" w:cs="Times New Roman"/>
          <w:b/>
          <w:spacing w:val="-6"/>
          <w:sz w:val="28"/>
          <w:szCs w:val="28"/>
        </w:rPr>
        <w:t>3.</w:t>
      </w:r>
      <w:r w:rsidRPr="00BE6653">
        <w:rPr>
          <w:rFonts w:ascii="Times New Roman" w:hAnsi="Times New Roman" w:cs="Times New Roman"/>
          <w:spacing w:val="-6"/>
          <w:sz w:val="28"/>
          <w:szCs w:val="28"/>
        </w:rPr>
        <w:t xml:space="preserve"> Các </w:t>
      </w:r>
      <w:proofErr w:type="spellStart"/>
      <w:r w:rsidRPr="00BE6653">
        <w:rPr>
          <w:rFonts w:ascii="Times New Roman" w:hAnsi="Times New Roman" w:cs="Times New Roman"/>
          <w:spacing w:val="-6"/>
          <w:sz w:val="28"/>
          <w:szCs w:val="28"/>
        </w:rPr>
        <w:t>sở</w:t>
      </w:r>
      <w:proofErr w:type="spellEnd"/>
      <w:r w:rsidRPr="00BE6653">
        <w:rPr>
          <w:rFonts w:ascii="Times New Roman" w:hAnsi="Times New Roman" w:cs="Times New Roman"/>
          <w:spacing w:val="-6"/>
          <w:sz w:val="28"/>
          <w:szCs w:val="28"/>
        </w:rPr>
        <w:t xml:space="preserve">, ban, </w:t>
      </w:r>
      <w:proofErr w:type="spellStart"/>
      <w:r w:rsidRPr="00BE6653">
        <w:rPr>
          <w:rFonts w:ascii="Times New Roman" w:hAnsi="Times New Roman" w:cs="Times New Roman"/>
          <w:spacing w:val="-6"/>
          <w:sz w:val="28"/>
          <w:szCs w:val="28"/>
        </w:rPr>
        <w:t>ngành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đoàn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thể</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tỉnh</w:t>
      </w:r>
      <w:proofErr w:type="spellEnd"/>
      <w:r w:rsidRPr="00BE6653">
        <w:rPr>
          <w:rFonts w:ascii="Times New Roman" w:hAnsi="Times New Roman" w:cs="Times New Roman"/>
          <w:spacing w:val="-6"/>
          <w:sz w:val="28"/>
          <w:szCs w:val="28"/>
        </w:rPr>
        <w:t xml:space="preserve">, </w:t>
      </w:r>
      <w:proofErr w:type="spellStart"/>
      <w:r w:rsidR="00DE4572" w:rsidRPr="00BE6653">
        <w:rPr>
          <w:rFonts w:ascii="Times New Roman" w:hAnsi="Times New Roman" w:cs="Times New Roman"/>
          <w:spacing w:val="-6"/>
          <w:sz w:val="28"/>
          <w:szCs w:val="28"/>
        </w:rPr>
        <w:t>Uỷ</w:t>
      </w:r>
      <w:proofErr w:type="spellEnd"/>
      <w:r w:rsidR="00DE4572" w:rsidRPr="00BE6653">
        <w:rPr>
          <w:rFonts w:ascii="Times New Roman" w:hAnsi="Times New Roman" w:cs="Times New Roman"/>
          <w:spacing w:val="-6"/>
          <w:sz w:val="28"/>
          <w:szCs w:val="28"/>
        </w:rPr>
        <w:t xml:space="preserve"> ban </w:t>
      </w:r>
      <w:proofErr w:type="spellStart"/>
      <w:r w:rsidR="00DE4572" w:rsidRPr="00BE6653">
        <w:rPr>
          <w:rFonts w:ascii="Times New Roman" w:hAnsi="Times New Roman" w:cs="Times New Roman"/>
          <w:spacing w:val="-6"/>
          <w:sz w:val="28"/>
          <w:szCs w:val="28"/>
        </w:rPr>
        <w:t>nhân</w:t>
      </w:r>
      <w:proofErr w:type="spellEnd"/>
      <w:r w:rsidR="00DE4572" w:rsidRPr="00BE6653">
        <w:rPr>
          <w:rFonts w:ascii="Times New Roman" w:hAnsi="Times New Roman" w:cs="Times New Roman"/>
          <w:spacing w:val="-6"/>
          <w:sz w:val="28"/>
          <w:szCs w:val="28"/>
        </w:rPr>
        <w:t xml:space="preserve"> </w:t>
      </w:r>
      <w:proofErr w:type="spellStart"/>
      <w:r w:rsidR="00DE4572" w:rsidRPr="00BE6653">
        <w:rPr>
          <w:rFonts w:ascii="Times New Roman" w:hAnsi="Times New Roman" w:cs="Times New Roman"/>
          <w:spacing w:val="-6"/>
          <w:sz w:val="28"/>
          <w:szCs w:val="28"/>
        </w:rPr>
        <w:t>dân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huyện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thành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phố</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theo</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chức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năng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nhiệm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vụ</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được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giao</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phối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hợp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với</w:t>
      </w:r>
      <w:proofErr w:type="spellEnd"/>
      <w:r w:rsidRPr="00BE6653">
        <w:rPr>
          <w:rFonts w:ascii="Times New Roman" w:hAnsi="Times New Roman" w:cs="Times New Roman"/>
          <w:spacing w:val="-6"/>
          <w:sz w:val="28"/>
          <w:szCs w:val="28"/>
        </w:rPr>
        <w:t xml:space="preserve"> Công an </w:t>
      </w:r>
      <w:proofErr w:type="spellStart"/>
      <w:r w:rsidRPr="00BE6653">
        <w:rPr>
          <w:rFonts w:ascii="Times New Roman" w:hAnsi="Times New Roman" w:cs="Times New Roman"/>
          <w:spacing w:val="-6"/>
          <w:sz w:val="28"/>
          <w:szCs w:val="28"/>
        </w:rPr>
        <w:t>tỉnh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kiểm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giám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sát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việc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thực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hiện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quy</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định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của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pháp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luật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về</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nhập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cảnh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xuất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cảnh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quá</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cảnh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cư</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trú</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lastRenderedPageBreak/>
        <w:t>và</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hoạt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động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của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người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nước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ngoài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thăm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thân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giải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quyết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việc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riêng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kết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hôn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có</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yếu</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tố</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nước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ngoài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trên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địa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bàn</w:t>
      </w:r>
      <w:proofErr w:type="spellEnd"/>
      <w:r w:rsidRPr="00BE6653">
        <w:rPr>
          <w:rFonts w:ascii="Times New Roman" w:hAnsi="Times New Roman" w:cs="Times New Roman"/>
          <w:spacing w:val="-6"/>
          <w:sz w:val="28"/>
          <w:szCs w:val="28"/>
        </w:rPr>
        <w:t>.</w:t>
      </w:r>
    </w:p>
    <w:p w14:paraId="4671F0F3" w14:textId="683663B2" w:rsidR="00EA3EE5" w:rsidRPr="00CF67EA" w:rsidRDefault="00EA3EE5" w:rsidP="00CF67EA">
      <w:pPr>
        <w:spacing w:before="120" w:after="0" w:line="326" w:lineRule="exact"/>
        <w:ind w:firstLine="720"/>
        <w:jc w:val="both"/>
        <w:rPr>
          <w:rFonts w:ascii="Times New Roman Bold" w:hAnsi="Times New Roman Bold" w:cs="Times New Roman"/>
          <w:spacing w:val="-2"/>
          <w:sz w:val="28"/>
          <w:szCs w:val="28"/>
        </w:rPr>
      </w:pPr>
      <w:proofErr w:type="spellStart"/>
      <w:r w:rsidRPr="00CF67EA">
        <w:rPr>
          <w:rFonts w:ascii="Times New Roman Bold" w:hAnsi="Times New Roman Bold" w:cs="Times New Roman"/>
          <w:b/>
          <w:spacing w:val="-2"/>
          <w:sz w:val="28"/>
          <w:szCs w:val="28"/>
        </w:rPr>
        <w:t>Điều</w:t>
      </w:r>
      <w:proofErr w:type="spellEnd"/>
      <w:r w:rsidRPr="00CF67EA">
        <w:rPr>
          <w:rFonts w:ascii="Times New Roman Bold" w:hAnsi="Times New Roman Bold" w:cs="Times New Roman"/>
          <w:b/>
          <w:spacing w:val="-2"/>
          <w:sz w:val="28"/>
          <w:szCs w:val="28"/>
        </w:rPr>
        <w:t xml:space="preserve"> </w:t>
      </w:r>
      <w:r w:rsidR="00F424E7">
        <w:rPr>
          <w:rFonts w:ascii="Times New Roman Bold" w:hAnsi="Times New Roman Bold" w:cs="Times New Roman"/>
          <w:b/>
          <w:spacing w:val="-2"/>
          <w:sz w:val="28"/>
          <w:szCs w:val="28"/>
        </w:rPr>
        <w:t>9</w:t>
      </w:r>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Phối</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hợp</w:t>
      </w:r>
      <w:proofErr w:type="spellEnd"/>
      <w:r w:rsidRPr="00CF67EA">
        <w:rPr>
          <w:rFonts w:ascii="Times New Roman Bold" w:hAnsi="Times New Roman Bold" w:cs="Times New Roman"/>
          <w:b/>
          <w:spacing w:val="-2"/>
          <w:sz w:val="28"/>
          <w:szCs w:val="28"/>
        </w:rPr>
        <w:t xml:space="preserve"> </w:t>
      </w:r>
      <w:proofErr w:type="spellStart"/>
      <w:r w:rsidR="008415F0" w:rsidRPr="00CF67EA">
        <w:rPr>
          <w:rFonts w:ascii="Times New Roman Bold" w:hAnsi="Times New Roman Bold" w:cs="Times New Roman"/>
          <w:b/>
          <w:spacing w:val="-2"/>
          <w:sz w:val="28"/>
          <w:szCs w:val="28"/>
        </w:rPr>
        <w:t>trong</w:t>
      </w:r>
      <w:proofErr w:type="spellEnd"/>
      <w:r w:rsidR="008415F0" w:rsidRPr="00CF67EA">
        <w:rPr>
          <w:rFonts w:ascii="Times New Roman Bold" w:hAnsi="Times New Roman Bold" w:cs="Times New Roman"/>
          <w:b/>
          <w:spacing w:val="-2"/>
          <w:sz w:val="28"/>
          <w:szCs w:val="28"/>
        </w:rPr>
        <w:t xml:space="preserve"> </w:t>
      </w:r>
      <w:proofErr w:type="spellStart"/>
      <w:r w:rsidR="008415F0" w:rsidRPr="00CF67EA">
        <w:rPr>
          <w:rFonts w:ascii="Times New Roman Bold" w:hAnsi="Times New Roman Bold" w:cs="Times New Roman"/>
          <w:b/>
          <w:spacing w:val="-2"/>
          <w:sz w:val="28"/>
          <w:szCs w:val="28"/>
        </w:rPr>
        <w:t>công</w:t>
      </w:r>
      <w:proofErr w:type="spellEnd"/>
      <w:r w:rsidR="008415F0" w:rsidRPr="00CF67EA">
        <w:rPr>
          <w:rFonts w:ascii="Times New Roman Bold" w:hAnsi="Times New Roman Bold" w:cs="Times New Roman"/>
          <w:b/>
          <w:spacing w:val="-2"/>
          <w:sz w:val="28"/>
          <w:szCs w:val="28"/>
        </w:rPr>
        <w:t xml:space="preserve"> </w:t>
      </w:r>
      <w:proofErr w:type="spellStart"/>
      <w:r w:rsidR="008415F0" w:rsidRPr="00CF67EA">
        <w:rPr>
          <w:rFonts w:ascii="Times New Roman Bold" w:hAnsi="Times New Roman Bold" w:cs="Times New Roman"/>
          <w:b/>
          <w:spacing w:val="-2"/>
          <w:sz w:val="28"/>
          <w:szCs w:val="28"/>
        </w:rPr>
        <w:t>tác</w:t>
      </w:r>
      <w:proofErr w:type="spellEnd"/>
      <w:r w:rsidR="008415F0"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thanh</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tra</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kiểm</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tra</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giải</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quyết</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khiếu</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nại</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tố</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cáo</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trong</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công</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tác</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quản</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lý</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nhập</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cảnh</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xuất</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cảnh</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cư</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trú</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của</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người</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nước</w:t>
      </w:r>
      <w:proofErr w:type="spellEnd"/>
      <w:r w:rsidRPr="00CF67EA">
        <w:rPr>
          <w:rFonts w:ascii="Times New Roman Bold" w:hAnsi="Times New Roman Bold" w:cs="Times New Roman"/>
          <w:b/>
          <w:spacing w:val="-2"/>
          <w:sz w:val="28"/>
          <w:szCs w:val="28"/>
        </w:rPr>
        <w:t xml:space="preserve"> </w:t>
      </w:r>
      <w:proofErr w:type="spellStart"/>
      <w:r w:rsidRPr="00CF67EA">
        <w:rPr>
          <w:rFonts w:ascii="Times New Roman Bold" w:hAnsi="Times New Roman Bold" w:cs="Times New Roman"/>
          <w:b/>
          <w:spacing w:val="-2"/>
          <w:sz w:val="28"/>
          <w:szCs w:val="28"/>
        </w:rPr>
        <w:t>ngoài</w:t>
      </w:r>
      <w:proofErr w:type="spellEnd"/>
    </w:p>
    <w:p w14:paraId="1C356ECD" w14:textId="77777777" w:rsidR="00EA3EE5" w:rsidRPr="00BE6653" w:rsidRDefault="00EA3EE5" w:rsidP="00CF67EA">
      <w:pPr>
        <w:spacing w:before="120" w:after="0" w:line="326" w:lineRule="exact"/>
        <w:ind w:firstLine="720"/>
        <w:jc w:val="both"/>
        <w:rPr>
          <w:rFonts w:ascii="Times New Roman" w:hAnsi="Times New Roman" w:cs="Times New Roman"/>
          <w:spacing w:val="-6"/>
          <w:sz w:val="28"/>
          <w:szCs w:val="28"/>
        </w:rPr>
      </w:pPr>
      <w:r w:rsidRPr="00BE6653">
        <w:rPr>
          <w:rFonts w:ascii="Times New Roman" w:hAnsi="Times New Roman" w:cs="Times New Roman"/>
          <w:b/>
          <w:spacing w:val="-6"/>
          <w:sz w:val="28"/>
          <w:szCs w:val="28"/>
        </w:rPr>
        <w:t>1.</w:t>
      </w:r>
      <w:r w:rsidRPr="00BE6653">
        <w:rPr>
          <w:rFonts w:ascii="Times New Roman" w:hAnsi="Times New Roman" w:cs="Times New Roman"/>
          <w:spacing w:val="-6"/>
          <w:sz w:val="28"/>
          <w:szCs w:val="28"/>
        </w:rPr>
        <w:t xml:space="preserve"> Thanh </w:t>
      </w:r>
      <w:proofErr w:type="spellStart"/>
      <w:r w:rsidRPr="00BE6653">
        <w:rPr>
          <w:rFonts w:ascii="Times New Roman" w:hAnsi="Times New Roman" w:cs="Times New Roman"/>
          <w:spacing w:val="-6"/>
          <w:sz w:val="28"/>
          <w:szCs w:val="28"/>
        </w:rPr>
        <w:t>tra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tỉnh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có</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trách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nhiệm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phối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hợp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với</w:t>
      </w:r>
      <w:proofErr w:type="spellEnd"/>
      <w:r w:rsidRPr="00BE6653">
        <w:rPr>
          <w:rFonts w:ascii="Times New Roman" w:hAnsi="Times New Roman" w:cs="Times New Roman"/>
          <w:spacing w:val="-6"/>
          <w:sz w:val="28"/>
          <w:szCs w:val="28"/>
        </w:rPr>
        <w:t xml:space="preserve"> Công an </w:t>
      </w:r>
      <w:proofErr w:type="spellStart"/>
      <w:r w:rsidRPr="00BE6653">
        <w:rPr>
          <w:rFonts w:ascii="Times New Roman" w:hAnsi="Times New Roman" w:cs="Times New Roman"/>
          <w:spacing w:val="-6"/>
          <w:sz w:val="28"/>
          <w:szCs w:val="28"/>
        </w:rPr>
        <w:t>tỉnh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thanh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việc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thực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hiện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và</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chấp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hành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quy</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định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pháp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luật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về</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cư</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trú</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của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người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nước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ngoài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của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cơ</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quan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đơn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vị</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nhân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thuộc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phạm</w:t>
      </w:r>
      <w:proofErr w:type="spellEnd"/>
      <w:r w:rsidRPr="00BE6653">
        <w:rPr>
          <w:rFonts w:ascii="Times New Roman" w:hAnsi="Times New Roman" w:cs="Times New Roman"/>
          <w:spacing w:val="-6"/>
          <w:sz w:val="28"/>
          <w:szCs w:val="28"/>
        </w:rPr>
        <w:t xml:space="preserve"> vi </w:t>
      </w:r>
      <w:proofErr w:type="spellStart"/>
      <w:r w:rsidRPr="00BE6653">
        <w:rPr>
          <w:rFonts w:ascii="Times New Roman" w:hAnsi="Times New Roman" w:cs="Times New Roman"/>
          <w:spacing w:val="-6"/>
          <w:sz w:val="28"/>
          <w:szCs w:val="28"/>
        </w:rPr>
        <w:t>quản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lý</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của</w:t>
      </w:r>
      <w:proofErr w:type="spellEnd"/>
      <w:r w:rsidRPr="00BE6653">
        <w:rPr>
          <w:rFonts w:ascii="Times New Roman" w:hAnsi="Times New Roman" w:cs="Times New Roman"/>
          <w:spacing w:val="-6"/>
          <w:sz w:val="28"/>
          <w:szCs w:val="28"/>
        </w:rPr>
        <w:t xml:space="preserve"> </w:t>
      </w:r>
      <w:proofErr w:type="spellStart"/>
      <w:r w:rsidR="00D70867" w:rsidRPr="00BE6653">
        <w:rPr>
          <w:rFonts w:ascii="Times New Roman" w:hAnsi="Times New Roman" w:cs="Times New Roman"/>
          <w:spacing w:val="-6"/>
          <w:sz w:val="28"/>
          <w:szCs w:val="28"/>
        </w:rPr>
        <w:t>Uỷ</w:t>
      </w:r>
      <w:proofErr w:type="spellEnd"/>
      <w:r w:rsidR="00D70867" w:rsidRPr="00BE6653">
        <w:rPr>
          <w:rFonts w:ascii="Times New Roman" w:hAnsi="Times New Roman" w:cs="Times New Roman"/>
          <w:spacing w:val="-6"/>
          <w:sz w:val="28"/>
          <w:szCs w:val="28"/>
        </w:rPr>
        <w:t xml:space="preserve"> ban </w:t>
      </w:r>
      <w:proofErr w:type="spellStart"/>
      <w:r w:rsidR="00D70867" w:rsidRPr="00BE6653">
        <w:rPr>
          <w:rFonts w:ascii="Times New Roman" w:hAnsi="Times New Roman" w:cs="Times New Roman"/>
          <w:spacing w:val="-6"/>
          <w:sz w:val="28"/>
          <w:szCs w:val="28"/>
        </w:rPr>
        <w:t>nhân</w:t>
      </w:r>
      <w:proofErr w:type="spellEnd"/>
      <w:r w:rsidR="00D70867" w:rsidRPr="00BE6653">
        <w:rPr>
          <w:rFonts w:ascii="Times New Roman" w:hAnsi="Times New Roman" w:cs="Times New Roman"/>
          <w:spacing w:val="-6"/>
          <w:sz w:val="28"/>
          <w:szCs w:val="28"/>
        </w:rPr>
        <w:t xml:space="preserve"> </w:t>
      </w:r>
      <w:proofErr w:type="spellStart"/>
      <w:r w:rsidR="00D70867" w:rsidRPr="00BE6653">
        <w:rPr>
          <w:rFonts w:ascii="Times New Roman" w:hAnsi="Times New Roman" w:cs="Times New Roman"/>
          <w:spacing w:val="-6"/>
          <w:sz w:val="28"/>
          <w:szCs w:val="28"/>
        </w:rPr>
        <w:t>dân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tỉnh</w:t>
      </w:r>
      <w:proofErr w:type="spellEnd"/>
      <w:r w:rsidRPr="00BE6653">
        <w:rPr>
          <w:rFonts w:ascii="Times New Roman" w:hAnsi="Times New Roman" w:cs="Times New Roman"/>
          <w:spacing w:val="-6"/>
          <w:sz w:val="28"/>
          <w:szCs w:val="28"/>
        </w:rPr>
        <w:t>.</w:t>
      </w:r>
    </w:p>
    <w:p w14:paraId="48E85DC1" w14:textId="77777777" w:rsidR="00EA3EE5" w:rsidRPr="00374B83" w:rsidRDefault="00EA3EE5" w:rsidP="00CF67EA">
      <w:pPr>
        <w:spacing w:before="120" w:after="0" w:line="320" w:lineRule="exact"/>
        <w:ind w:firstLine="720"/>
        <w:jc w:val="both"/>
        <w:rPr>
          <w:rFonts w:ascii="Times New Roman" w:hAnsi="Times New Roman" w:cs="Times New Roman"/>
          <w:spacing w:val="-6"/>
          <w:sz w:val="28"/>
          <w:szCs w:val="28"/>
        </w:rPr>
      </w:pPr>
      <w:r w:rsidRPr="00BE6653">
        <w:rPr>
          <w:rFonts w:ascii="Times New Roman" w:hAnsi="Times New Roman" w:cs="Times New Roman"/>
          <w:b/>
          <w:spacing w:val="-6"/>
          <w:sz w:val="28"/>
          <w:szCs w:val="28"/>
        </w:rPr>
        <w:t>2.</w:t>
      </w:r>
      <w:r w:rsidRPr="00BE6653">
        <w:rPr>
          <w:rFonts w:ascii="Times New Roman" w:hAnsi="Times New Roman" w:cs="Times New Roman"/>
          <w:spacing w:val="-6"/>
          <w:sz w:val="28"/>
          <w:szCs w:val="28"/>
        </w:rPr>
        <w:t xml:space="preserve"> Các </w:t>
      </w:r>
      <w:proofErr w:type="spellStart"/>
      <w:r w:rsidRPr="00BE6653">
        <w:rPr>
          <w:rFonts w:ascii="Times New Roman" w:hAnsi="Times New Roman" w:cs="Times New Roman"/>
          <w:spacing w:val="-6"/>
          <w:sz w:val="28"/>
          <w:szCs w:val="28"/>
        </w:rPr>
        <w:t>sở</w:t>
      </w:r>
      <w:proofErr w:type="spellEnd"/>
      <w:r w:rsidRPr="00BE6653">
        <w:rPr>
          <w:rFonts w:ascii="Times New Roman" w:hAnsi="Times New Roman" w:cs="Times New Roman"/>
          <w:spacing w:val="-6"/>
          <w:sz w:val="28"/>
          <w:szCs w:val="28"/>
        </w:rPr>
        <w:t xml:space="preserve">, ban, </w:t>
      </w:r>
      <w:proofErr w:type="spellStart"/>
      <w:r w:rsidRPr="00BE6653">
        <w:rPr>
          <w:rFonts w:ascii="Times New Roman" w:hAnsi="Times New Roman" w:cs="Times New Roman"/>
          <w:spacing w:val="-6"/>
          <w:sz w:val="28"/>
          <w:szCs w:val="28"/>
        </w:rPr>
        <w:t>ngành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liên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quan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theo</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chức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năng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nhiệm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vụ</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có</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trách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nhiệm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phối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hợp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với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cơ</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quan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chức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năng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trong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việc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thanh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kiểm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tra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việc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thực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hiện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quy</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định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của</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pháp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luật</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về</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quản</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lý</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lao</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động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nước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ngoài</w:t>
      </w:r>
      <w:proofErr w:type="spellEnd"/>
      <w:r w:rsidR="009C17F9"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làm</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việc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tại</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các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doanh</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nghiệp</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tổ</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chức</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sử</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dụng</w:t>
      </w:r>
      <w:proofErr w:type="spellEnd"/>
      <w:r w:rsidRPr="00BE6653">
        <w:rPr>
          <w:rFonts w:ascii="Times New Roman" w:hAnsi="Times New Roman" w:cs="Times New Roman"/>
          <w:spacing w:val="-6"/>
          <w:sz w:val="28"/>
          <w:szCs w:val="28"/>
        </w:rPr>
        <w:t xml:space="preserve"> </w:t>
      </w:r>
      <w:proofErr w:type="spellStart"/>
      <w:r w:rsidRPr="00BE6653">
        <w:rPr>
          <w:rFonts w:ascii="Times New Roman" w:hAnsi="Times New Roman" w:cs="Times New Roman"/>
          <w:spacing w:val="-6"/>
          <w:sz w:val="28"/>
          <w:szCs w:val="28"/>
        </w:rPr>
        <w:t>lao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00DD17F2" w:rsidRPr="00374B83">
        <w:rPr>
          <w:rFonts w:ascii="Times New Roman" w:hAnsi="Times New Roman" w:cs="Times New Roman"/>
          <w:spacing w:val="-6"/>
          <w:sz w:val="28"/>
          <w:szCs w:val="28"/>
        </w:rPr>
        <w:t xml:space="preserve">, </w:t>
      </w:r>
      <w:proofErr w:type="spellStart"/>
      <w:r w:rsidR="00DD17F2" w:rsidRPr="00374B83">
        <w:rPr>
          <w:rFonts w:ascii="Times New Roman" w:hAnsi="Times New Roman" w:cs="Times New Roman"/>
          <w:spacing w:val="-6"/>
          <w:sz w:val="28"/>
          <w:szCs w:val="28"/>
        </w:rPr>
        <w:t>giải</w:t>
      </w:r>
      <w:proofErr w:type="spellEnd"/>
      <w:r w:rsidR="00DD17F2" w:rsidRPr="00374B83">
        <w:rPr>
          <w:rFonts w:ascii="Times New Roman" w:hAnsi="Times New Roman" w:cs="Times New Roman"/>
          <w:spacing w:val="-6"/>
          <w:sz w:val="28"/>
          <w:szCs w:val="28"/>
        </w:rPr>
        <w:t xml:space="preserve"> </w:t>
      </w:r>
      <w:proofErr w:type="spellStart"/>
      <w:r w:rsidR="00DD17F2" w:rsidRPr="00374B83">
        <w:rPr>
          <w:rFonts w:ascii="Times New Roman" w:hAnsi="Times New Roman" w:cs="Times New Roman"/>
          <w:spacing w:val="-6"/>
          <w:sz w:val="28"/>
          <w:szCs w:val="28"/>
        </w:rPr>
        <w:t>quyết</w:t>
      </w:r>
      <w:proofErr w:type="spellEnd"/>
      <w:r w:rsidR="00DD17F2" w:rsidRPr="00374B83">
        <w:rPr>
          <w:rFonts w:ascii="Times New Roman" w:hAnsi="Times New Roman" w:cs="Times New Roman"/>
          <w:spacing w:val="-6"/>
          <w:sz w:val="28"/>
          <w:szCs w:val="28"/>
        </w:rPr>
        <w:t xml:space="preserve"> </w:t>
      </w:r>
      <w:proofErr w:type="spellStart"/>
      <w:r w:rsidR="00DD17F2" w:rsidRPr="00374B83">
        <w:rPr>
          <w:rFonts w:ascii="Times New Roman" w:hAnsi="Times New Roman" w:cs="Times New Roman"/>
          <w:spacing w:val="-6"/>
          <w:sz w:val="28"/>
          <w:szCs w:val="28"/>
        </w:rPr>
        <w:t>thủ</w:t>
      </w:r>
      <w:proofErr w:type="spellEnd"/>
      <w:r w:rsidR="00DD17F2" w:rsidRPr="00374B83">
        <w:rPr>
          <w:rFonts w:ascii="Times New Roman" w:hAnsi="Times New Roman" w:cs="Times New Roman"/>
          <w:spacing w:val="-6"/>
          <w:sz w:val="28"/>
          <w:szCs w:val="28"/>
        </w:rPr>
        <w:t xml:space="preserve"> </w:t>
      </w:r>
      <w:proofErr w:type="spellStart"/>
      <w:r w:rsidR="00DD17F2" w:rsidRPr="00374B83">
        <w:rPr>
          <w:rFonts w:ascii="Times New Roman" w:hAnsi="Times New Roman" w:cs="Times New Roman"/>
          <w:spacing w:val="-6"/>
          <w:sz w:val="28"/>
          <w:szCs w:val="28"/>
        </w:rPr>
        <w:t>tục</w:t>
      </w:r>
      <w:proofErr w:type="spellEnd"/>
      <w:r w:rsidR="00DD17F2" w:rsidRPr="00374B83">
        <w:rPr>
          <w:rFonts w:ascii="Times New Roman" w:hAnsi="Times New Roman" w:cs="Times New Roman"/>
          <w:spacing w:val="-6"/>
          <w:sz w:val="28"/>
          <w:szCs w:val="28"/>
        </w:rPr>
        <w:t xml:space="preserve"> </w:t>
      </w:r>
      <w:proofErr w:type="spellStart"/>
      <w:r w:rsidR="00DD17F2" w:rsidRPr="00374B83">
        <w:rPr>
          <w:rFonts w:ascii="Times New Roman" w:hAnsi="Times New Roman" w:cs="Times New Roman"/>
          <w:spacing w:val="-6"/>
          <w:sz w:val="28"/>
          <w:szCs w:val="28"/>
        </w:rPr>
        <w:t>tư</w:t>
      </w:r>
      <w:proofErr w:type="spellEnd"/>
      <w:r w:rsidR="00DD17F2" w:rsidRPr="00374B83">
        <w:rPr>
          <w:rFonts w:ascii="Times New Roman" w:hAnsi="Times New Roman" w:cs="Times New Roman"/>
          <w:spacing w:val="-6"/>
          <w:sz w:val="28"/>
          <w:szCs w:val="28"/>
        </w:rPr>
        <w:t xml:space="preserve"> </w:t>
      </w:r>
      <w:proofErr w:type="spellStart"/>
      <w:r w:rsidR="00DD17F2" w:rsidRPr="00374B83">
        <w:rPr>
          <w:rFonts w:ascii="Times New Roman" w:hAnsi="Times New Roman" w:cs="Times New Roman"/>
          <w:spacing w:val="-6"/>
          <w:sz w:val="28"/>
          <w:szCs w:val="28"/>
        </w:rPr>
        <w:t>pháp</w:t>
      </w:r>
      <w:proofErr w:type="spellEnd"/>
      <w:r w:rsidR="00DD17F2" w:rsidRPr="00374B83">
        <w:rPr>
          <w:rFonts w:ascii="Times New Roman" w:hAnsi="Times New Roman" w:cs="Times New Roman"/>
          <w:spacing w:val="-6"/>
          <w:sz w:val="28"/>
          <w:szCs w:val="28"/>
        </w:rPr>
        <w:t xml:space="preserve"> </w:t>
      </w:r>
      <w:proofErr w:type="spellStart"/>
      <w:r w:rsidR="00DD17F2" w:rsidRPr="00374B83">
        <w:rPr>
          <w:rFonts w:ascii="Times New Roman" w:hAnsi="Times New Roman" w:cs="Times New Roman"/>
          <w:spacing w:val="-6"/>
          <w:sz w:val="28"/>
          <w:szCs w:val="28"/>
        </w:rPr>
        <w:t>có</w:t>
      </w:r>
      <w:proofErr w:type="spellEnd"/>
      <w:r w:rsidR="00DD17F2" w:rsidRPr="00374B83">
        <w:rPr>
          <w:rFonts w:ascii="Times New Roman" w:hAnsi="Times New Roman" w:cs="Times New Roman"/>
          <w:spacing w:val="-6"/>
          <w:sz w:val="28"/>
          <w:szCs w:val="28"/>
        </w:rPr>
        <w:t xml:space="preserve"> </w:t>
      </w:r>
      <w:proofErr w:type="spellStart"/>
      <w:r w:rsidR="00DD17F2" w:rsidRPr="00374B83">
        <w:rPr>
          <w:rFonts w:ascii="Times New Roman" w:hAnsi="Times New Roman" w:cs="Times New Roman"/>
          <w:spacing w:val="-6"/>
          <w:sz w:val="28"/>
          <w:szCs w:val="28"/>
        </w:rPr>
        <w:t>yếu</w:t>
      </w:r>
      <w:proofErr w:type="spellEnd"/>
      <w:r w:rsidR="00DD17F2" w:rsidRPr="00374B83">
        <w:rPr>
          <w:rFonts w:ascii="Times New Roman" w:hAnsi="Times New Roman" w:cs="Times New Roman"/>
          <w:spacing w:val="-6"/>
          <w:sz w:val="28"/>
          <w:szCs w:val="28"/>
        </w:rPr>
        <w:t xml:space="preserve"> </w:t>
      </w:r>
      <w:proofErr w:type="spellStart"/>
      <w:r w:rsidR="00DD17F2" w:rsidRPr="00374B83">
        <w:rPr>
          <w:rFonts w:ascii="Times New Roman" w:hAnsi="Times New Roman" w:cs="Times New Roman"/>
          <w:spacing w:val="-6"/>
          <w:sz w:val="28"/>
          <w:szCs w:val="28"/>
        </w:rPr>
        <w:t>tố</w:t>
      </w:r>
      <w:proofErr w:type="spellEnd"/>
      <w:r w:rsidR="00DD17F2" w:rsidRPr="00374B83">
        <w:rPr>
          <w:rFonts w:ascii="Times New Roman" w:hAnsi="Times New Roman" w:cs="Times New Roman"/>
          <w:spacing w:val="-6"/>
          <w:sz w:val="28"/>
          <w:szCs w:val="28"/>
        </w:rPr>
        <w:t xml:space="preserve"> </w:t>
      </w:r>
      <w:proofErr w:type="spellStart"/>
      <w:r w:rsidR="00DD17F2" w:rsidRPr="00374B83">
        <w:rPr>
          <w:rFonts w:ascii="Times New Roman" w:hAnsi="Times New Roman" w:cs="Times New Roman"/>
          <w:spacing w:val="-6"/>
          <w:sz w:val="28"/>
          <w:szCs w:val="28"/>
        </w:rPr>
        <w:t>nước</w:t>
      </w:r>
      <w:proofErr w:type="spellEnd"/>
      <w:r w:rsidR="00DD17F2" w:rsidRPr="00374B83">
        <w:rPr>
          <w:rFonts w:ascii="Times New Roman" w:hAnsi="Times New Roman" w:cs="Times New Roman"/>
          <w:spacing w:val="-6"/>
          <w:sz w:val="28"/>
          <w:szCs w:val="28"/>
        </w:rPr>
        <w:t xml:space="preserve"> </w:t>
      </w:r>
      <w:proofErr w:type="spellStart"/>
      <w:r w:rsidR="00DD17F2"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ở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phương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theo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w:t>
      </w:r>
    </w:p>
    <w:p w14:paraId="15618032" w14:textId="77777777" w:rsidR="00EA3EE5" w:rsidRPr="00374B83" w:rsidRDefault="00EA3EE5"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3.</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giải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quyết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khiếu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nại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tố</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về</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cư</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trú</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tại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phương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được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thực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theo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Khiếu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nại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Tố</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cáo</w:t>
      </w:r>
      <w:proofErr w:type="spellEnd"/>
      <w:r w:rsidRPr="00374B83">
        <w:rPr>
          <w:rFonts w:ascii="Times New Roman" w:hAnsi="Times New Roman" w:cs="Times New Roman"/>
          <w:spacing w:val="-6"/>
          <w:sz w:val="28"/>
          <w:szCs w:val="28"/>
        </w:rPr>
        <w:t>.</w:t>
      </w:r>
    </w:p>
    <w:p w14:paraId="587FB1CA" w14:textId="65920169" w:rsidR="00EA3EE5" w:rsidRPr="00374B83" w:rsidRDefault="00EA3EE5" w:rsidP="00CF67EA">
      <w:pPr>
        <w:spacing w:before="120" w:after="0" w:line="320" w:lineRule="exact"/>
        <w:ind w:firstLine="720"/>
        <w:jc w:val="both"/>
        <w:rPr>
          <w:rFonts w:ascii="Times New Roman" w:hAnsi="Times New Roman" w:cs="Times New Roman"/>
          <w:b/>
          <w:spacing w:val="-6"/>
          <w:sz w:val="28"/>
          <w:szCs w:val="28"/>
        </w:rPr>
      </w:pPr>
      <w:proofErr w:type="spellStart"/>
      <w:r w:rsidRPr="00374B83">
        <w:rPr>
          <w:rFonts w:ascii="Times New Roman" w:hAnsi="Times New Roman" w:cs="Times New Roman"/>
          <w:b/>
          <w:spacing w:val="-6"/>
          <w:sz w:val="28"/>
          <w:szCs w:val="28"/>
        </w:rPr>
        <w:t>Điều</w:t>
      </w:r>
      <w:proofErr w:type="spellEnd"/>
      <w:r w:rsidRPr="00374B83">
        <w:rPr>
          <w:rFonts w:ascii="Times New Roman" w:hAnsi="Times New Roman" w:cs="Times New Roman"/>
          <w:b/>
          <w:spacing w:val="-6"/>
          <w:sz w:val="28"/>
          <w:szCs w:val="28"/>
        </w:rPr>
        <w:t xml:space="preserve"> </w:t>
      </w:r>
      <w:r w:rsidR="00F424E7">
        <w:rPr>
          <w:rFonts w:ascii="Times New Roman" w:hAnsi="Times New Roman" w:cs="Times New Roman"/>
          <w:b/>
          <w:spacing w:val="-6"/>
          <w:sz w:val="28"/>
          <w:szCs w:val="28"/>
        </w:rPr>
        <w:t>10</w:t>
      </w:r>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Trách</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nhiệm</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của</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c</w:t>
      </w:r>
      <w:r w:rsidRPr="00374B83">
        <w:rPr>
          <w:rFonts w:ascii="Times New Roman" w:hAnsi="Times New Roman" w:cs="Times New Roman"/>
          <w:b/>
          <w:spacing w:val="-6"/>
          <w:sz w:val="28"/>
          <w:szCs w:val="28"/>
        </w:rPr>
        <w:t>ác</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sở</w:t>
      </w:r>
      <w:proofErr w:type="spellEnd"/>
      <w:r w:rsidRPr="00374B83">
        <w:rPr>
          <w:rFonts w:ascii="Times New Roman" w:hAnsi="Times New Roman" w:cs="Times New Roman"/>
          <w:b/>
          <w:spacing w:val="-6"/>
          <w:sz w:val="28"/>
          <w:szCs w:val="28"/>
        </w:rPr>
        <w:t xml:space="preserve">, ban, </w:t>
      </w:r>
      <w:proofErr w:type="spellStart"/>
      <w:r w:rsidRPr="00374B83">
        <w:rPr>
          <w:rFonts w:ascii="Times New Roman" w:hAnsi="Times New Roman" w:cs="Times New Roman"/>
          <w:b/>
          <w:spacing w:val="-6"/>
          <w:sz w:val="28"/>
          <w:szCs w:val="28"/>
        </w:rPr>
        <w:t>ngành</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và</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các</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tổ</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chức</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có</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liên</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quan</w:t>
      </w:r>
      <w:proofErr w:type="spellEnd"/>
      <w:r w:rsidRPr="00374B83">
        <w:rPr>
          <w:rFonts w:ascii="Times New Roman" w:hAnsi="Times New Roman" w:cs="Times New Roman"/>
          <w:b/>
          <w:spacing w:val="-6"/>
          <w:sz w:val="28"/>
          <w:szCs w:val="28"/>
        </w:rPr>
        <w:t xml:space="preserve"> </w:t>
      </w:r>
      <w:proofErr w:type="spellStart"/>
      <w:r w:rsidRPr="00374B83">
        <w:rPr>
          <w:rFonts w:ascii="Times New Roman" w:hAnsi="Times New Roman" w:cs="Times New Roman"/>
          <w:b/>
          <w:spacing w:val="-6"/>
          <w:sz w:val="28"/>
          <w:szCs w:val="28"/>
        </w:rPr>
        <w:t>khác</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trong</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công</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tác</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phối</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hợp</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quản</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lý</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cư</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trú</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hoạt</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động</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của</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người</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nước</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ngoài</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trên</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địa</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bàn</w:t>
      </w:r>
      <w:proofErr w:type="spellEnd"/>
      <w:r w:rsidR="007D6BC7" w:rsidRPr="00374B83">
        <w:rPr>
          <w:rFonts w:ascii="Times New Roman" w:hAnsi="Times New Roman" w:cs="Times New Roman"/>
          <w:b/>
          <w:spacing w:val="-6"/>
          <w:sz w:val="28"/>
          <w:szCs w:val="28"/>
        </w:rPr>
        <w:t xml:space="preserve"> </w:t>
      </w:r>
      <w:proofErr w:type="spellStart"/>
      <w:r w:rsidR="007D6BC7" w:rsidRPr="00374B83">
        <w:rPr>
          <w:rFonts w:ascii="Times New Roman" w:hAnsi="Times New Roman" w:cs="Times New Roman"/>
          <w:b/>
          <w:spacing w:val="-6"/>
          <w:sz w:val="28"/>
          <w:szCs w:val="28"/>
        </w:rPr>
        <w:t>tỉnh</w:t>
      </w:r>
      <w:proofErr w:type="spellEnd"/>
    </w:p>
    <w:p w14:paraId="35D471FE" w14:textId="77777777" w:rsidR="00BB2ABF" w:rsidRPr="00374B83" w:rsidRDefault="00BB2ABF"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1.</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w:t>
      </w:r>
      <w:r w:rsidR="0019649E" w:rsidRPr="00374B83">
        <w:rPr>
          <w:rFonts w:ascii="Times New Roman" w:hAnsi="Times New Roman" w:cs="Times New Roman"/>
          <w:spacing w:val="-6"/>
          <w:sz w:val="28"/>
          <w:szCs w:val="28"/>
        </w:rPr>
        <w:t>ích</w:t>
      </w:r>
      <w:proofErr w:type="spellEnd"/>
      <w:r w:rsidR="0019649E" w:rsidRPr="00374B83">
        <w:rPr>
          <w:rFonts w:ascii="Times New Roman" w:hAnsi="Times New Roman" w:cs="Times New Roman"/>
          <w:spacing w:val="-6"/>
          <w:sz w:val="28"/>
          <w:szCs w:val="28"/>
        </w:rPr>
        <w:t xml:space="preserve"> </w:t>
      </w:r>
      <w:proofErr w:type="spellStart"/>
      <w:r w:rsidR="0019649E" w:rsidRPr="00374B83">
        <w:rPr>
          <w:rFonts w:ascii="Times New Roman" w:hAnsi="Times New Roman" w:cs="Times New Roman"/>
          <w:spacing w:val="-6"/>
          <w:sz w:val="28"/>
          <w:szCs w:val="28"/>
        </w:rPr>
        <w:t>cực</w:t>
      </w:r>
      <w:proofErr w:type="spellEnd"/>
      <w:r w:rsidR="0019649E" w:rsidRPr="00374B83">
        <w:rPr>
          <w:rFonts w:ascii="Times New Roman" w:hAnsi="Times New Roman" w:cs="Times New Roman"/>
          <w:spacing w:val="-6"/>
          <w:sz w:val="28"/>
          <w:szCs w:val="28"/>
        </w:rPr>
        <w:t xml:space="preserve"> </w:t>
      </w:r>
      <w:proofErr w:type="spellStart"/>
      <w:r w:rsidR="0019649E" w:rsidRPr="00374B83">
        <w:rPr>
          <w:rFonts w:ascii="Times New Roman" w:hAnsi="Times New Roman" w:cs="Times New Roman"/>
          <w:spacing w:val="-6"/>
          <w:sz w:val="28"/>
          <w:szCs w:val="28"/>
        </w:rPr>
        <w:t>t</w:t>
      </w:r>
      <w:r w:rsidRPr="00374B83">
        <w:rPr>
          <w:rFonts w:ascii="Times New Roman" w:hAnsi="Times New Roman" w:cs="Times New Roman"/>
          <w:spacing w:val="-6"/>
          <w:sz w:val="28"/>
          <w:szCs w:val="28"/>
        </w:rPr>
        <w:t>uyên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truyền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biến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bộ</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chức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0019649E" w:rsidRPr="00374B83">
        <w:rPr>
          <w:rFonts w:ascii="Times New Roman" w:hAnsi="Times New Roman" w:cs="Times New Roman"/>
          <w:spacing w:val="-6"/>
          <w:sz w:val="28"/>
          <w:szCs w:val="28"/>
        </w:rPr>
        <w:t>cơ</w:t>
      </w:r>
      <w:proofErr w:type="spellEnd"/>
      <w:r w:rsidR="0019649E" w:rsidRPr="00374B83">
        <w:rPr>
          <w:rFonts w:ascii="Times New Roman" w:hAnsi="Times New Roman" w:cs="Times New Roman"/>
          <w:spacing w:val="-6"/>
          <w:sz w:val="28"/>
          <w:szCs w:val="28"/>
        </w:rPr>
        <w:t xml:space="preserve"> </w:t>
      </w:r>
      <w:proofErr w:type="spellStart"/>
      <w:r w:rsidR="0019649E" w:rsidRPr="00374B83">
        <w:rPr>
          <w:rFonts w:ascii="Times New Roman" w:hAnsi="Times New Roman" w:cs="Times New Roman"/>
          <w:spacing w:val="-6"/>
          <w:sz w:val="28"/>
          <w:szCs w:val="28"/>
        </w:rPr>
        <w:t>quan</w:t>
      </w:r>
      <w:proofErr w:type="spellEnd"/>
      <w:r w:rsidR="0019649E"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mình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chấp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hành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nghiêm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chủ</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trương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đường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chính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sách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Đảng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về</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bảo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vệ</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chính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nội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bộ</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bảo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vệ</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bí</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mật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về</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hệ</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tiếp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xúc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w:t>
      </w:r>
    </w:p>
    <w:p w14:paraId="3225EE6C" w14:textId="4029BA4B" w:rsidR="00BB2ABF" w:rsidRPr="00374B83" w:rsidRDefault="00BB2ABF"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2.</w:t>
      </w:r>
      <w:r w:rsidR="0019649E" w:rsidRPr="00374B83">
        <w:rPr>
          <w:rFonts w:ascii="Times New Roman" w:hAnsi="Times New Roman" w:cs="Times New Roman"/>
          <w:spacing w:val="-6"/>
          <w:sz w:val="28"/>
          <w:szCs w:val="28"/>
        </w:rPr>
        <w:t xml:space="preserve"> </w:t>
      </w:r>
      <w:proofErr w:type="spellStart"/>
      <w:r w:rsidR="0019649E" w:rsidRPr="00374B83">
        <w:rPr>
          <w:rFonts w:ascii="Times New Roman" w:hAnsi="Times New Roman" w:cs="Times New Roman"/>
          <w:spacing w:val="-6"/>
          <w:sz w:val="28"/>
          <w:szCs w:val="28"/>
        </w:rPr>
        <w:t>Kịp</w:t>
      </w:r>
      <w:proofErr w:type="spellEnd"/>
      <w:r w:rsidR="0019649E" w:rsidRPr="00374B83">
        <w:rPr>
          <w:rFonts w:ascii="Times New Roman" w:hAnsi="Times New Roman" w:cs="Times New Roman"/>
          <w:spacing w:val="-6"/>
          <w:sz w:val="28"/>
          <w:szCs w:val="28"/>
        </w:rPr>
        <w:t xml:space="preserve"> </w:t>
      </w:r>
      <w:proofErr w:type="spellStart"/>
      <w:r w:rsidR="0019649E" w:rsidRPr="00374B83">
        <w:rPr>
          <w:rFonts w:ascii="Times New Roman" w:hAnsi="Times New Roman" w:cs="Times New Roman"/>
          <w:spacing w:val="-6"/>
          <w:sz w:val="28"/>
          <w:szCs w:val="28"/>
        </w:rPr>
        <w:t>thời</w:t>
      </w:r>
      <w:proofErr w:type="spellEnd"/>
      <w:r w:rsidR="0019649E" w:rsidRPr="00374B83">
        <w:rPr>
          <w:rFonts w:ascii="Times New Roman" w:hAnsi="Times New Roman" w:cs="Times New Roman"/>
          <w:spacing w:val="-6"/>
          <w:sz w:val="28"/>
          <w:szCs w:val="28"/>
        </w:rPr>
        <w:t xml:space="preserve"> </w:t>
      </w:r>
      <w:proofErr w:type="spellStart"/>
      <w:r w:rsidR="0019649E" w:rsidRPr="00374B83">
        <w:rPr>
          <w:rFonts w:ascii="Times New Roman" w:hAnsi="Times New Roman" w:cs="Times New Roman"/>
          <w:spacing w:val="-6"/>
          <w:sz w:val="28"/>
          <w:szCs w:val="28"/>
        </w:rPr>
        <w:t>x</w:t>
      </w:r>
      <w:r w:rsidRPr="00374B83">
        <w:rPr>
          <w:rFonts w:ascii="Times New Roman" w:hAnsi="Times New Roman" w:cs="Times New Roman"/>
          <w:spacing w:val="-6"/>
          <w:sz w:val="28"/>
          <w:szCs w:val="28"/>
        </w:rPr>
        <w:t>ây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dự</w:t>
      </w:r>
      <w:r w:rsidR="0019649E" w:rsidRPr="00374B83">
        <w:rPr>
          <w:rFonts w:ascii="Times New Roman" w:hAnsi="Times New Roman" w:cs="Times New Roman"/>
          <w:spacing w:val="-6"/>
          <w:sz w:val="28"/>
          <w:szCs w:val="28"/>
        </w:rPr>
        <w:t>ng</w:t>
      </w:r>
      <w:proofErr w:type="spellEnd"/>
      <w:r w:rsidR="0019649E" w:rsidRPr="00374B83">
        <w:rPr>
          <w:rFonts w:ascii="Times New Roman" w:hAnsi="Times New Roman" w:cs="Times New Roman"/>
          <w:spacing w:val="-6"/>
          <w:sz w:val="28"/>
          <w:szCs w:val="28"/>
        </w:rPr>
        <w:t>,</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sửa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đổi</w:t>
      </w:r>
      <w:proofErr w:type="spellEnd"/>
      <w:r w:rsidR="0019649E" w:rsidRPr="00374B83">
        <w:rPr>
          <w:rFonts w:ascii="Times New Roman" w:hAnsi="Times New Roman" w:cs="Times New Roman"/>
          <w:spacing w:val="-6"/>
          <w:sz w:val="28"/>
          <w:szCs w:val="28"/>
        </w:rPr>
        <w:t>,</w:t>
      </w:r>
      <w:r w:rsidRPr="00374B83">
        <w:rPr>
          <w:rFonts w:ascii="Times New Roman" w:hAnsi="Times New Roman" w:cs="Times New Roman"/>
          <w:spacing w:val="-6"/>
          <w:sz w:val="28"/>
          <w:szCs w:val="28"/>
        </w:rPr>
        <w:t xml:space="preserve"> </w:t>
      </w:r>
      <w:proofErr w:type="spellStart"/>
      <w:r w:rsidR="0019649E" w:rsidRPr="00374B83">
        <w:rPr>
          <w:rFonts w:ascii="Times New Roman" w:hAnsi="Times New Roman" w:cs="Times New Roman"/>
          <w:spacing w:val="-6"/>
          <w:sz w:val="28"/>
          <w:szCs w:val="28"/>
        </w:rPr>
        <w:t>bổ</w:t>
      </w:r>
      <w:proofErr w:type="spellEnd"/>
      <w:r w:rsidR="0019649E" w:rsidRPr="00374B83">
        <w:rPr>
          <w:rFonts w:ascii="Times New Roman" w:hAnsi="Times New Roman" w:cs="Times New Roman"/>
          <w:spacing w:val="-6"/>
          <w:sz w:val="28"/>
          <w:szCs w:val="28"/>
        </w:rPr>
        <w:t xml:space="preserve"> sung </w:t>
      </w:r>
      <w:proofErr w:type="spellStart"/>
      <w:r w:rsidRPr="00374B83">
        <w:rPr>
          <w:rFonts w:ascii="Times New Roman" w:hAnsi="Times New Roman" w:cs="Times New Roman"/>
          <w:spacing w:val="-6"/>
          <w:sz w:val="28"/>
          <w:szCs w:val="28"/>
        </w:rPr>
        <w:t>nội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chế</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chế</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bảo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vệ</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bí</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mật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chế</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hệ</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tiếp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xúc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00BC46C2"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ngành</w:t>
      </w:r>
      <w:proofErr w:type="spellEnd"/>
      <w:r w:rsidR="005167FA">
        <w:rPr>
          <w:rFonts w:ascii="Times New Roman" w:hAnsi="Times New Roman" w:cs="Times New Roman"/>
          <w:spacing w:val="-6"/>
          <w:sz w:val="28"/>
          <w:szCs w:val="28"/>
        </w:rPr>
        <w:t xml:space="preserve"> </w:t>
      </w:r>
      <w:proofErr w:type="spellStart"/>
      <w:r w:rsidR="005167FA">
        <w:rPr>
          <w:rFonts w:ascii="Times New Roman" w:hAnsi="Times New Roman" w:cs="Times New Roman"/>
          <w:spacing w:val="-6"/>
          <w:sz w:val="28"/>
          <w:szCs w:val="28"/>
        </w:rPr>
        <w:t>cho</w:t>
      </w:r>
      <w:proofErr w:type="spellEnd"/>
      <w:r w:rsidR="005167FA">
        <w:rPr>
          <w:rFonts w:ascii="Times New Roman" w:hAnsi="Times New Roman" w:cs="Times New Roman"/>
          <w:spacing w:val="-6"/>
          <w:sz w:val="28"/>
          <w:szCs w:val="28"/>
        </w:rPr>
        <w:t xml:space="preserve"> </w:t>
      </w:r>
      <w:proofErr w:type="spellStart"/>
      <w:r w:rsidR="005167FA">
        <w:rPr>
          <w:rFonts w:ascii="Times New Roman" w:hAnsi="Times New Roman" w:cs="Times New Roman"/>
          <w:spacing w:val="-6"/>
          <w:sz w:val="28"/>
          <w:szCs w:val="28"/>
        </w:rPr>
        <w:t>phù</w:t>
      </w:r>
      <w:proofErr w:type="spellEnd"/>
      <w:r w:rsidR="005167FA">
        <w:rPr>
          <w:rFonts w:ascii="Times New Roman" w:hAnsi="Times New Roman" w:cs="Times New Roman"/>
          <w:spacing w:val="-6"/>
          <w:sz w:val="28"/>
          <w:szCs w:val="28"/>
        </w:rPr>
        <w:t xml:space="preserve"> </w:t>
      </w:r>
      <w:proofErr w:type="spellStart"/>
      <w:r w:rsidR="005167FA">
        <w:rPr>
          <w:rFonts w:ascii="Times New Roman" w:hAnsi="Times New Roman" w:cs="Times New Roman"/>
          <w:spacing w:val="-6"/>
          <w:sz w:val="28"/>
          <w:szCs w:val="28"/>
        </w:rPr>
        <w:t>hợp</w:t>
      </w:r>
      <w:proofErr w:type="spellEnd"/>
      <w:r w:rsidR="005167FA">
        <w:rPr>
          <w:rFonts w:ascii="Times New Roman" w:hAnsi="Times New Roman" w:cs="Times New Roman"/>
          <w:spacing w:val="-6"/>
          <w:sz w:val="28"/>
          <w:szCs w:val="28"/>
        </w:rPr>
        <w:t xml:space="preserve"> </w:t>
      </w:r>
      <w:proofErr w:type="spellStart"/>
      <w:r w:rsidR="005167FA">
        <w:rPr>
          <w:rFonts w:ascii="Times New Roman" w:hAnsi="Times New Roman" w:cs="Times New Roman"/>
          <w:spacing w:val="-6"/>
          <w:sz w:val="28"/>
          <w:szCs w:val="28"/>
        </w:rPr>
        <w:t>với</w:t>
      </w:r>
      <w:proofErr w:type="spellEnd"/>
      <w:r w:rsidR="005167FA">
        <w:rPr>
          <w:rFonts w:ascii="Times New Roman" w:hAnsi="Times New Roman" w:cs="Times New Roman"/>
          <w:spacing w:val="-6"/>
          <w:sz w:val="28"/>
          <w:szCs w:val="28"/>
        </w:rPr>
        <w:t xml:space="preserve"> </w:t>
      </w:r>
      <w:proofErr w:type="spellStart"/>
      <w:r w:rsidR="005167FA">
        <w:rPr>
          <w:rFonts w:ascii="Times New Roman" w:hAnsi="Times New Roman" w:cs="Times New Roman"/>
          <w:spacing w:val="-6"/>
          <w:sz w:val="28"/>
          <w:szCs w:val="28"/>
        </w:rPr>
        <w:t>tình</w:t>
      </w:r>
      <w:proofErr w:type="spellEnd"/>
      <w:r w:rsidR="005167FA">
        <w:rPr>
          <w:rFonts w:ascii="Times New Roman" w:hAnsi="Times New Roman" w:cs="Times New Roman"/>
          <w:spacing w:val="-6"/>
          <w:sz w:val="28"/>
          <w:szCs w:val="28"/>
        </w:rPr>
        <w:t xml:space="preserve"> </w:t>
      </w:r>
      <w:proofErr w:type="spellStart"/>
      <w:r w:rsidR="005167FA">
        <w:rPr>
          <w:rFonts w:ascii="Times New Roman" w:hAnsi="Times New Roman" w:cs="Times New Roman"/>
          <w:spacing w:val="-6"/>
          <w:sz w:val="28"/>
          <w:szCs w:val="28"/>
        </w:rPr>
        <w:t>hình</w:t>
      </w:r>
      <w:proofErr w:type="spellEnd"/>
      <w:r w:rsidR="005167FA">
        <w:rPr>
          <w:rFonts w:ascii="Times New Roman" w:hAnsi="Times New Roman" w:cs="Times New Roman"/>
          <w:spacing w:val="-6"/>
          <w:sz w:val="28"/>
          <w:szCs w:val="28"/>
        </w:rPr>
        <w:t xml:space="preserve"> </w:t>
      </w:r>
      <w:proofErr w:type="spellStart"/>
      <w:r w:rsidR="005167FA">
        <w:rPr>
          <w:rFonts w:ascii="Times New Roman" w:hAnsi="Times New Roman" w:cs="Times New Roman"/>
          <w:spacing w:val="-6"/>
          <w:sz w:val="28"/>
          <w:szCs w:val="28"/>
        </w:rPr>
        <w:t>thực</w:t>
      </w:r>
      <w:proofErr w:type="spellEnd"/>
      <w:r w:rsidR="005167FA">
        <w:rPr>
          <w:rFonts w:ascii="Times New Roman" w:hAnsi="Times New Roman" w:cs="Times New Roman"/>
          <w:spacing w:val="-6"/>
          <w:sz w:val="28"/>
          <w:szCs w:val="28"/>
        </w:rPr>
        <w:t xml:space="preserve"> </w:t>
      </w:r>
      <w:proofErr w:type="spellStart"/>
      <w:r w:rsidR="005167FA">
        <w:rPr>
          <w:rFonts w:ascii="Times New Roman" w:hAnsi="Times New Roman" w:cs="Times New Roman"/>
          <w:spacing w:val="-6"/>
          <w:sz w:val="28"/>
          <w:szCs w:val="28"/>
        </w:rPr>
        <w:t>tế</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hợp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Công an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phong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trào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toàn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dân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bảo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vệ</w:t>
      </w:r>
      <w:proofErr w:type="spellEnd"/>
      <w:r w:rsidRPr="00374B83">
        <w:rPr>
          <w:rFonts w:ascii="Times New Roman" w:hAnsi="Times New Roman" w:cs="Times New Roman"/>
          <w:spacing w:val="-6"/>
          <w:sz w:val="28"/>
          <w:szCs w:val="28"/>
        </w:rPr>
        <w:t xml:space="preserve"> an </w:t>
      </w:r>
      <w:proofErr w:type="spellStart"/>
      <w:r w:rsidRPr="00374B83">
        <w:rPr>
          <w:rFonts w:ascii="Times New Roman" w:hAnsi="Times New Roman" w:cs="Times New Roman"/>
          <w:spacing w:val="-6"/>
          <w:sz w:val="28"/>
          <w:szCs w:val="28"/>
        </w:rPr>
        <w:t>ninh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Tổ</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quốc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trong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cơ</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nhằm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phục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vụ</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về</w:t>
      </w:r>
      <w:proofErr w:type="spellEnd"/>
      <w:r w:rsidRPr="00374B83">
        <w:rPr>
          <w:rFonts w:ascii="Times New Roman" w:hAnsi="Times New Roman" w:cs="Times New Roman"/>
          <w:spacing w:val="-6"/>
          <w:sz w:val="28"/>
          <w:szCs w:val="28"/>
        </w:rPr>
        <w:t xml:space="preserve"> an </w:t>
      </w:r>
      <w:proofErr w:type="spellStart"/>
      <w:r w:rsidRPr="00374B83">
        <w:rPr>
          <w:rFonts w:ascii="Times New Roman" w:hAnsi="Times New Roman" w:cs="Times New Roman"/>
          <w:spacing w:val="-6"/>
          <w:sz w:val="28"/>
          <w:szCs w:val="28"/>
        </w:rPr>
        <w:t>ninh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trật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tự</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đối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với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cư</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trú</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hoạt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phòng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ngừa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hiện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đấu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tranh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ngăn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chặn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hoạt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vi </w:t>
      </w:r>
      <w:proofErr w:type="spellStart"/>
      <w:r w:rsidRPr="00374B83">
        <w:rPr>
          <w:rFonts w:ascii="Times New Roman" w:hAnsi="Times New Roman" w:cs="Times New Roman"/>
          <w:spacing w:val="-6"/>
          <w:sz w:val="28"/>
          <w:szCs w:val="28"/>
        </w:rPr>
        <w:t>phạm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00BC46C2"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địa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bàn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w:t>
      </w:r>
    </w:p>
    <w:p w14:paraId="74387435" w14:textId="77777777" w:rsidR="00BB2ABF" w:rsidRPr="00374B83" w:rsidRDefault="00BB2ABF" w:rsidP="00CF67EA">
      <w:pPr>
        <w:spacing w:before="120" w:after="0" w:line="320" w:lineRule="exact"/>
        <w:ind w:firstLine="720"/>
        <w:jc w:val="both"/>
        <w:rPr>
          <w:rFonts w:ascii="Times New Roman" w:hAnsi="Times New Roman" w:cs="Times New Roman"/>
          <w:spacing w:val="-6"/>
          <w:sz w:val="28"/>
          <w:szCs w:val="28"/>
        </w:rPr>
      </w:pPr>
      <w:r w:rsidRPr="00374B83">
        <w:rPr>
          <w:rFonts w:ascii="Times New Roman" w:hAnsi="Times New Roman" w:cs="Times New Roman"/>
          <w:b/>
          <w:spacing w:val="-6"/>
          <w:sz w:val="28"/>
          <w:szCs w:val="28"/>
        </w:rPr>
        <w:t>3.</w:t>
      </w:r>
      <w:r w:rsidR="000C6E53" w:rsidRPr="00374B83">
        <w:rPr>
          <w:rFonts w:ascii="Times New Roman" w:hAnsi="Times New Roman" w:cs="Times New Roman"/>
          <w:spacing w:val="-6"/>
          <w:sz w:val="28"/>
          <w:szCs w:val="28"/>
        </w:rPr>
        <w:t xml:space="preserve"> </w:t>
      </w:r>
      <w:proofErr w:type="spellStart"/>
      <w:r w:rsidR="000C6E53" w:rsidRPr="00374B83">
        <w:rPr>
          <w:rFonts w:ascii="Times New Roman" w:hAnsi="Times New Roman" w:cs="Times New Roman"/>
          <w:spacing w:val="-6"/>
          <w:sz w:val="28"/>
          <w:szCs w:val="28"/>
        </w:rPr>
        <w:t>Chủ</w:t>
      </w:r>
      <w:proofErr w:type="spellEnd"/>
      <w:r w:rsidR="000C6E53" w:rsidRPr="00374B83">
        <w:rPr>
          <w:rFonts w:ascii="Times New Roman" w:hAnsi="Times New Roman" w:cs="Times New Roman"/>
          <w:spacing w:val="-6"/>
          <w:sz w:val="28"/>
          <w:szCs w:val="28"/>
        </w:rPr>
        <w:t xml:space="preserve"> </w:t>
      </w:r>
      <w:proofErr w:type="spellStart"/>
      <w:r w:rsidR="000C6E53" w:rsidRPr="00374B83">
        <w:rPr>
          <w:rFonts w:ascii="Times New Roman" w:hAnsi="Times New Roman" w:cs="Times New Roman"/>
          <w:spacing w:val="-6"/>
          <w:sz w:val="28"/>
          <w:szCs w:val="28"/>
        </w:rPr>
        <w:t>động</w:t>
      </w:r>
      <w:proofErr w:type="spellEnd"/>
      <w:r w:rsidR="000C6E53" w:rsidRPr="00374B83">
        <w:rPr>
          <w:rFonts w:ascii="Times New Roman" w:hAnsi="Times New Roman" w:cs="Times New Roman"/>
          <w:spacing w:val="-6"/>
          <w:sz w:val="28"/>
          <w:szCs w:val="28"/>
        </w:rPr>
        <w:t xml:space="preserve"> </w:t>
      </w:r>
      <w:proofErr w:type="spellStart"/>
      <w:r w:rsidR="000C6E53" w:rsidRPr="00374B83">
        <w:rPr>
          <w:rFonts w:ascii="Times New Roman" w:hAnsi="Times New Roman" w:cs="Times New Roman"/>
          <w:spacing w:val="-6"/>
          <w:sz w:val="28"/>
          <w:szCs w:val="28"/>
        </w:rPr>
        <w:t>t</w:t>
      </w:r>
      <w:r w:rsidRPr="00374B83">
        <w:rPr>
          <w:rFonts w:ascii="Times New Roman" w:hAnsi="Times New Roman" w:cs="Times New Roman"/>
          <w:spacing w:val="-6"/>
          <w:sz w:val="28"/>
          <w:szCs w:val="28"/>
        </w:rPr>
        <w:t>rao</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đổi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cung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cấp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cho</w:t>
      </w:r>
      <w:proofErr w:type="spellEnd"/>
      <w:r w:rsidRPr="00374B83">
        <w:rPr>
          <w:rFonts w:ascii="Times New Roman" w:hAnsi="Times New Roman" w:cs="Times New Roman"/>
          <w:spacing w:val="-6"/>
          <w:sz w:val="28"/>
          <w:szCs w:val="28"/>
        </w:rPr>
        <w:t xml:space="preserve"> Công an </w:t>
      </w:r>
      <w:proofErr w:type="spellStart"/>
      <w:r w:rsidRPr="00374B83">
        <w:rPr>
          <w:rFonts w:ascii="Times New Roman" w:hAnsi="Times New Roman" w:cs="Times New Roman"/>
          <w:spacing w:val="-6"/>
          <w:sz w:val="28"/>
          <w:szCs w:val="28"/>
        </w:rPr>
        <w:t>tỉnh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những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thông</w:t>
      </w:r>
      <w:proofErr w:type="spellEnd"/>
      <w:r w:rsidRPr="00374B83">
        <w:rPr>
          <w:rFonts w:ascii="Times New Roman" w:hAnsi="Times New Roman" w:cs="Times New Roman"/>
          <w:spacing w:val="-6"/>
          <w:sz w:val="28"/>
          <w:szCs w:val="28"/>
        </w:rPr>
        <w:t xml:space="preserve"> tin, </w:t>
      </w:r>
      <w:proofErr w:type="spellStart"/>
      <w:r w:rsidRPr="00374B83">
        <w:rPr>
          <w:rFonts w:ascii="Times New Roman" w:hAnsi="Times New Roman" w:cs="Times New Roman"/>
          <w:spacing w:val="-6"/>
          <w:sz w:val="28"/>
          <w:szCs w:val="28"/>
        </w:rPr>
        <w:t>tài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liệu</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đến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hoạt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động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00BC46C2"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đến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tại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đơn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vị</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thuộc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quyền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quản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lý</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nhân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sự</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nội</w:t>
      </w:r>
      <w:proofErr w:type="spellEnd"/>
      <w:r w:rsidRPr="00374B83">
        <w:rPr>
          <w:rFonts w:ascii="Times New Roman" w:hAnsi="Times New Roman" w:cs="Times New Roman"/>
          <w:spacing w:val="-6"/>
          <w:sz w:val="28"/>
          <w:szCs w:val="28"/>
        </w:rPr>
        <w:t xml:space="preserve"> dung, </w:t>
      </w:r>
      <w:proofErr w:type="spellStart"/>
      <w:r w:rsidRPr="00374B83">
        <w:rPr>
          <w:rFonts w:ascii="Times New Roman" w:hAnsi="Times New Roman" w:cs="Times New Roman"/>
          <w:spacing w:val="-6"/>
          <w:sz w:val="28"/>
          <w:szCs w:val="28"/>
        </w:rPr>
        <w:t>thời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gian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chương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trình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đặc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biệt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những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vấn</w:t>
      </w:r>
      <w:proofErr w:type="spellEnd"/>
      <w:r w:rsidR="000C6E53" w:rsidRPr="00374B83">
        <w:rPr>
          <w:rFonts w:ascii="Times New Roman" w:hAnsi="Times New Roman" w:cs="Times New Roman"/>
          <w:spacing w:val="-6"/>
          <w:sz w:val="28"/>
          <w:szCs w:val="28"/>
        </w:rPr>
        <w:t xml:space="preserve"> </w:t>
      </w:r>
      <w:proofErr w:type="spellStart"/>
      <w:r w:rsidR="000C6E53" w:rsidRPr="00374B83">
        <w:rPr>
          <w:rFonts w:ascii="Times New Roman" w:hAnsi="Times New Roman" w:cs="Times New Roman"/>
          <w:spacing w:val="-6"/>
          <w:sz w:val="28"/>
          <w:szCs w:val="28"/>
        </w:rPr>
        <w:t>đề</w:t>
      </w:r>
      <w:proofErr w:type="spellEnd"/>
      <w:r w:rsidR="000C6E53" w:rsidRPr="00374B83">
        <w:rPr>
          <w:rFonts w:ascii="Times New Roman" w:hAnsi="Times New Roman" w:cs="Times New Roman"/>
          <w:spacing w:val="-6"/>
          <w:sz w:val="28"/>
          <w:szCs w:val="28"/>
        </w:rPr>
        <w:t xml:space="preserve"> </w:t>
      </w:r>
      <w:proofErr w:type="spellStart"/>
      <w:r w:rsidR="000C6E53" w:rsidRPr="00374B83">
        <w:rPr>
          <w:rFonts w:ascii="Times New Roman" w:hAnsi="Times New Roman" w:cs="Times New Roman"/>
          <w:spacing w:val="-6"/>
          <w:sz w:val="28"/>
          <w:szCs w:val="28"/>
        </w:rPr>
        <w:t>cần</w:t>
      </w:r>
      <w:proofErr w:type="spellEnd"/>
      <w:r w:rsidR="000C6E53" w:rsidRPr="00374B83">
        <w:rPr>
          <w:rFonts w:ascii="Times New Roman" w:hAnsi="Times New Roman" w:cs="Times New Roman"/>
          <w:spacing w:val="-6"/>
          <w:sz w:val="28"/>
          <w:szCs w:val="28"/>
        </w:rPr>
        <w:t xml:space="preserve"> </w:t>
      </w:r>
      <w:proofErr w:type="spellStart"/>
      <w:r w:rsidR="000C6E53" w:rsidRPr="00374B83">
        <w:rPr>
          <w:rFonts w:ascii="Times New Roman" w:hAnsi="Times New Roman" w:cs="Times New Roman"/>
          <w:spacing w:val="-6"/>
          <w:sz w:val="28"/>
          <w:szCs w:val="28"/>
        </w:rPr>
        <w:t>chú</w:t>
      </w:r>
      <w:proofErr w:type="spellEnd"/>
      <w:r w:rsidR="000C6E53" w:rsidRPr="00374B83">
        <w:rPr>
          <w:rFonts w:ascii="Times New Roman" w:hAnsi="Times New Roman" w:cs="Times New Roman"/>
          <w:spacing w:val="-6"/>
          <w:sz w:val="28"/>
          <w:szCs w:val="28"/>
        </w:rPr>
        <w:t xml:space="preserve"> ý</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đế</w:t>
      </w:r>
      <w:r w:rsidR="000C6E53" w:rsidRPr="00374B83">
        <w:rPr>
          <w:rFonts w:ascii="Times New Roman" w:hAnsi="Times New Roman" w:cs="Times New Roman"/>
          <w:spacing w:val="-6"/>
          <w:sz w:val="28"/>
          <w:szCs w:val="28"/>
        </w:rPr>
        <w:t>n</w:t>
      </w:r>
      <w:proofErr w:type="spellEnd"/>
      <w:r w:rsidR="000C6E53" w:rsidRPr="00374B83">
        <w:rPr>
          <w:rFonts w:ascii="Times New Roman" w:hAnsi="Times New Roman" w:cs="Times New Roman"/>
          <w:spacing w:val="-6"/>
          <w:sz w:val="28"/>
          <w:szCs w:val="28"/>
        </w:rPr>
        <w:t xml:space="preserve"> an </w:t>
      </w:r>
      <w:proofErr w:type="spellStart"/>
      <w:r w:rsidR="000C6E53" w:rsidRPr="00374B83">
        <w:rPr>
          <w:rFonts w:ascii="Times New Roman" w:hAnsi="Times New Roman" w:cs="Times New Roman"/>
          <w:spacing w:val="-6"/>
          <w:sz w:val="28"/>
          <w:szCs w:val="28"/>
        </w:rPr>
        <w:t>ninh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trật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tự</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phục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vụ</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công</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tác</w:t>
      </w:r>
      <w:proofErr w:type="spellEnd"/>
      <w:r w:rsidR="00D65CAF" w:rsidRPr="00374B83">
        <w:rPr>
          <w:rFonts w:ascii="Times New Roman" w:hAnsi="Times New Roman" w:cs="Times New Roman"/>
          <w:spacing w:val="-6"/>
          <w:sz w:val="28"/>
          <w:szCs w:val="28"/>
        </w:rPr>
        <w:t xml:space="preserve"> </w:t>
      </w:r>
      <w:proofErr w:type="spellStart"/>
      <w:r w:rsidR="00D65CAF" w:rsidRPr="00374B83">
        <w:rPr>
          <w:rFonts w:ascii="Times New Roman" w:hAnsi="Times New Roman" w:cs="Times New Roman"/>
          <w:spacing w:val="-6"/>
          <w:sz w:val="28"/>
          <w:szCs w:val="28"/>
        </w:rPr>
        <w:t>quản</w:t>
      </w:r>
      <w:proofErr w:type="spellEnd"/>
      <w:r w:rsidR="00D65CAF" w:rsidRPr="00374B83">
        <w:rPr>
          <w:rFonts w:ascii="Times New Roman" w:hAnsi="Times New Roman" w:cs="Times New Roman"/>
          <w:spacing w:val="-6"/>
          <w:sz w:val="28"/>
          <w:szCs w:val="28"/>
        </w:rPr>
        <w:t xml:space="preserve"> </w:t>
      </w:r>
      <w:proofErr w:type="spellStart"/>
      <w:r w:rsidR="00D65CAF" w:rsidRPr="00374B83">
        <w:rPr>
          <w:rFonts w:ascii="Times New Roman" w:hAnsi="Times New Roman" w:cs="Times New Roman"/>
          <w:spacing w:val="-6"/>
          <w:sz w:val="28"/>
          <w:szCs w:val="28"/>
        </w:rPr>
        <w:t>lý</w:t>
      </w:r>
      <w:proofErr w:type="spellEnd"/>
      <w:r w:rsidR="00D65CAF" w:rsidRPr="00374B83">
        <w:rPr>
          <w:rFonts w:ascii="Times New Roman" w:hAnsi="Times New Roman" w:cs="Times New Roman"/>
          <w:spacing w:val="-6"/>
          <w:sz w:val="28"/>
          <w:szCs w:val="28"/>
        </w:rPr>
        <w:t xml:space="preserve"> </w:t>
      </w:r>
      <w:proofErr w:type="spellStart"/>
      <w:r w:rsidR="00D65CAF" w:rsidRPr="00374B83">
        <w:rPr>
          <w:rFonts w:ascii="Times New Roman" w:hAnsi="Times New Roman" w:cs="Times New Roman"/>
          <w:spacing w:val="-6"/>
          <w:sz w:val="28"/>
          <w:szCs w:val="28"/>
        </w:rPr>
        <w:t>nhà</w:t>
      </w:r>
      <w:proofErr w:type="spellEnd"/>
      <w:r w:rsidR="00D65CAF" w:rsidRPr="00374B83">
        <w:rPr>
          <w:rFonts w:ascii="Times New Roman" w:hAnsi="Times New Roman" w:cs="Times New Roman"/>
          <w:spacing w:val="-6"/>
          <w:sz w:val="28"/>
          <w:szCs w:val="28"/>
        </w:rPr>
        <w:t xml:space="preserve"> </w:t>
      </w:r>
      <w:proofErr w:type="spellStart"/>
      <w:r w:rsidR="00D65CAF" w:rsidRPr="00374B83">
        <w:rPr>
          <w:rFonts w:ascii="Times New Roman" w:hAnsi="Times New Roman" w:cs="Times New Roman"/>
          <w:spacing w:val="-6"/>
          <w:sz w:val="28"/>
          <w:szCs w:val="28"/>
        </w:rPr>
        <w:t>nước</w:t>
      </w:r>
      <w:proofErr w:type="spellEnd"/>
      <w:r w:rsidR="00D65CAF" w:rsidRPr="00374B83">
        <w:rPr>
          <w:rFonts w:ascii="Times New Roman" w:hAnsi="Times New Roman" w:cs="Times New Roman"/>
          <w:spacing w:val="-6"/>
          <w:sz w:val="28"/>
          <w:szCs w:val="28"/>
        </w:rPr>
        <w:t xml:space="preserve"> </w:t>
      </w:r>
      <w:proofErr w:type="spellStart"/>
      <w:r w:rsidR="00D65CAF" w:rsidRPr="00374B83">
        <w:rPr>
          <w:rFonts w:ascii="Times New Roman" w:hAnsi="Times New Roman" w:cs="Times New Roman"/>
          <w:spacing w:val="-6"/>
          <w:sz w:val="28"/>
          <w:szCs w:val="28"/>
        </w:rPr>
        <w:t>về</w:t>
      </w:r>
      <w:proofErr w:type="spellEnd"/>
      <w:r w:rsidR="00D65CAF" w:rsidRPr="00374B83">
        <w:rPr>
          <w:rFonts w:ascii="Times New Roman" w:hAnsi="Times New Roman" w:cs="Times New Roman"/>
          <w:spacing w:val="-6"/>
          <w:sz w:val="28"/>
          <w:szCs w:val="28"/>
        </w:rPr>
        <w:t xml:space="preserve"> an </w:t>
      </w:r>
      <w:proofErr w:type="spellStart"/>
      <w:r w:rsidR="00D65CAF" w:rsidRPr="00374B83">
        <w:rPr>
          <w:rFonts w:ascii="Times New Roman" w:hAnsi="Times New Roman" w:cs="Times New Roman"/>
          <w:spacing w:val="-6"/>
          <w:sz w:val="28"/>
          <w:szCs w:val="28"/>
        </w:rPr>
        <w:t>ninh</w:t>
      </w:r>
      <w:proofErr w:type="spellEnd"/>
      <w:r w:rsidR="00D65CAF" w:rsidRPr="00374B83">
        <w:rPr>
          <w:rFonts w:ascii="Times New Roman" w:hAnsi="Times New Roman" w:cs="Times New Roman"/>
          <w:spacing w:val="-6"/>
          <w:sz w:val="28"/>
          <w:szCs w:val="28"/>
        </w:rPr>
        <w:t xml:space="preserve"> </w:t>
      </w:r>
      <w:proofErr w:type="spellStart"/>
      <w:r w:rsidR="00D65CAF" w:rsidRPr="00374B83">
        <w:rPr>
          <w:rFonts w:ascii="Times New Roman" w:hAnsi="Times New Roman" w:cs="Times New Roman"/>
          <w:spacing w:val="-6"/>
          <w:sz w:val="28"/>
          <w:szCs w:val="28"/>
        </w:rPr>
        <w:t>trật</w:t>
      </w:r>
      <w:proofErr w:type="spellEnd"/>
      <w:r w:rsidR="00D65CAF" w:rsidRPr="00374B83">
        <w:rPr>
          <w:rFonts w:ascii="Times New Roman" w:hAnsi="Times New Roman" w:cs="Times New Roman"/>
          <w:spacing w:val="-6"/>
          <w:sz w:val="28"/>
          <w:szCs w:val="28"/>
        </w:rPr>
        <w:t xml:space="preserve"> </w:t>
      </w:r>
      <w:proofErr w:type="spellStart"/>
      <w:r w:rsidR="00D65CAF" w:rsidRPr="00374B83">
        <w:rPr>
          <w:rFonts w:ascii="Times New Roman" w:hAnsi="Times New Roman" w:cs="Times New Roman"/>
          <w:spacing w:val="-6"/>
          <w:sz w:val="28"/>
          <w:szCs w:val="28"/>
        </w:rPr>
        <w:t>tự</w:t>
      </w:r>
      <w:proofErr w:type="spellEnd"/>
      <w:r w:rsidR="008D5AD9" w:rsidRPr="00374B83">
        <w:rPr>
          <w:rFonts w:ascii="Times New Roman" w:hAnsi="Times New Roman" w:cs="Times New Roman"/>
          <w:spacing w:val="-6"/>
          <w:sz w:val="28"/>
          <w:szCs w:val="28"/>
        </w:rPr>
        <w:t>,</w:t>
      </w:r>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minh</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làm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rõ</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các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vụ</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việc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xảy</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ra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có</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liên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quan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đến</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hành</w:t>
      </w:r>
      <w:proofErr w:type="spellEnd"/>
      <w:r w:rsidRPr="00374B83">
        <w:rPr>
          <w:rFonts w:ascii="Times New Roman" w:hAnsi="Times New Roman" w:cs="Times New Roman"/>
          <w:spacing w:val="-6"/>
          <w:sz w:val="28"/>
          <w:szCs w:val="28"/>
        </w:rPr>
        <w:t xml:space="preserve"> vi </w:t>
      </w:r>
      <w:proofErr w:type="spellStart"/>
      <w:r w:rsidRPr="00374B83">
        <w:rPr>
          <w:rFonts w:ascii="Times New Roman" w:hAnsi="Times New Roman" w:cs="Times New Roman"/>
          <w:spacing w:val="-6"/>
          <w:sz w:val="28"/>
          <w:szCs w:val="28"/>
        </w:rPr>
        <w:t>vi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phạm</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pháp</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luật</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của</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người</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nước</w:t>
      </w:r>
      <w:proofErr w:type="spellEnd"/>
      <w:r w:rsidRPr="00374B83">
        <w:rPr>
          <w:rFonts w:ascii="Times New Roman" w:hAnsi="Times New Roman" w:cs="Times New Roman"/>
          <w:spacing w:val="-6"/>
          <w:sz w:val="28"/>
          <w:szCs w:val="28"/>
        </w:rPr>
        <w:t xml:space="preserve"> </w:t>
      </w:r>
      <w:proofErr w:type="spellStart"/>
      <w:r w:rsidRPr="00374B83">
        <w:rPr>
          <w:rFonts w:ascii="Times New Roman" w:hAnsi="Times New Roman" w:cs="Times New Roman"/>
          <w:spacing w:val="-6"/>
          <w:sz w:val="28"/>
          <w:szCs w:val="28"/>
        </w:rPr>
        <w:t>ngoài</w:t>
      </w:r>
      <w:proofErr w:type="spellEnd"/>
      <w:r w:rsidRPr="00374B83">
        <w:rPr>
          <w:rFonts w:ascii="Times New Roman" w:hAnsi="Times New Roman" w:cs="Times New Roman"/>
          <w:spacing w:val="-6"/>
          <w:sz w:val="28"/>
          <w:szCs w:val="28"/>
        </w:rPr>
        <w:t>.</w:t>
      </w:r>
    </w:p>
    <w:p w14:paraId="2D652882" w14:textId="77777777" w:rsidR="00EE7BB0" w:rsidRDefault="008D5AD9" w:rsidP="00EE7BB0">
      <w:pPr>
        <w:spacing w:before="120" w:after="0" w:line="320" w:lineRule="exact"/>
        <w:ind w:firstLine="720"/>
        <w:jc w:val="both"/>
        <w:rPr>
          <w:rFonts w:ascii="Times New Roman" w:hAnsi="Times New Roman" w:cs="Times New Roman"/>
          <w:sz w:val="28"/>
          <w:szCs w:val="28"/>
        </w:rPr>
      </w:pPr>
      <w:r w:rsidRPr="00374B83">
        <w:rPr>
          <w:rFonts w:ascii="Times New Roman" w:hAnsi="Times New Roman" w:cs="Times New Roman"/>
          <w:b/>
          <w:spacing w:val="-6"/>
          <w:sz w:val="28"/>
          <w:szCs w:val="28"/>
        </w:rPr>
        <w:t>4</w:t>
      </w:r>
      <w:r w:rsidR="00EA3EE5" w:rsidRPr="00374B83">
        <w:rPr>
          <w:rFonts w:ascii="Times New Roman" w:hAnsi="Times New Roman" w:cs="Times New Roman"/>
          <w:b/>
          <w:spacing w:val="-6"/>
          <w:sz w:val="28"/>
          <w:szCs w:val="28"/>
        </w:rPr>
        <w:t>.</w:t>
      </w:r>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Trên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cơ</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sở</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chức</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năng</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quản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lý</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nhà</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nước</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trong</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lĩnh</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vực</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địa</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bàn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được</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phân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công</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có</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trách</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nhiệm</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phối</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hợp</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với</w:t>
      </w:r>
      <w:proofErr w:type="spellEnd"/>
      <w:r w:rsidR="00EA3EE5" w:rsidRPr="00374B83">
        <w:rPr>
          <w:rFonts w:ascii="Times New Roman" w:hAnsi="Times New Roman" w:cs="Times New Roman"/>
          <w:spacing w:val="-6"/>
          <w:sz w:val="28"/>
          <w:szCs w:val="28"/>
        </w:rPr>
        <w:t xml:space="preserve"> Công an </w:t>
      </w:r>
      <w:proofErr w:type="spellStart"/>
      <w:r w:rsidR="00EA3EE5" w:rsidRPr="00374B83">
        <w:rPr>
          <w:rFonts w:ascii="Times New Roman" w:hAnsi="Times New Roman" w:cs="Times New Roman"/>
          <w:spacing w:val="-6"/>
          <w:sz w:val="28"/>
          <w:szCs w:val="28"/>
        </w:rPr>
        <w:t>tỉnh</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và</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các</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cơ</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quan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đơn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vị</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liên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quan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phổ</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biến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giáo</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dục</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pháp</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luật</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thanh</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tra</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kiểm</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tra</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và</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hướng</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dẫn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công</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tác</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quản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lý</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cư</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trú</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và</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hoạt</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động</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của</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người</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nước</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ngoài</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phối</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hợp</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giải</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quyết</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các</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vấn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đề</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phát</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sinh</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liên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quan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đến</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người</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nước</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ngoài</w:t>
      </w:r>
      <w:proofErr w:type="spellEnd"/>
      <w:r w:rsidR="00BB408E"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khi</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có</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yêu</w:t>
      </w:r>
      <w:proofErr w:type="spellEnd"/>
      <w:r w:rsidR="00EA3EE5" w:rsidRPr="00374B83">
        <w:rPr>
          <w:rFonts w:ascii="Times New Roman" w:hAnsi="Times New Roman" w:cs="Times New Roman"/>
          <w:spacing w:val="-6"/>
          <w:sz w:val="28"/>
          <w:szCs w:val="28"/>
        </w:rPr>
        <w:t xml:space="preserve"> </w:t>
      </w:r>
      <w:proofErr w:type="spellStart"/>
      <w:r w:rsidR="00EA3EE5" w:rsidRPr="00374B83">
        <w:rPr>
          <w:rFonts w:ascii="Times New Roman" w:hAnsi="Times New Roman" w:cs="Times New Roman"/>
          <w:spacing w:val="-6"/>
          <w:sz w:val="28"/>
          <w:szCs w:val="28"/>
        </w:rPr>
        <w:t>cầu</w:t>
      </w:r>
      <w:proofErr w:type="spellEnd"/>
    </w:p>
    <w:p w14:paraId="107E1852" w14:textId="77777777" w:rsidR="002040AC" w:rsidRDefault="002040AC" w:rsidP="00EE7BB0">
      <w:pPr>
        <w:spacing w:before="120" w:after="0" w:line="320" w:lineRule="exact"/>
        <w:ind w:firstLine="720"/>
        <w:jc w:val="center"/>
        <w:rPr>
          <w:rFonts w:ascii="Times New Roman" w:hAnsi="Times New Roman" w:cs="Times New Roman"/>
          <w:b/>
          <w:sz w:val="28"/>
          <w:szCs w:val="28"/>
        </w:rPr>
      </w:pPr>
    </w:p>
    <w:p w14:paraId="01010172" w14:textId="3E45A2AA" w:rsidR="00E878E0" w:rsidRPr="00EE7BB0" w:rsidRDefault="00E878E0" w:rsidP="00EE7BB0">
      <w:pPr>
        <w:spacing w:before="120" w:after="0" w:line="320" w:lineRule="exact"/>
        <w:ind w:firstLine="720"/>
        <w:jc w:val="center"/>
        <w:rPr>
          <w:rFonts w:ascii="Times New Roman" w:hAnsi="Times New Roman" w:cs="Times New Roman"/>
          <w:sz w:val="28"/>
          <w:szCs w:val="28"/>
        </w:rPr>
      </w:pPr>
      <w:proofErr w:type="spellStart"/>
      <w:r w:rsidRPr="00F41A0F">
        <w:rPr>
          <w:rFonts w:ascii="Times New Roman" w:hAnsi="Times New Roman" w:cs="Times New Roman"/>
          <w:b/>
          <w:sz w:val="28"/>
          <w:szCs w:val="28"/>
        </w:rPr>
        <w:lastRenderedPageBreak/>
        <w:t>Chương</w:t>
      </w:r>
      <w:proofErr w:type="spellEnd"/>
      <w:r w:rsidRPr="00F41A0F">
        <w:rPr>
          <w:rFonts w:ascii="Times New Roman" w:hAnsi="Times New Roman" w:cs="Times New Roman"/>
          <w:b/>
          <w:sz w:val="28"/>
          <w:szCs w:val="28"/>
        </w:rPr>
        <w:t xml:space="preserve"> III</w:t>
      </w:r>
    </w:p>
    <w:p w14:paraId="1EA11F99" w14:textId="77777777" w:rsidR="002F5065" w:rsidRPr="00F41A0F" w:rsidRDefault="00E878E0" w:rsidP="00F76905">
      <w:pPr>
        <w:spacing w:after="0" w:line="240" w:lineRule="auto"/>
        <w:jc w:val="center"/>
        <w:rPr>
          <w:rFonts w:ascii="Times New Roman" w:hAnsi="Times New Roman" w:cs="Times New Roman"/>
          <w:b/>
          <w:sz w:val="26"/>
          <w:szCs w:val="28"/>
        </w:rPr>
      </w:pPr>
      <w:r w:rsidRPr="00F41A0F">
        <w:rPr>
          <w:rFonts w:ascii="Times New Roman" w:hAnsi="Times New Roman" w:cs="Times New Roman"/>
          <w:b/>
          <w:sz w:val="26"/>
          <w:szCs w:val="28"/>
        </w:rPr>
        <w:t>PHỐI HỢP XỬ LÝ ĐỐI VỚI CÁC VỤ</w:t>
      </w:r>
      <w:r w:rsidR="008D17D5" w:rsidRPr="00F41A0F">
        <w:rPr>
          <w:rFonts w:ascii="Times New Roman" w:hAnsi="Times New Roman" w:cs="Times New Roman"/>
          <w:b/>
          <w:sz w:val="26"/>
          <w:szCs w:val="28"/>
        </w:rPr>
        <w:t xml:space="preserve"> </w:t>
      </w:r>
      <w:r w:rsidRPr="00F41A0F">
        <w:rPr>
          <w:rFonts w:ascii="Times New Roman" w:hAnsi="Times New Roman" w:cs="Times New Roman"/>
          <w:b/>
          <w:sz w:val="26"/>
          <w:szCs w:val="28"/>
        </w:rPr>
        <w:t xml:space="preserve">VIỆC LIÊN QUAN ĐẾN </w:t>
      </w:r>
    </w:p>
    <w:p w14:paraId="2645F85E" w14:textId="77777777" w:rsidR="00E878E0" w:rsidRDefault="00E878E0" w:rsidP="00F76905">
      <w:pPr>
        <w:spacing w:after="0" w:line="240" w:lineRule="auto"/>
        <w:jc w:val="center"/>
        <w:rPr>
          <w:rFonts w:ascii="Times New Roman" w:hAnsi="Times New Roman" w:cs="Times New Roman"/>
          <w:b/>
          <w:sz w:val="26"/>
          <w:szCs w:val="28"/>
        </w:rPr>
      </w:pPr>
      <w:r w:rsidRPr="00F41A0F">
        <w:rPr>
          <w:rFonts w:ascii="Times New Roman" w:hAnsi="Times New Roman" w:cs="Times New Roman"/>
          <w:b/>
          <w:sz w:val="26"/>
          <w:szCs w:val="28"/>
        </w:rPr>
        <w:t>NGƯỜI NƯỚC NGOÀI TRÊN ĐỊA BÀN TỈNH TUYÊN QUANG</w:t>
      </w:r>
    </w:p>
    <w:p w14:paraId="6555ED93" w14:textId="77777777" w:rsidR="00374B83" w:rsidRPr="00374B83" w:rsidRDefault="00374B83" w:rsidP="00374B83">
      <w:pPr>
        <w:spacing w:before="120" w:after="0" w:line="240" w:lineRule="auto"/>
        <w:jc w:val="center"/>
        <w:rPr>
          <w:rFonts w:ascii="Times New Roman" w:hAnsi="Times New Roman" w:cs="Times New Roman"/>
          <w:b/>
          <w:sz w:val="2"/>
          <w:szCs w:val="28"/>
        </w:rPr>
      </w:pPr>
    </w:p>
    <w:p w14:paraId="2C88042C" w14:textId="77777777" w:rsidR="00EA3A22" w:rsidRPr="00F41A0F" w:rsidRDefault="00EA3A22" w:rsidP="00F76905">
      <w:pPr>
        <w:spacing w:after="0" w:line="240" w:lineRule="auto"/>
        <w:jc w:val="center"/>
        <w:rPr>
          <w:rFonts w:ascii="Times New Roman" w:hAnsi="Times New Roman" w:cs="Times New Roman"/>
          <w:b/>
          <w:sz w:val="8"/>
          <w:szCs w:val="28"/>
        </w:rPr>
      </w:pPr>
    </w:p>
    <w:p w14:paraId="7914CD05" w14:textId="00794C87" w:rsidR="002F04DB" w:rsidRPr="00374B83" w:rsidRDefault="002F04DB" w:rsidP="00374B83">
      <w:pPr>
        <w:spacing w:before="120" w:after="0" w:line="320" w:lineRule="exact"/>
        <w:ind w:firstLine="720"/>
        <w:jc w:val="both"/>
        <w:rPr>
          <w:rFonts w:ascii="Times New Roman Bold" w:hAnsi="Times New Roman Bold" w:cs="Times New Roman"/>
          <w:spacing w:val="-4"/>
          <w:sz w:val="28"/>
          <w:szCs w:val="28"/>
        </w:rPr>
      </w:pPr>
      <w:proofErr w:type="spellStart"/>
      <w:r w:rsidRPr="00374B83">
        <w:rPr>
          <w:rFonts w:ascii="Times New Roman Bold" w:hAnsi="Times New Roman Bold" w:cs="Times New Roman"/>
          <w:b/>
          <w:spacing w:val="-4"/>
          <w:sz w:val="28"/>
          <w:szCs w:val="28"/>
        </w:rPr>
        <w:t>Điều</w:t>
      </w:r>
      <w:proofErr w:type="spellEnd"/>
      <w:r w:rsidRPr="00374B83">
        <w:rPr>
          <w:rFonts w:ascii="Times New Roman Bold" w:hAnsi="Times New Roman Bold" w:cs="Times New Roman"/>
          <w:b/>
          <w:spacing w:val="-4"/>
          <w:sz w:val="28"/>
          <w:szCs w:val="28"/>
        </w:rPr>
        <w:t xml:space="preserve"> 1</w:t>
      </w:r>
      <w:r w:rsidR="00F424E7">
        <w:rPr>
          <w:rFonts w:ascii="Times New Roman Bold" w:hAnsi="Times New Roman Bold" w:cs="Times New Roman"/>
          <w:b/>
          <w:spacing w:val="-4"/>
          <w:sz w:val="28"/>
          <w:szCs w:val="28"/>
        </w:rPr>
        <w:t>1</w:t>
      </w:r>
      <w:r w:rsidRPr="00374B83">
        <w:rPr>
          <w:rFonts w:ascii="Times New Roman Bold" w:hAnsi="Times New Roman Bold" w:cs="Times New Roman"/>
          <w:b/>
          <w:spacing w:val="-4"/>
          <w:sz w:val="28"/>
          <w:szCs w:val="28"/>
        </w:rPr>
        <w:t xml:space="preserve">. </w:t>
      </w:r>
      <w:proofErr w:type="spellStart"/>
      <w:r w:rsidR="008415F0" w:rsidRPr="00374B83">
        <w:rPr>
          <w:rFonts w:ascii="Times New Roman Bold" w:hAnsi="Times New Roman Bold" w:cs="Times New Roman"/>
          <w:b/>
          <w:spacing w:val="-4"/>
          <w:sz w:val="28"/>
          <w:szCs w:val="28"/>
        </w:rPr>
        <w:t>Phối</w:t>
      </w:r>
      <w:proofErr w:type="spellEnd"/>
      <w:r w:rsidR="008415F0" w:rsidRPr="00374B83">
        <w:rPr>
          <w:rFonts w:ascii="Times New Roman Bold" w:hAnsi="Times New Roman Bold" w:cs="Times New Roman"/>
          <w:b/>
          <w:spacing w:val="-4"/>
          <w:sz w:val="28"/>
          <w:szCs w:val="28"/>
        </w:rPr>
        <w:t xml:space="preserve"> </w:t>
      </w:r>
      <w:proofErr w:type="spellStart"/>
      <w:r w:rsidR="008415F0" w:rsidRPr="00374B83">
        <w:rPr>
          <w:rFonts w:ascii="Times New Roman Bold" w:hAnsi="Times New Roman Bold" w:cs="Times New Roman"/>
          <w:b/>
          <w:spacing w:val="-4"/>
          <w:sz w:val="28"/>
          <w:szCs w:val="28"/>
        </w:rPr>
        <w:t>hợp</w:t>
      </w:r>
      <w:proofErr w:type="spellEnd"/>
      <w:r w:rsidR="008415F0" w:rsidRPr="00374B83">
        <w:rPr>
          <w:rFonts w:ascii="Times New Roman Bold" w:hAnsi="Times New Roman Bold" w:cs="Times New Roman"/>
          <w:b/>
          <w:spacing w:val="-4"/>
          <w:sz w:val="28"/>
          <w:szCs w:val="28"/>
        </w:rPr>
        <w:t xml:space="preserve"> </w:t>
      </w:r>
      <w:proofErr w:type="spellStart"/>
      <w:r w:rsidR="008415F0" w:rsidRPr="00374B83">
        <w:rPr>
          <w:rFonts w:ascii="Times New Roman Bold" w:hAnsi="Times New Roman Bold" w:cs="Times New Roman"/>
          <w:b/>
          <w:spacing w:val="-4"/>
          <w:sz w:val="28"/>
          <w:szCs w:val="28"/>
        </w:rPr>
        <w:t>trong</w:t>
      </w:r>
      <w:proofErr w:type="spellEnd"/>
      <w:r w:rsidR="008415F0" w:rsidRPr="00374B83">
        <w:rPr>
          <w:rFonts w:ascii="Times New Roman Bold" w:hAnsi="Times New Roman Bold" w:cs="Times New Roman"/>
          <w:b/>
          <w:spacing w:val="-4"/>
          <w:sz w:val="28"/>
          <w:szCs w:val="28"/>
        </w:rPr>
        <w:t xml:space="preserve"> </w:t>
      </w:r>
      <w:proofErr w:type="spellStart"/>
      <w:r w:rsidR="008415F0" w:rsidRPr="00374B83">
        <w:rPr>
          <w:rFonts w:ascii="Times New Roman Bold" w:hAnsi="Times New Roman Bold" w:cs="Times New Roman"/>
          <w:b/>
          <w:spacing w:val="-4"/>
          <w:sz w:val="28"/>
          <w:szCs w:val="28"/>
        </w:rPr>
        <w:t>p</w:t>
      </w:r>
      <w:r w:rsidRPr="00374B83">
        <w:rPr>
          <w:rFonts w:ascii="Times New Roman Bold" w:hAnsi="Times New Roman Bold" w:cs="Times New Roman"/>
          <w:b/>
          <w:spacing w:val="-4"/>
          <w:sz w:val="28"/>
          <w:szCs w:val="28"/>
        </w:rPr>
        <w:t>hản</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ánh</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tiếp</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nhận</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và</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xử</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lý</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thông</w:t>
      </w:r>
      <w:proofErr w:type="spellEnd"/>
      <w:r w:rsidRPr="00374B83">
        <w:rPr>
          <w:rFonts w:ascii="Times New Roman Bold" w:hAnsi="Times New Roman Bold" w:cs="Times New Roman"/>
          <w:b/>
          <w:spacing w:val="-4"/>
          <w:sz w:val="28"/>
          <w:szCs w:val="28"/>
        </w:rPr>
        <w:t xml:space="preserve"> tin </w:t>
      </w:r>
      <w:proofErr w:type="spellStart"/>
      <w:r w:rsidRPr="00374B83">
        <w:rPr>
          <w:rFonts w:ascii="Times New Roman Bold" w:hAnsi="Times New Roman Bold" w:cs="Times New Roman"/>
          <w:b/>
          <w:spacing w:val="-4"/>
          <w:sz w:val="28"/>
          <w:szCs w:val="28"/>
        </w:rPr>
        <w:t>về</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vụ</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việc</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liên</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quan</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đến</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người</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nước</w:t>
      </w:r>
      <w:proofErr w:type="spellEnd"/>
      <w:r w:rsidRPr="00374B83">
        <w:rPr>
          <w:rFonts w:ascii="Times New Roman Bold" w:hAnsi="Times New Roman Bold" w:cs="Times New Roman"/>
          <w:b/>
          <w:spacing w:val="-4"/>
          <w:sz w:val="28"/>
          <w:szCs w:val="28"/>
        </w:rPr>
        <w:t xml:space="preserve"> </w:t>
      </w:r>
      <w:proofErr w:type="spellStart"/>
      <w:r w:rsidRPr="00374B83">
        <w:rPr>
          <w:rFonts w:ascii="Times New Roman Bold" w:hAnsi="Times New Roman Bold" w:cs="Times New Roman"/>
          <w:b/>
          <w:spacing w:val="-4"/>
          <w:sz w:val="28"/>
          <w:szCs w:val="28"/>
        </w:rPr>
        <w:t>ngoài</w:t>
      </w:r>
      <w:proofErr w:type="spellEnd"/>
    </w:p>
    <w:p w14:paraId="2E0A2C22" w14:textId="77777777" w:rsidR="002F04DB" w:rsidRPr="00374B83" w:rsidRDefault="002F04DB"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1.</w:t>
      </w:r>
      <w:r w:rsidRPr="00374B83">
        <w:rPr>
          <w:rFonts w:ascii="Times New Roman" w:hAnsi="Times New Roman" w:cs="Times New Roman"/>
          <w:spacing w:val="-4"/>
          <w:sz w:val="28"/>
          <w:szCs w:val="28"/>
        </w:rPr>
        <w:t xml:space="preserve"> Khi </w:t>
      </w:r>
      <w:proofErr w:type="spellStart"/>
      <w:r w:rsidRPr="00374B83">
        <w:rPr>
          <w:rFonts w:ascii="Times New Roman" w:hAnsi="Times New Roman" w:cs="Times New Roman"/>
          <w:spacing w:val="-4"/>
          <w:sz w:val="28"/>
          <w:szCs w:val="28"/>
        </w:rPr>
        <w:t>phát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xảy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ra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bàn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tổ</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ngay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cung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tin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các</w:t>
      </w:r>
      <w:proofErr w:type="spellEnd"/>
      <w:r w:rsidR="003F5EF3"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cơ</w:t>
      </w:r>
      <w:proofErr w:type="spellEnd"/>
      <w:r w:rsidR="003F5EF3"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quan</w:t>
      </w:r>
      <w:proofErr w:type="spellEnd"/>
      <w:r w:rsidR="003F5EF3"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đơn</w:t>
      </w:r>
      <w:proofErr w:type="spellEnd"/>
      <w:r w:rsidR="003F5EF3"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vị</w:t>
      </w:r>
      <w:proofErr w:type="spellEnd"/>
      <w:r w:rsidR="003F5EF3"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trực</w:t>
      </w:r>
      <w:proofErr w:type="spellEnd"/>
      <w:r w:rsidR="003F5EF3"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thuộc</w:t>
      </w:r>
      <w:proofErr w:type="spellEnd"/>
      <w:r w:rsidR="003F5EF3" w:rsidRPr="00374B83">
        <w:rPr>
          <w:rFonts w:ascii="Times New Roman" w:hAnsi="Times New Roman" w:cs="Times New Roman"/>
          <w:spacing w:val="-4"/>
          <w:sz w:val="28"/>
          <w:szCs w:val="28"/>
        </w:rPr>
        <w:t xml:space="preserve"> </w:t>
      </w:r>
      <w:r w:rsidRPr="00374B83">
        <w:rPr>
          <w:rFonts w:ascii="Times New Roman" w:hAnsi="Times New Roman" w:cs="Times New Roman"/>
          <w:spacing w:val="-4"/>
          <w:sz w:val="28"/>
          <w:szCs w:val="28"/>
        </w:rPr>
        <w:t xml:space="preserve">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nơi</w:t>
      </w:r>
      <w:proofErr w:type="spellEnd"/>
      <w:r w:rsidR="003F5EF3"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xảy</w:t>
      </w:r>
      <w:proofErr w:type="spellEnd"/>
      <w:r w:rsidR="003F5EF3"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ra</w:t>
      </w:r>
      <w:proofErr w:type="spellEnd"/>
      <w:r w:rsidR="003F5EF3"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vụ</w:t>
      </w:r>
      <w:proofErr w:type="spellEnd"/>
      <w:r w:rsidR="003F5EF3" w:rsidRPr="00374B83">
        <w:rPr>
          <w:rFonts w:ascii="Times New Roman" w:hAnsi="Times New Roman" w:cs="Times New Roman"/>
          <w:spacing w:val="-4"/>
          <w:sz w:val="28"/>
          <w:szCs w:val="28"/>
        </w:rPr>
        <w:t xml:space="preserve"> </w:t>
      </w:r>
      <w:proofErr w:type="spellStart"/>
      <w:r w:rsidR="003F5EF3" w:rsidRPr="00374B83">
        <w:rPr>
          <w:rFonts w:ascii="Times New Roman" w:hAnsi="Times New Roman" w:cs="Times New Roman"/>
          <w:spacing w:val="-4"/>
          <w:sz w:val="28"/>
          <w:szCs w:val="28"/>
        </w:rPr>
        <w:t>việc</w:t>
      </w:r>
      <w:proofErr w:type="spellEnd"/>
      <w:r w:rsidR="003F5EF3"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Nội</w:t>
      </w:r>
      <w:proofErr w:type="spellEnd"/>
      <w:r w:rsidRPr="00374B83">
        <w:rPr>
          <w:rFonts w:ascii="Times New Roman" w:hAnsi="Times New Roman" w:cs="Times New Roman"/>
          <w:spacing w:val="-4"/>
          <w:sz w:val="28"/>
          <w:szCs w:val="28"/>
        </w:rPr>
        <w:t xml:space="preserve"> dung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tin </w:t>
      </w:r>
      <w:proofErr w:type="spellStart"/>
      <w:r w:rsidRPr="00374B83">
        <w:rPr>
          <w:rFonts w:ascii="Times New Roman" w:hAnsi="Times New Roman" w:cs="Times New Roman"/>
          <w:spacing w:val="-4"/>
          <w:sz w:val="28"/>
          <w:szCs w:val="28"/>
        </w:rPr>
        <w:t>đầy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Họ</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ngày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sinh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tính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quốc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tịch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số</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chiếu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chiếu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giấy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tờ</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tùy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đích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cảnh</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nguyên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xảy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ra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họ</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chỉ</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ở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w:t>
      </w:r>
    </w:p>
    <w:p w14:paraId="574BDCCE" w14:textId="77777777" w:rsidR="002F04DB" w:rsidRPr="00374B83" w:rsidRDefault="00C921FA" w:rsidP="00374B83">
      <w:pPr>
        <w:spacing w:before="120" w:after="0" w:line="320" w:lineRule="exact"/>
        <w:ind w:firstLine="720"/>
        <w:jc w:val="both"/>
        <w:rPr>
          <w:rFonts w:ascii="Times New Roman" w:hAnsi="Times New Roman" w:cs="Times New Roman"/>
          <w:b/>
          <w:spacing w:val="-4"/>
          <w:sz w:val="28"/>
          <w:szCs w:val="28"/>
        </w:rPr>
      </w:pPr>
      <w:r w:rsidRPr="00374B83">
        <w:rPr>
          <w:rFonts w:ascii="Times New Roman" w:hAnsi="Times New Roman" w:cs="Times New Roman"/>
          <w:b/>
          <w:spacing w:val="-4"/>
          <w:sz w:val="28"/>
          <w:szCs w:val="28"/>
        </w:rPr>
        <w:t>2</w:t>
      </w:r>
      <w:r w:rsidR="002F04DB" w:rsidRPr="00374B83">
        <w:rPr>
          <w:rFonts w:ascii="Times New Roman" w:hAnsi="Times New Roman" w:cs="Times New Roman"/>
          <w:b/>
          <w:spacing w:val="-4"/>
          <w:sz w:val="28"/>
          <w:szCs w:val="28"/>
        </w:rPr>
        <w:t>.</w:t>
      </w:r>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Sở</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Ngoại</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vụ</w:t>
      </w:r>
      <w:proofErr w:type="spellEnd"/>
      <w:r w:rsidR="002F04DB"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cáo</w:t>
      </w:r>
      <w:proofErr w:type="spellEnd"/>
      <w:r w:rsidRPr="00374B83">
        <w:rPr>
          <w:rFonts w:ascii="Times New Roman" w:hAnsi="Times New Roman" w:cs="Times New Roman"/>
          <w:spacing w:val="-4"/>
          <w:sz w:val="28"/>
          <w:szCs w:val="28"/>
        </w:rPr>
        <w:t xml:space="preserve"> </w:t>
      </w:r>
      <w:proofErr w:type="spellStart"/>
      <w:r w:rsidR="00874BD7" w:rsidRPr="00374B83">
        <w:rPr>
          <w:rFonts w:ascii="Times New Roman" w:hAnsi="Times New Roman" w:cs="Times New Roman"/>
          <w:spacing w:val="-4"/>
          <w:sz w:val="28"/>
          <w:szCs w:val="28"/>
        </w:rPr>
        <w:t>Uỷ</w:t>
      </w:r>
      <w:proofErr w:type="spellEnd"/>
      <w:r w:rsidR="00874BD7" w:rsidRPr="00374B83">
        <w:rPr>
          <w:rFonts w:ascii="Times New Roman" w:hAnsi="Times New Roman" w:cs="Times New Roman"/>
          <w:spacing w:val="-4"/>
          <w:sz w:val="28"/>
          <w:szCs w:val="28"/>
        </w:rPr>
        <w:t xml:space="preserve"> ban </w:t>
      </w:r>
      <w:proofErr w:type="spellStart"/>
      <w:r w:rsidR="00874BD7" w:rsidRPr="00374B83">
        <w:rPr>
          <w:rFonts w:ascii="Times New Roman" w:hAnsi="Times New Roman" w:cs="Times New Roman"/>
          <w:spacing w:val="-4"/>
          <w:sz w:val="28"/>
          <w:szCs w:val="28"/>
        </w:rPr>
        <w:t>nhân</w:t>
      </w:r>
      <w:proofErr w:type="spellEnd"/>
      <w:r w:rsidR="00874BD7" w:rsidRPr="00374B83">
        <w:rPr>
          <w:rFonts w:ascii="Times New Roman" w:hAnsi="Times New Roman" w:cs="Times New Roman"/>
          <w:spacing w:val="-4"/>
          <w:sz w:val="28"/>
          <w:szCs w:val="28"/>
        </w:rPr>
        <w:t xml:space="preserve"> </w:t>
      </w:r>
      <w:proofErr w:type="spellStart"/>
      <w:r w:rsidR="00874BD7"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bằng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đồng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hỗ</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trợ</w:t>
      </w:r>
      <w:proofErr w:type="spellEnd"/>
      <w:r w:rsidR="002F04DB" w:rsidRPr="00374B83">
        <w:rPr>
          <w:rFonts w:ascii="Times New Roman" w:hAnsi="Times New Roman" w:cs="Times New Roman"/>
          <w:spacing w:val="-4"/>
          <w:sz w:val="28"/>
          <w:szCs w:val="28"/>
        </w:rPr>
        <w:t xml:space="preserve"> Công an </w:t>
      </w:r>
      <w:proofErr w:type="spellStart"/>
      <w:r w:rsidR="002F04DB" w:rsidRPr="00374B83">
        <w:rPr>
          <w:rFonts w:ascii="Times New Roman" w:hAnsi="Times New Roman" w:cs="Times New Roman"/>
          <w:spacing w:val="-4"/>
          <w:sz w:val="28"/>
          <w:szCs w:val="28"/>
        </w:rPr>
        <w:t>tỉnh</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các</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cơ</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quan</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chức</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năng</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liên</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quan</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xác</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minh</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thân</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phận</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pháp</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lý</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các</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thông</w:t>
      </w:r>
      <w:proofErr w:type="spellEnd"/>
      <w:r w:rsidR="002F04DB" w:rsidRPr="00374B83">
        <w:rPr>
          <w:rFonts w:ascii="Times New Roman" w:hAnsi="Times New Roman" w:cs="Times New Roman"/>
          <w:spacing w:val="-4"/>
          <w:sz w:val="28"/>
          <w:szCs w:val="28"/>
        </w:rPr>
        <w:t xml:space="preserve"> tin </w:t>
      </w:r>
      <w:proofErr w:type="spellStart"/>
      <w:r w:rsidR="002F04DB" w:rsidRPr="00374B83">
        <w:rPr>
          <w:rFonts w:ascii="Times New Roman" w:hAnsi="Times New Roman" w:cs="Times New Roman"/>
          <w:spacing w:val="-4"/>
          <w:sz w:val="28"/>
          <w:szCs w:val="28"/>
        </w:rPr>
        <w:t>liên</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quan</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đến</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người</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nước</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ngoài</w:t>
      </w:r>
      <w:proofErr w:type="spellEnd"/>
      <w:r w:rsidR="00C04873"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và</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đề</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xuất</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phương</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án</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giải</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quyết</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đối</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với</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những</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trường</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hợp</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người</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nước</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ngoài</w:t>
      </w:r>
      <w:proofErr w:type="spellEnd"/>
      <w:r w:rsidR="00C04873"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được</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hưởng</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quyền</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miễn</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trừ</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ngoại</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giao</w:t>
      </w:r>
      <w:proofErr w:type="spellEnd"/>
      <w:r w:rsidR="002F04DB" w:rsidRPr="00374B83">
        <w:rPr>
          <w:rFonts w:ascii="Times New Roman" w:hAnsi="Times New Roman" w:cs="Times New Roman"/>
          <w:spacing w:val="-4"/>
          <w:sz w:val="28"/>
          <w:szCs w:val="28"/>
        </w:rPr>
        <w:t xml:space="preserve">, </w:t>
      </w:r>
      <w:proofErr w:type="spellStart"/>
      <w:r w:rsidR="00874BD7" w:rsidRPr="00374B83">
        <w:rPr>
          <w:rFonts w:ascii="Times New Roman" w:hAnsi="Times New Roman" w:cs="Times New Roman"/>
          <w:spacing w:val="-4"/>
          <w:sz w:val="28"/>
          <w:szCs w:val="28"/>
        </w:rPr>
        <w:t>miễn</w:t>
      </w:r>
      <w:proofErr w:type="spellEnd"/>
      <w:r w:rsidR="00874BD7" w:rsidRPr="00374B83">
        <w:rPr>
          <w:rFonts w:ascii="Times New Roman" w:hAnsi="Times New Roman" w:cs="Times New Roman"/>
          <w:spacing w:val="-4"/>
          <w:sz w:val="28"/>
          <w:szCs w:val="28"/>
        </w:rPr>
        <w:t xml:space="preserve"> </w:t>
      </w:r>
      <w:proofErr w:type="spellStart"/>
      <w:r w:rsidR="00874BD7" w:rsidRPr="00374B83">
        <w:rPr>
          <w:rFonts w:ascii="Times New Roman" w:hAnsi="Times New Roman" w:cs="Times New Roman"/>
          <w:spacing w:val="-4"/>
          <w:sz w:val="28"/>
          <w:szCs w:val="28"/>
        </w:rPr>
        <w:t>trừ</w:t>
      </w:r>
      <w:proofErr w:type="spellEnd"/>
      <w:r w:rsidR="00874BD7"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lãnh</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sự</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theo</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pháp</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luật</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quốc</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tế</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và</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pháp</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luật</w:t>
      </w:r>
      <w:proofErr w:type="spellEnd"/>
      <w:r w:rsidR="002F04DB" w:rsidRPr="00374B83">
        <w:rPr>
          <w:rFonts w:ascii="Times New Roman" w:hAnsi="Times New Roman" w:cs="Times New Roman"/>
          <w:spacing w:val="-4"/>
          <w:sz w:val="28"/>
          <w:szCs w:val="28"/>
        </w:rPr>
        <w:t xml:space="preserve"> Việt Nam.</w:t>
      </w:r>
    </w:p>
    <w:p w14:paraId="1462BD7B" w14:textId="7911AA01" w:rsidR="009B1ADC" w:rsidRPr="00374B83" w:rsidRDefault="00162E79" w:rsidP="00374B83">
      <w:pPr>
        <w:spacing w:before="120" w:after="0" w:line="320" w:lineRule="exact"/>
        <w:ind w:firstLine="720"/>
        <w:jc w:val="both"/>
        <w:rPr>
          <w:rFonts w:ascii="Times New Roman" w:hAnsi="Times New Roman" w:cs="Times New Roman"/>
          <w:i/>
          <w:spacing w:val="-4"/>
          <w:sz w:val="28"/>
          <w:szCs w:val="28"/>
        </w:rPr>
      </w:pPr>
      <w:proofErr w:type="spellStart"/>
      <w:r w:rsidRPr="00374B83">
        <w:rPr>
          <w:rFonts w:ascii="Times New Roman" w:hAnsi="Times New Roman" w:cs="Times New Roman"/>
          <w:b/>
          <w:spacing w:val="-4"/>
          <w:sz w:val="28"/>
          <w:szCs w:val="28"/>
        </w:rPr>
        <w:t>Điều</w:t>
      </w:r>
      <w:proofErr w:type="spellEnd"/>
      <w:r w:rsidRPr="00374B83">
        <w:rPr>
          <w:rFonts w:ascii="Times New Roman" w:hAnsi="Times New Roman" w:cs="Times New Roman"/>
          <w:b/>
          <w:spacing w:val="-4"/>
          <w:sz w:val="28"/>
          <w:szCs w:val="28"/>
        </w:rPr>
        <w:t xml:space="preserve"> </w:t>
      </w:r>
      <w:r w:rsidR="002F04DB" w:rsidRPr="00374B83">
        <w:rPr>
          <w:rFonts w:ascii="Times New Roman" w:hAnsi="Times New Roman" w:cs="Times New Roman"/>
          <w:b/>
          <w:spacing w:val="-4"/>
          <w:sz w:val="28"/>
          <w:szCs w:val="28"/>
        </w:rPr>
        <w:t>1</w:t>
      </w:r>
      <w:r w:rsidR="00F424E7">
        <w:rPr>
          <w:rFonts w:ascii="Times New Roman" w:hAnsi="Times New Roman" w:cs="Times New Roman"/>
          <w:b/>
          <w:spacing w:val="-4"/>
          <w:sz w:val="28"/>
          <w:szCs w:val="28"/>
        </w:rPr>
        <w:t>2</w:t>
      </w:r>
      <w:r w:rsidR="009B1ADC" w:rsidRPr="00374B83">
        <w:rPr>
          <w:rFonts w:ascii="Times New Roman" w:hAnsi="Times New Roman" w:cs="Times New Roman"/>
          <w:b/>
          <w:spacing w:val="-4"/>
          <w:sz w:val="28"/>
          <w:szCs w:val="28"/>
        </w:rPr>
        <w:t xml:space="preserve">. </w:t>
      </w:r>
      <w:proofErr w:type="spellStart"/>
      <w:r w:rsidR="00290F91" w:rsidRPr="00374B83">
        <w:rPr>
          <w:rFonts w:ascii="Times New Roman Bold" w:hAnsi="Times New Roman Bold" w:cs="Times New Roman"/>
          <w:b/>
          <w:spacing w:val="-4"/>
          <w:sz w:val="28"/>
          <w:szCs w:val="28"/>
        </w:rPr>
        <w:t>P</w:t>
      </w:r>
      <w:r w:rsidR="009B1ADC" w:rsidRPr="00374B83">
        <w:rPr>
          <w:rFonts w:ascii="Times New Roman Bold" w:hAnsi="Times New Roman Bold" w:cs="Times New Roman"/>
          <w:b/>
          <w:spacing w:val="-4"/>
          <w:sz w:val="28"/>
          <w:szCs w:val="28"/>
        </w:rPr>
        <w:t>hối</w:t>
      </w:r>
      <w:proofErr w:type="spellEnd"/>
      <w:r w:rsidR="009B1ADC" w:rsidRPr="00374B83">
        <w:rPr>
          <w:rFonts w:ascii="Times New Roman Bold" w:hAnsi="Times New Roman Bold" w:cs="Times New Roman"/>
          <w:b/>
          <w:spacing w:val="-4"/>
          <w:sz w:val="28"/>
          <w:szCs w:val="28"/>
        </w:rPr>
        <w:t xml:space="preserve"> </w:t>
      </w:r>
      <w:proofErr w:type="spellStart"/>
      <w:r w:rsidR="009B1ADC" w:rsidRPr="00374B83">
        <w:rPr>
          <w:rFonts w:ascii="Times New Roman Bold" w:hAnsi="Times New Roman Bold" w:cs="Times New Roman"/>
          <w:b/>
          <w:spacing w:val="-4"/>
          <w:sz w:val="28"/>
          <w:szCs w:val="28"/>
        </w:rPr>
        <w:t>hợp</w:t>
      </w:r>
      <w:proofErr w:type="spellEnd"/>
      <w:r w:rsidR="009B1ADC" w:rsidRPr="00374B83">
        <w:rPr>
          <w:rFonts w:ascii="Times New Roman Bold" w:hAnsi="Times New Roman Bold" w:cs="Times New Roman"/>
          <w:b/>
          <w:spacing w:val="-4"/>
          <w:sz w:val="28"/>
          <w:szCs w:val="28"/>
        </w:rPr>
        <w:t xml:space="preserve"> </w:t>
      </w:r>
      <w:proofErr w:type="spellStart"/>
      <w:r w:rsidR="009B1ADC" w:rsidRPr="00374B83">
        <w:rPr>
          <w:rFonts w:ascii="Times New Roman Bold" w:hAnsi="Times New Roman Bold" w:cs="Times New Roman"/>
          <w:b/>
          <w:spacing w:val="-4"/>
          <w:sz w:val="28"/>
          <w:szCs w:val="28"/>
        </w:rPr>
        <w:t>trong</w:t>
      </w:r>
      <w:proofErr w:type="spellEnd"/>
      <w:r w:rsidR="009B1ADC" w:rsidRPr="00374B83">
        <w:rPr>
          <w:rFonts w:ascii="Times New Roman Bold" w:hAnsi="Times New Roman Bold" w:cs="Times New Roman"/>
          <w:b/>
          <w:spacing w:val="-4"/>
          <w:sz w:val="28"/>
          <w:szCs w:val="28"/>
        </w:rPr>
        <w:t xml:space="preserve"> </w:t>
      </w:r>
      <w:proofErr w:type="spellStart"/>
      <w:r w:rsidR="009B1ADC" w:rsidRPr="00374B83">
        <w:rPr>
          <w:rFonts w:ascii="Times New Roman Bold" w:hAnsi="Times New Roman Bold" w:cs="Times New Roman"/>
          <w:b/>
          <w:spacing w:val="-4"/>
          <w:sz w:val="28"/>
          <w:szCs w:val="28"/>
        </w:rPr>
        <w:t>xử</w:t>
      </w:r>
      <w:proofErr w:type="spellEnd"/>
      <w:r w:rsidR="009B1ADC" w:rsidRPr="00374B83">
        <w:rPr>
          <w:rFonts w:ascii="Times New Roman Bold" w:hAnsi="Times New Roman Bold" w:cs="Times New Roman"/>
          <w:b/>
          <w:spacing w:val="-4"/>
          <w:sz w:val="28"/>
          <w:szCs w:val="28"/>
        </w:rPr>
        <w:t xml:space="preserve"> </w:t>
      </w:r>
      <w:proofErr w:type="spellStart"/>
      <w:r w:rsidR="009B1ADC" w:rsidRPr="00374B83">
        <w:rPr>
          <w:rFonts w:ascii="Times New Roman Bold" w:hAnsi="Times New Roman Bold" w:cs="Times New Roman"/>
          <w:b/>
          <w:spacing w:val="-4"/>
          <w:sz w:val="28"/>
          <w:szCs w:val="28"/>
        </w:rPr>
        <w:t>lý</w:t>
      </w:r>
      <w:proofErr w:type="spellEnd"/>
      <w:r w:rsidR="009B1ADC" w:rsidRPr="00374B83">
        <w:rPr>
          <w:rFonts w:ascii="Times New Roman Bold" w:hAnsi="Times New Roman Bold" w:cs="Times New Roman"/>
          <w:b/>
          <w:spacing w:val="-4"/>
          <w:sz w:val="28"/>
          <w:szCs w:val="28"/>
        </w:rPr>
        <w:t xml:space="preserve"> </w:t>
      </w:r>
      <w:proofErr w:type="spellStart"/>
      <w:r w:rsidR="00480827" w:rsidRPr="00374B83">
        <w:rPr>
          <w:rFonts w:ascii="Times New Roman Bold" w:hAnsi="Times New Roman Bold" w:cs="Times New Roman"/>
          <w:b/>
          <w:spacing w:val="-4"/>
          <w:sz w:val="28"/>
          <w:szCs w:val="28"/>
        </w:rPr>
        <w:t>người</w:t>
      </w:r>
      <w:proofErr w:type="spellEnd"/>
      <w:r w:rsidR="00480827" w:rsidRPr="00374B83">
        <w:rPr>
          <w:rFonts w:ascii="Times New Roman Bold" w:hAnsi="Times New Roman Bold" w:cs="Times New Roman"/>
          <w:b/>
          <w:spacing w:val="-4"/>
          <w:sz w:val="28"/>
          <w:szCs w:val="28"/>
        </w:rPr>
        <w:t xml:space="preserve"> </w:t>
      </w:r>
      <w:proofErr w:type="spellStart"/>
      <w:r w:rsidR="00480827" w:rsidRPr="00374B83">
        <w:rPr>
          <w:rFonts w:ascii="Times New Roman Bold" w:hAnsi="Times New Roman Bold" w:cs="Times New Roman"/>
          <w:b/>
          <w:spacing w:val="-4"/>
          <w:sz w:val="28"/>
          <w:szCs w:val="28"/>
        </w:rPr>
        <w:t>nước</w:t>
      </w:r>
      <w:proofErr w:type="spellEnd"/>
      <w:r w:rsidR="00480827" w:rsidRPr="00374B83">
        <w:rPr>
          <w:rFonts w:ascii="Times New Roman Bold" w:hAnsi="Times New Roman Bold" w:cs="Times New Roman"/>
          <w:b/>
          <w:spacing w:val="-4"/>
          <w:sz w:val="28"/>
          <w:szCs w:val="28"/>
        </w:rPr>
        <w:t xml:space="preserve"> </w:t>
      </w:r>
      <w:proofErr w:type="spellStart"/>
      <w:r w:rsidR="00480827" w:rsidRPr="00374B83">
        <w:rPr>
          <w:rFonts w:ascii="Times New Roman Bold" w:hAnsi="Times New Roman Bold" w:cs="Times New Roman"/>
          <w:b/>
          <w:spacing w:val="-4"/>
          <w:sz w:val="28"/>
          <w:szCs w:val="28"/>
        </w:rPr>
        <w:t>ngoài</w:t>
      </w:r>
      <w:proofErr w:type="spellEnd"/>
      <w:r w:rsidR="00BB2ABF" w:rsidRPr="00374B83">
        <w:rPr>
          <w:rFonts w:ascii="Times New Roman Bold" w:hAnsi="Times New Roman Bold" w:cs="Times New Roman"/>
          <w:b/>
          <w:spacing w:val="-4"/>
          <w:sz w:val="28"/>
          <w:szCs w:val="28"/>
        </w:rPr>
        <w:t xml:space="preserve"> </w:t>
      </w:r>
      <w:r w:rsidR="009B1ADC" w:rsidRPr="00374B83">
        <w:rPr>
          <w:rFonts w:ascii="Times New Roman Bold" w:hAnsi="Times New Roman Bold" w:cs="Times New Roman"/>
          <w:b/>
          <w:spacing w:val="-4"/>
          <w:sz w:val="28"/>
          <w:szCs w:val="28"/>
        </w:rPr>
        <w:t xml:space="preserve">vi </w:t>
      </w:r>
      <w:proofErr w:type="spellStart"/>
      <w:r w:rsidR="009B1ADC" w:rsidRPr="00374B83">
        <w:rPr>
          <w:rFonts w:ascii="Times New Roman Bold" w:hAnsi="Times New Roman Bold" w:cs="Times New Roman"/>
          <w:b/>
          <w:spacing w:val="-4"/>
          <w:sz w:val="28"/>
          <w:szCs w:val="28"/>
        </w:rPr>
        <w:t>phạm</w:t>
      </w:r>
      <w:proofErr w:type="spellEnd"/>
      <w:r w:rsidR="009B1ADC" w:rsidRPr="00374B83">
        <w:rPr>
          <w:rFonts w:ascii="Times New Roman Bold" w:hAnsi="Times New Roman Bold" w:cs="Times New Roman"/>
          <w:b/>
          <w:spacing w:val="-4"/>
          <w:sz w:val="28"/>
          <w:szCs w:val="28"/>
        </w:rPr>
        <w:t xml:space="preserve"> </w:t>
      </w:r>
      <w:proofErr w:type="spellStart"/>
      <w:r w:rsidR="009B1ADC" w:rsidRPr="00374B83">
        <w:rPr>
          <w:rFonts w:ascii="Times New Roman Bold" w:hAnsi="Times New Roman Bold" w:cs="Times New Roman"/>
          <w:b/>
          <w:spacing w:val="-4"/>
          <w:sz w:val="28"/>
          <w:szCs w:val="28"/>
        </w:rPr>
        <w:t>pháp</w:t>
      </w:r>
      <w:proofErr w:type="spellEnd"/>
      <w:r w:rsidR="009B1ADC" w:rsidRPr="00374B83">
        <w:rPr>
          <w:rFonts w:ascii="Times New Roman Bold" w:hAnsi="Times New Roman Bold" w:cs="Times New Roman"/>
          <w:b/>
          <w:spacing w:val="-4"/>
          <w:sz w:val="28"/>
          <w:szCs w:val="28"/>
        </w:rPr>
        <w:t xml:space="preserve"> </w:t>
      </w:r>
      <w:proofErr w:type="spellStart"/>
      <w:r w:rsidR="009B1ADC" w:rsidRPr="00374B83">
        <w:rPr>
          <w:rFonts w:ascii="Times New Roman Bold" w:hAnsi="Times New Roman Bold" w:cs="Times New Roman"/>
          <w:b/>
          <w:spacing w:val="-4"/>
          <w:sz w:val="28"/>
          <w:szCs w:val="28"/>
        </w:rPr>
        <w:t>luậ</w:t>
      </w:r>
      <w:r w:rsidR="00997AC2" w:rsidRPr="00374B83">
        <w:rPr>
          <w:rFonts w:ascii="Times New Roman Bold" w:hAnsi="Times New Roman Bold" w:cs="Times New Roman"/>
          <w:b/>
          <w:spacing w:val="-4"/>
          <w:sz w:val="28"/>
          <w:szCs w:val="28"/>
        </w:rPr>
        <w:t>t</w:t>
      </w:r>
      <w:proofErr w:type="spellEnd"/>
    </w:p>
    <w:p w14:paraId="2B0BC7B7" w14:textId="77777777" w:rsidR="009B1ADC" w:rsidRPr="002040AC" w:rsidRDefault="009B1ADC" w:rsidP="00374B83">
      <w:pPr>
        <w:spacing w:before="120" w:after="0" w:line="320" w:lineRule="exact"/>
        <w:ind w:firstLine="720"/>
        <w:jc w:val="both"/>
        <w:rPr>
          <w:rFonts w:ascii="Times New Roman" w:hAnsi="Times New Roman" w:cs="Times New Roman"/>
          <w:sz w:val="28"/>
          <w:szCs w:val="28"/>
        </w:rPr>
      </w:pPr>
      <w:r w:rsidRPr="002040AC">
        <w:rPr>
          <w:rFonts w:ascii="Times New Roman" w:hAnsi="Times New Roman" w:cs="Times New Roman"/>
          <w:b/>
          <w:sz w:val="28"/>
          <w:szCs w:val="28"/>
        </w:rPr>
        <w:t>1.</w:t>
      </w:r>
      <w:r w:rsidRPr="002040AC">
        <w:rPr>
          <w:rFonts w:ascii="Times New Roman" w:hAnsi="Times New Roman" w:cs="Times New Roman"/>
          <w:sz w:val="28"/>
          <w:szCs w:val="28"/>
        </w:rPr>
        <w:t xml:space="preserve"> Công an </w:t>
      </w:r>
      <w:proofErr w:type="spellStart"/>
      <w:r w:rsidRPr="002040AC">
        <w:rPr>
          <w:rFonts w:ascii="Times New Roman" w:hAnsi="Times New Roman" w:cs="Times New Roman"/>
          <w:sz w:val="28"/>
          <w:szCs w:val="28"/>
        </w:rPr>
        <w:t>tỉnh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Chỉ</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đạo</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các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cơ</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quan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đơn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vị</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thuộc</w:t>
      </w:r>
      <w:proofErr w:type="spellEnd"/>
      <w:r w:rsidRPr="002040AC">
        <w:rPr>
          <w:rFonts w:ascii="Times New Roman" w:hAnsi="Times New Roman" w:cs="Times New Roman"/>
          <w:sz w:val="28"/>
          <w:szCs w:val="28"/>
        </w:rPr>
        <w:t xml:space="preserve"> Công an </w:t>
      </w:r>
      <w:proofErr w:type="spellStart"/>
      <w:r w:rsidRPr="002040AC">
        <w:rPr>
          <w:rFonts w:ascii="Times New Roman" w:hAnsi="Times New Roman" w:cs="Times New Roman"/>
          <w:sz w:val="28"/>
          <w:szCs w:val="28"/>
        </w:rPr>
        <w:t>tỉnh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căn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cứ</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chức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năng</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nhiệm</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vụ</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thẩm</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quyền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quy</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định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chủ</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trì</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phối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hợp</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với</w:t>
      </w:r>
      <w:proofErr w:type="spellEnd"/>
      <w:r w:rsidRPr="002040AC">
        <w:rPr>
          <w:rFonts w:ascii="Times New Roman" w:hAnsi="Times New Roman" w:cs="Times New Roman"/>
          <w:sz w:val="28"/>
          <w:szCs w:val="28"/>
        </w:rPr>
        <w:t xml:space="preserve"> Viện </w:t>
      </w:r>
      <w:proofErr w:type="spellStart"/>
      <w:r w:rsidRPr="002040AC">
        <w:rPr>
          <w:rFonts w:ascii="Times New Roman" w:hAnsi="Times New Roman" w:cs="Times New Roman"/>
          <w:sz w:val="28"/>
          <w:szCs w:val="28"/>
        </w:rPr>
        <w:t>Kiểm</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sát</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nhân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dân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tỉnh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Sở</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Ngoại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vụ</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và</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các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cơ</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quan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chức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năng</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liên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quan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khác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tiến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hành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điều</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tra</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xử</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lý</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vụ</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việc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cung</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cấp</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ngay</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các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thông</w:t>
      </w:r>
      <w:proofErr w:type="spellEnd"/>
      <w:r w:rsidRPr="002040AC">
        <w:rPr>
          <w:rFonts w:ascii="Times New Roman" w:hAnsi="Times New Roman" w:cs="Times New Roman"/>
          <w:sz w:val="28"/>
          <w:szCs w:val="28"/>
        </w:rPr>
        <w:t xml:space="preserve"> tin </w:t>
      </w:r>
      <w:proofErr w:type="spellStart"/>
      <w:r w:rsidRPr="002040AC">
        <w:rPr>
          <w:rFonts w:ascii="Times New Roman" w:hAnsi="Times New Roman" w:cs="Times New Roman"/>
          <w:sz w:val="28"/>
          <w:szCs w:val="28"/>
        </w:rPr>
        <w:t>liên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quan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đến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tình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hình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kết</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quả</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điều</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tra</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xử</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lý</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vụ</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việc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thời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gian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địa</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điểm</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tạm</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giữ</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tạm</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giam</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nếu</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có</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về</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Sở</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Ngoại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vụ</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để</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thông</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báo</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cho</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cơ</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quan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đại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diện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ngoại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giao</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nước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ngoài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tại</w:t>
      </w:r>
      <w:proofErr w:type="spellEnd"/>
      <w:r w:rsidRPr="002040AC">
        <w:rPr>
          <w:rFonts w:ascii="Times New Roman" w:hAnsi="Times New Roman" w:cs="Times New Roman"/>
          <w:sz w:val="28"/>
          <w:szCs w:val="28"/>
        </w:rPr>
        <w:t xml:space="preserve"> Việt Nam </w:t>
      </w:r>
      <w:proofErr w:type="spellStart"/>
      <w:r w:rsidRPr="002040AC">
        <w:rPr>
          <w:rFonts w:ascii="Times New Roman" w:hAnsi="Times New Roman" w:cs="Times New Roman"/>
          <w:sz w:val="28"/>
          <w:szCs w:val="28"/>
        </w:rPr>
        <w:t>thực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hiện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chức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năng</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lãnh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sự</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với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công</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dân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nước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đó</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Nội</w:t>
      </w:r>
      <w:proofErr w:type="spellEnd"/>
      <w:r w:rsidRPr="002040AC">
        <w:rPr>
          <w:rFonts w:ascii="Times New Roman" w:hAnsi="Times New Roman" w:cs="Times New Roman"/>
          <w:sz w:val="28"/>
          <w:szCs w:val="28"/>
        </w:rPr>
        <w:t xml:space="preserve"> dung </w:t>
      </w:r>
      <w:proofErr w:type="spellStart"/>
      <w:r w:rsidRPr="002040AC">
        <w:rPr>
          <w:rFonts w:ascii="Times New Roman" w:hAnsi="Times New Roman" w:cs="Times New Roman"/>
          <w:sz w:val="28"/>
          <w:szCs w:val="28"/>
        </w:rPr>
        <w:t>thông</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báo</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ghi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rõ</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Họ</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và</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tên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ngày</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tháng</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năm</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sinh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giới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tính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quốc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tịch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số</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hộ</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chiếu</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hoặc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các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gi</w:t>
      </w:r>
      <w:r w:rsidR="00AF5BB4" w:rsidRPr="002040AC">
        <w:rPr>
          <w:rFonts w:ascii="Times New Roman" w:hAnsi="Times New Roman" w:cs="Times New Roman"/>
          <w:sz w:val="28"/>
          <w:szCs w:val="28"/>
        </w:rPr>
        <w:t>ấ</w:t>
      </w:r>
      <w:r w:rsidRPr="002040AC">
        <w:rPr>
          <w:rFonts w:ascii="Times New Roman" w:hAnsi="Times New Roman" w:cs="Times New Roman"/>
          <w:sz w:val="28"/>
          <w:szCs w:val="28"/>
        </w:rPr>
        <w:t>y</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tờ</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tuỳ</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thân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khác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nếu</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có</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thời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gian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nhập</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cảnh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mục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đích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nhập</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cảnh</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vào</w:t>
      </w:r>
      <w:proofErr w:type="spellEnd"/>
      <w:r w:rsidRPr="002040AC">
        <w:rPr>
          <w:rFonts w:ascii="Times New Roman" w:hAnsi="Times New Roman" w:cs="Times New Roman"/>
          <w:sz w:val="28"/>
          <w:szCs w:val="28"/>
        </w:rPr>
        <w:t xml:space="preserve"> Việt Nam; </w:t>
      </w:r>
      <w:proofErr w:type="spellStart"/>
      <w:r w:rsidR="00DE0C3B" w:rsidRPr="002040AC">
        <w:rPr>
          <w:rFonts w:ascii="Times New Roman" w:hAnsi="Times New Roman" w:cs="Times New Roman"/>
          <w:sz w:val="28"/>
          <w:szCs w:val="28"/>
        </w:rPr>
        <w:t>hành</w:t>
      </w:r>
      <w:proofErr w:type="spellEnd"/>
      <w:r w:rsidR="00DE0C3B" w:rsidRPr="002040AC">
        <w:rPr>
          <w:rFonts w:ascii="Times New Roman" w:hAnsi="Times New Roman" w:cs="Times New Roman"/>
          <w:sz w:val="28"/>
          <w:szCs w:val="28"/>
        </w:rPr>
        <w:t xml:space="preserve"> vi </w:t>
      </w:r>
      <w:proofErr w:type="spellStart"/>
      <w:r w:rsidR="00DE0C3B" w:rsidRPr="002040AC">
        <w:rPr>
          <w:rFonts w:ascii="Times New Roman" w:hAnsi="Times New Roman" w:cs="Times New Roman"/>
          <w:sz w:val="28"/>
          <w:szCs w:val="28"/>
        </w:rPr>
        <w:t>vi</w:t>
      </w:r>
      <w:proofErr w:type="spellEnd"/>
      <w:r w:rsidR="00DE0C3B" w:rsidRPr="002040AC">
        <w:rPr>
          <w:rFonts w:ascii="Times New Roman" w:hAnsi="Times New Roman" w:cs="Times New Roman"/>
          <w:sz w:val="28"/>
          <w:szCs w:val="28"/>
        </w:rPr>
        <w:t xml:space="preserve"> </w:t>
      </w:r>
      <w:proofErr w:type="spellStart"/>
      <w:r w:rsidR="00DE0C3B" w:rsidRPr="002040AC">
        <w:rPr>
          <w:rFonts w:ascii="Times New Roman" w:hAnsi="Times New Roman" w:cs="Times New Roman"/>
          <w:sz w:val="28"/>
          <w:szCs w:val="28"/>
        </w:rPr>
        <w:t>phạm</w:t>
      </w:r>
      <w:proofErr w:type="spellEnd"/>
      <w:r w:rsidR="00DE0C3B" w:rsidRPr="002040AC">
        <w:rPr>
          <w:rFonts w:ascii="Times New Roman" w:hAnsi="Times New Roman" w:cs="Times New Roman"/>
          <w:sz w:val="28"/>
          <w:szCs w:val="28"/>
        </w:rPr>
        <w:t xml:space="preserve"> </w:t>
      </w:r>
      <w:proofErr w:type="spellStart"/>
      <w:r w:rsidR="00DE0C3B" w:rsidRPr="002040AC">
        <w:rPr>
          <w:rFonts w:ascii="Times New Roman" w:hAnsi="Times New Roman" w:cs="Times New Roman"/>
          <w:sz w:val="28"/>
          <w:szCs w:val="28"/>
        </w:rPr>
        <w:t>pháp</w:t>
      </w:r>
      <w:proofErr w:type="spellEnd"/>
      <w:r w:rsidR="00DE0C3B" w:rsidRPr="002040AC">
        <w:rPr>
          <w:rFonts w:ascii="Times New Roman" w:hAnsi="Times New Roman" w:cs="Times New Roman"/>
          <w:sz w:val="28"/>
          <w:szCs w:val="28"/>
        </w:rPr>
        <w:t xml:space="preserve"> </w:t>
      </w:r>
      <w:proofErr w:type="spellStart"/>
      <w:r w:rsidR="00DE0C3B" w:rsidRPr="002040AC">
        <w:rPr>
          <w:rFonts w:ascii="Times New Roman" w:hAnsi="Times New Roman" w:cs="Times New Roman"/>
          <w:sz w:val="28"/>
          <w:szCs w:val="28"/>
        </w:rPr>
        <w:t>luật</w:t>
      </w:r>
      <w:proofErr w:type="spellEnd"/>
      <w:r w:rsidR="00DE0C3B"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lý</w:t>
      </w:r>
      <w:proofErr w:type="spellEnd"/>
      <w:r w:rsidRPr="002040AC">
        <w:rPr>
          <w:rFonts w:ascii="Times New Roman" w:hAnsi="Times New Roman" w:cs="Times New Roman"/>
          <w:sz w:val="28"/>
          <w:szCs w:val="28"/>
        </w:rPr>
        <w:t xml:space="preserve"> do, </w:t>
      </w:r>
      <w:proofErr w:type="spellStart"/>
      <w:r w:rsidRPr="002040AC">
        <w:rPr>
          <w:rFonts w:ascii="Times New Roman" w:hAnsi="Times New Roman" w:cs="Times New Roman"/>
          <w:sz w:val="28"/>
          <w:szCs w:val="28"/>
        </w:rPr>
        <w:t>biện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pháp</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ngăn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chặn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cưỡng</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chế</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được</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áp</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dụng</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thời</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hạn</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áp</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dụng</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địa</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điểm</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áp</w:t>
      </w:r>
      <w:proofErr w:type="spellEnd"/>
      <w:r w:rsidRPr="002040AC">
        <w:rPr>
          <w:rFonts w:ascii="Times New Roman" w:hAnsi="Times New Roman" w:cs="Times New Roman"/>
          <w:sz w:val="28"/>
          <w:szCs w:val="28"/>
        </w:rPr>
        <w:t xml:space="preserve"> </w:t>
      </w:r>
      <w:proofErr w:type="spellStart"/>
      <w:r w:rsidRPr="002040AC">
        <w:rPr>
          <w:rFonts w:ascii="Times New Roman" w:hAnsi="Times New Roman" w:cs="Times New Roman"/>
          <w:sz w:val="28"/>
          <w:szCs w:val="28"/>
        </w:rPr>
        <w:t>dụng</w:t>
      </w:r>
      <w:proofErr w:type="spellEnd"/>
      <w:r w:rsidRPr="002040AC">
        <w:rPr>
          <w:rFonts w:ascii="Times New Roman" w:hAnsi="Times New Roman" w:cs="Times New Roman"/>
          <w:sz w:val="28"/>
          <w:szCs w:val="28"/>
        </w:rPr>
        <w:t>…</w:t>
      </w:r>
    </w:p>
    <w:p w14:paraId="7DF97B83" w14:textId="14708A89" w:rsidR="009B1ADC" w:rsidRPr="00374B83" w:rsidRDefault="00EB4B51"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2</w:t>
      </w:r>
      <w:r w:rsidR="009B1ADC" w:rsidRPr="00374B83">
        <w:rPr>
          <w:rFonts w:ascii="Times New Roman" w:hAnsi="Times New Roman" w:cs="Times New Roman"/>
          <w:b/>
          <w:spacing w:val="-4"/>
          <w:sz w:val="28"/>
          <w:szCs w:val="28"/>
        </w:rPr>
        <w:t>.</w:t>
      </w:r>
      <w:r w:rsidR="009B1ADC" w:rsidRPr="00374B83">
        <w:rPr>
          <w:rFonts w:ascii="Times New Roman" w:hAnsi="Times New Roman" w:cs="Times New Roman"/>
          <w:spacing w:val="-4"/>
          <w:sz w:val="28"/>
          <w:szCs w:val="28"/>
        </w:rPr>
        <w:t xml:space="preserve"> Viện </w:t>
      </w:r>
      <w:proofErr w:type="spellStart"/>
      <w:r w:rsidR="009B1ADC" w:rsidRPr="00374B83">
        <w:rPr>
          <w:rFonts w:ascii="Times New Roman" w:hAnsi="Times New Roman" w:cs="Times New Roman"/>
          <w:spacing w:val="-4"/>
          <w:sz w:val="28"/>
          <w:szCs w:val="28"/>
        </w:rPr>
        <w:t>Kiểm</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sát</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nhân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dân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tỉnh</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có</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trách</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nhiệm</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thông</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báo</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về</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việc</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truy</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tố</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đối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tượng</w:t>
      </w:r>
      <w:proofErr w:type="spellEnd"/>
      <w:r w:rsidR="009B1ADC"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480827"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cho</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Sở</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Ngoại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vụ</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để</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chuyển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thông</w:t>
      </w:r>
      <w:proofErr w:type="spellEnd"/>
      <w:r w:rsidR="009B1ADC" w:rsidRPr="00374B83">
        <w:rPr>
          <w:rFonts w:ascii="Times New Roman" w:hAnsi="Times New Roman" w:cs="Times New Roman"/>
          <w:spacing w:val="-4"/>
          <w:sz w:val="28"/>
          <w:szCs w:val="28"/>
        </w:rPr>
        <w:t xml:space="preserve"> tin </w:t>
      </w:r>
      <w:proofErr w:type="spellStart"/>
      <w:r w:rsidR="009B1ADC" w:rsidRPr="00374B83">
        <w:rPr>
          <w:rFonts w:ascii="Times New Roman" w:hAnsi="Times New Roman" w:cs="Times New Roman"/>
          <w:spacing w:val="-4"/>
          <w:sz w:val="28"/>
          <w:szCs w:val="28"/>
        </w:rPr>
        <w:t>cho</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cơ</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quan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đại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diện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nước</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ngoài</w:t>
      </w:r>
      <w:proofErr w:type="spellEnd"/>
      <w:r w:rsidR="005167FA">
        <w:rPr>
          <w:rFonts w:ascii="Times New Roman" w:hAnsi="Times New Roman" w:cs="Times New Roman"/>
          <w:spacing w:val="-4"/>
          <w:sz w:val="28"/>
          <w:szCs w:val="28"/>
        </w:rPr>
        <w:t xml:space="preserve"> </w:t>
      </w:r>
      <w:proofErr w:type="spellStart"/>
      <w:r w:rsidR="005167FA">
        <w:rPr>
          <w:rFonts w:ascii="Times New Roman" w:hAnsi="Times New Roman" w:cs="Times New Roman"/>
          <w:spacing w:val="-4"/>
          <w:sz w:val="28"/>
          <w:szCs w:val="28"/>
        </w:rPr>
        <w:t>tại</w:t>
      </w:r>
      <w:proofErr w:type="spellEnd"/>
      <w:r w:rsidR="005167FA">
        <w:rPr>
          <w:rFonts w:ascii="Times New Roman" w:hAnsi="Times New Roman" w:cs="Times New Roman"/>
          <w:spacing w:val="-4"/>
          <w:sz w:val="28"/>
          <w:szCs w:val="28"/>
        </w:rPr>
        <w:t xml:space="preserve"> Việt Nam</w:t>
      </w:r>
      <w:r w:rsidR="009B1ADC" w:rsidRPr="00374B83">
        <w:rPr>
          <w:rFonts w:ascii="Times New Roman" w:hAnsi="Times New Roman" w:cs="Times New Roman"/>
          <w:spacing w:val="-4"/>
          <w:sz w:val="28"/>
          <w:szCs w:val="28"/>
        </w:rPr>
        <w:t xml:space="preserve">. </w:t>
      </w:r>
    </w:p>
    <w:p w14:paraId="67044E18" w14:textId="77777777" w:rsidR="009B1ADC" w:rsidRPr="00374B83" w:rsidRDefault="00EB4B51"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3</w:t>
      </w:r>
      <w:r w:rsidR="009B1ADC" w:rsidRPr="00374B83">
        <w:rPr>
          <w:rFonts w:ascii="Times New Roman" w:hAnsi="Times New Roman" w:cs="Times New Roman"/>
          <w:b/>
          <w:spacing w:val="-4"/>
          <w:sz w:val="28"/>
          <w:szCs w:val="28"/>
        </w:rPr>
        <w:t>.</w:t>
      </w:r>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Tòa</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án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nhân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dân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tỉnh</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thông</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báo</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thời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gian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dự</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kiến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xét</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xử</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kết</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quả</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xét</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xử</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cho</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Sở</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Ngoại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vụ</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trong</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trường</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hợp</w:t>
      </w:r>
      <w:proofErr w:type="spellEnd"/>
      <w:r w:rsidR="009B1ADC"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480827"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bị</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đưa</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ra</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xét</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xử</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để</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thông</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báo</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cho</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cơ</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quan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đại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diện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ngoại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giao</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nước</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ngoài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tại</w:t>
      </w:r>
      <w:proofErr w:type="spellEnd"/>
      <w:r w:rsidR="009B1ADC" w:rsidRPr="00374B83">
        <w:rPr>
          <w:rFonts w:ascii="Times New Roman" w:hAnsi="Times New Roman" w:cs="Times New Roman"/>
          <w:spacing w:val="-4"/>
          <w:sz w:val="28"/>
          <w:szCs w:val="28"/>
        </w:rPr>
        <w:t xml:space="preserve"> Việt Nam </w:t>
      </w:r>
      <w:proofErr w:type="spellStart"/>
      <w:r w:rsidR="009B1ADC" w:rsidRPr="00374B83">
        <w:rPr>
          <w:rFonts w:ascii="Times New Roman" w:hAnsi="Times New Roman" w:cs="Times New Roman"/>
          <w:spacing w:val="-4"/>
          <w:sz w:val="28"/>
          <w:szCs w:val="28"/>
        </w:rPr>
        <w:t>thực</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hiện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chức</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năng</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lãnh</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sự</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với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công</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dân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của</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nước</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đó</w:t>
      </w:r>
      <w:proofErr w:type="spellEnd"/>
      <w:r w:rsidR="009B1ADC" w:rsidRPr="00374B83">
        <w:rPr>
          <w:rFonts w:ascii="Times New Roman" w:hAnsi="Times New Roman" w:cs="Times New Roman"/>
          <w:spacing w:val="-4"/>
          <w:sz w:val="28"/>
          <w:szCs w:val="28"/>
        </w:rPr>
        <w:t>.</w:t>
      </w:r>
    </w:p>
    <w:p w14:paraId="2B34D226" w14:textId="6321F293" w:rsidR="00EB4B51" w:rsidRPr="00374B83" w:rsidRDefault="00EB4B51"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4.</w:t>
      </w: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ngay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cáo</w:t>
      </w:r>
      <w:proofErr w:type="spellEnd"/>
      <w:r w:rsidRPr="00374B83">
        <w:rPr>
          <w:rFonts w:ascii="Times New Roman" w:hAnsi="Times New Roman" w:cs="Times New Roman"/>
          <w:spacing w:val="-4"/>
          <w:sz w:val="28"/>
          <w:szCs w:val="28"/>
        </w:rPr>
        <w:t xml:space="preserve"> </w:t>
      </w:r>
      <w:proofErr w:type="spellStart"/>
      <w:r w:rsidR="00874BD7" w:rsidRPr="00374B83">
        <w:rPr>
          <w:rFonts w:ascii="Times New Roman" w:hAnsi="Times New Roman" w:cs="Times New Roman"/>
          <w:spacing w:val="-4"/>
          <w:sz w:val="28"/>
          <w:szCs w:val="28"/>
        </w:rPr>
        <w:t>Uỷ</w:t>
      </w:r>
      <w:proofErr w:type="spellEnd"/>
      <w:r w:rsidR="00874BD7" w:rsidRPr="00374B83">
        <w:rPr>
          <w:rFonts w:ascii="Times New Roman" w:hAnsi="Times New Roman" w:cs="Times New Roman"/>
          <w:spacing w:val="-4"/>
          <w:sz w:val="28"/>
          <w:szCs w:val="28"/>
        </w:rPr>
        <w:t xml:space="preserve"> ban </w:t>
      </w:r>
      <w:proofErr w:type="spellStart"/>
      <w:r w:rsidR="00874BD7" w:rsidRPr="00374B83">
        <w:rPr>
          <w:rFonts w:ascii="Times New Roman" w:hAnsi="Times New Roman" w:cs="Times New Roman"/>
          <w:spacing w:val="-4"/>
          <w:sz w:val="28"/>
          <w:szCs w:val="28"/>
        </w:rPr>
        <w:t>nhân</w:t>
      </w:r>
      <w:proofErr w:type="spellEnd"/>
      <w:r w:rsidR="00874BD7" w:rsidRPr="00374B83">
        <w:rPr>
          <w:rFonts w:ascii="Times New Roman" w:hAnsi="Times New Roman" w:cs="Times New Roman"/>
          <w:spacing w:val="-4"/>
          <w:sz w:val="28"/>
          <w:szCs w:val="28"/>
        </w:rPr>
        <w:t xml:space="preserve"> </w:t>
      </w:r>
      <w:proofErr w:type="spellStart"/>
      <w:r w:rsidR="00874BD7"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sự</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tình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hình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lastRenderedPageBreak/>
        <w:t>kết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điều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xét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005A30E0">
        <w:rPr>
          <w:rFonts w:ascii="Times New Roman" w:hAnsi="Times New Roman" w:cs="Times New Roman"/>
          <w:spacing w:val="-4"/>
          <w:sz w:val="28"/>
          <w:szCs w:val="28"/>
        </w:rPr>
        <w:t xml:space="preserve"> </w:t>
      </w:r>
      <w:proofErr w:type="spellStart"/>
      <w:r w:rsidR="005A30E0">
        <w:rPr>
          <w:rFonts w:ascii="Times New Roman" w:hAnsi="Times New Roman" w:cs="Times New Roman"/>
          <w:spacing w:val="-4"/>
          <w:sz w:val="28"/>
          <w:szCs w:val="28"/>
        </w:rPr>
        <w:t>tại</w:t>
      </w:r>
      <w:proofErr w:type="spellEnd"/>
      <w:r w:rsidR="005A30E0">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005A30E0">
        <w:rPr>
          <w:rFonts w:ascii="Times New Roman" w:hAnsi="Times New Roman" w:cs="Times New Roman"/>
          <w:spacing w:val="-4"/>
          <w:sz w:val="28"/>
          <w:szCs w:val="28"/>
        </w:rPr>
        <w:t>tại</w:t>
      </w:r>
      <w:proofErr w:type="spellEnd"/>
      <w:r w:rsidR="005A30E0">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minh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tư</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vi </w:t>
      </w:r>
      <w:proofErr w:type="spellStart"/>
      <w:r w:rsidRPr="00374B83">
        <w:rPr>
          <w:rFonts w:ascii="Times New Roman" w:hAnsi="Times New Roman" w:cs="Times New Roman"/>
          <w:spacing w:val="-4"/>
          <w:sz w:val="28"/>
          <w:szCs w:val="28"/>
        </w:rPr>
        <w:t>phạm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luật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tham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vấn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xuất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phương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vi </w:t>
      </w:r>
      <w:proofErr w:type="spellStart"/>
      <w:r w:rsidRPr="00374B83">
        <w:rPr>
          <w:rFonts w:ascii="Times New Roman" w:hAnsi="Times New Roman" w:cs="Times New Roman"/>
          <w:spacing w:val="-4"/>
          <w:sz w:val="28"/>
          <w:szCs w:val="28"/>
        </w:rPr>
        <w:t>phạm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luật</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thuộc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tượng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được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hưởng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quyền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miễn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trừ</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sự</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luật</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điều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quốc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tế</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mà</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là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tập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quốc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tế</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đồng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vấn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w:t>
      </w:r>
      <w:r w:rsidR="005A30E0">
        <w:rPr>
          <w:rFonts w:ascii="Times New Roman" w:hAnsi="Times New Roman" w:cs="Times New Roman"/>
          <w:spacing w:val="-4"/>
          <w:sz w:val="28"/>
          <w:szCs w:val="28"/>
        </w:rPr>
        <w: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yêu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sự</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yêu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khác</w:t>
      </w:r>
      <w:proofErr w:type="spellEnd"/>
      <w:r w:rsidRPr="00374B83">
        <w:rPr>
          <w:rFonts w:ascii="Times New Roman" w:hAnsi="Times New Roman" w:cs="Times New Roman"/>
          <w:spacing w:val="-4"/>
          <w:sz w:val="28"/>
          <w:szCs w:val="28"/>
        </w:rPr>
        <w:t>.</w:t>
      </w:r>
    </w:p>
    <w:p w14:paraId="246ED712" w14:textId="51A037D7" w:rsidR="009B1ADC" w:rsidRPr="00374B83" w:rsidRDefault="008060C9" w:rsidP="00374B83">
      <w:pPr>
        <w:shd w:val="clear" w:color="auto" w:fill="FFFFFF"/>
        <w:spacing w:before="120" w:after="0" w:line="320" w:lineRule="exact"/>
        <w:ind w:firstLine="720"/>
        <w:jc w:val="both"/>
        <w:rPr>
          <w:rFonts w:ascii="Times New Roman" w:eastAsia="Times New Roman" w:hAnsi="Times New Roman" w:cs="Times New Roman"/>
          <w:spacing w:val="-4"/>
          <w:sz w:val="28"/>
          <w:szCs w:val="28"/>
        </w:rPr>
      </w:pPr>
      <w:proofErr w:type="spellStart"/>
      <w:r w:rsidRPr="00374B83">
        <w:rPr>
          <w:rFonts w:ascii="Times New Roman" w:hAnsi="Times New Roman" w:cs="Times New Roman"/>
          <w:b/>
          <w:spacing w:val="-4"/>
          <w:sz w:val="28"/>
          <w:szCs w:val="28"/>
        </w:rPr>
        <w:t>Điều</w:t>
      </w:r>
      <w:proofErr w:type="spellEnd"/>
      <w:r w:rsidR="00EA2545" w:rsidRPr="00374B83">
        <w:rPr>
          <w:rFonts w:ascii="Times New Roman" w:hAnsi="Times New Roman" w:cs="Times New Roman"/>
          <w:b/>
          <w:spacing w:val="-4"/>
          <w:sz w:val="28"/>
          <w:szCs w:val="28"/>
        </w:rPr>
        <w:t xml:space="preserve"> </w:t>
      </w:r>
      <w:r w:rsidR="00E05FD3" w:rsidRPr="00374B83">
        <w:rPr>
          <w:rFonts w:ascii="Times New Roman" w:hAnsi="Times New Roman" w:cs="Times New Roman"/>
          <w:b/>
          <w:spacing w:val="-4"/>
          <w:sz w:val="28"/>
          <w:szCs w:val="28"/>
        </w:rPr>
        <w:t>1</w:t>
      </w:r>
      <w:r w:rsidR="00F424E7">
        <w:rPr>
          <w:rFonts w:ascii="Times New Roman" w:hAnsi="Times New Roman" w:cs="Times New Roman"/>
          <w:b/>
          <w:spacing w:val="-4"/>
          <w:sz w:val="28"/>
          <w:szCs w:val="28"/>
        </w:rPr>
        <w:t>3</w:t>
      </w:r>
      <w:r w:rsidR="009B1ADC" w:rsidRPr="00374B83">
        <w:rPr>
          <w:rFonts w:ascii="Times New Roman" w:hAnsi="Times New Roman" w:cs="Times New Roman"/>
          <w:b/>
          <w:spacing w:val="-4"/>
          <w:sz w:val="28"/>
          <w:szCs w:val="28"/>
        </w:rPr>
        <w:t xml:space="preserve">. </w:t>
      </w:r>
      <w:proofErr w:type="spellStart"/>
      <w:r w:rsidR="00693DAE" w:rsidRPr="00374B83">
        <w:rPr>
          <w:rFonts w:ascii="Times New Roman" w:hAnsi="Times New Roman" w:cs="Times New Roman"/>
          <w:b/>
          <w:spacing w:val="-4"/>
          <w:sz w:val="28"/>
          <w:szCs w:val="28"/>
        </w:rPr>
        <w:t>P</w:t>
      </w:r>
      <w:r w:rsidR="009B1ADC" w:rsidRPr="00374B83">
        <w:rPr>
          <w:rFonts w:ascii="Times New Roman" w:hAnsi="Times New Roman" w:cs="Times New Roman"/>
          <w:b/>
          <w:spacing w:val="-4"/>
          <w:sz w:val="28"/>
          <w:szCs w:val="28"/>
        </w:rPr>
        <w:t>hối</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hợp</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trong</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giải</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quyết</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các</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vụ</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việc</w:t>
      </w:r>
      <w:proofErr w:type="spellEnd"/>
      <w:r w:rsidR="009B1ADC" w:rsidRPr="00374B83">
        <w:rPr>
          <w:rFonts w:ascii="Times New Roman" w:hAnsi="Times New Roman" w:cs="Times New Roman"/>
          <w:b/>
          <w:spacing w:val="-4"/>
          <w:sz w:val="28"/>
          <w:szCs w:val="28"/>
        </w:rPr>
        <w:t xml:space="preserve"> </w:t>
      </w:r>
      <w:r w:rsidR="009B1ADC" w:rsidRPr="00374B83">
        <w:rPr>
          <w:rFonts w:ascii="Times New Roman" w:eastAsia="Times New Roman" w:hAnsi="Times New Roman" w:cs="Times New Roman"/>
          <w:b/>
          <w:bCs/>
          <w:spacing w:val="-4"/>
          <w:sz w:val="28"/>
          <w:szCs w:val="28"/>
        </w:rPr>
        <w:t xml:space="preserve">tai </w:t>
      </w:r>
      <w:proofErr w:type="spellStart"/>
      <w:r w:rsidR="009B1ADC" w:rsidRPr="00374B83">
        <w:rPr>
          <w:rFonts w:ascii="Times New Roman" w:eastAsia="Times New Roman" w:hAnsi="Times New Roman" w:cs="Times New Roman"/>
          <w:b/>
          <w:bCs/>
          <w:spacing w:val="-4"/>
          <w:sz w:val="28"/>
          <w:szCs w:val="28"/>
        </w:rPr>
        <w:t>nạn</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giao</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thông</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liên</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quan</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đến</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người</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và</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phương</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tiện</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giao</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thông</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đường</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bộ</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của</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nước</w:t>
      </w:r>
      <w:proofErr w:type="spellEnd"/>
      <w:r w:rsidR="009B1ADC" w:rsidRPr="00374B83">
        <w:rPr>
          <w:rFonts w:ascii="Times New Roman" w:eastAsia="Times New Roman" w:hAnsi="Times New Roman" w:cs="Times New Roman"/>
          <w:b/>
          <w:bCs/>
          <w:spacing w:val="-4"/>
          <w:sz w:val="28"/>
          <w:szCs w:val="28"/>
        </w:rPr>
        <w:t xml:space="preserve"> </w:t>
      </w:r>
      <w:proofErr w:type="spellStart"/>
      <w:r w:rsidR="009B1ADC" w:rsidRPr="00374B83">
        <w:rPr>
          <w:rFonts w:ascii="Times New Roman" w:eastAsia="Times New Roman" w:hAnsi="Times New Roman" w:cs="Times New Roman"/>
          <w:b/>
          <w:bCs/>
          <w:spacing w:val="-4"/>
          <w:sz w:val="28"/>
          <w:szCs w:val="28"/>
        </w:rPr>
        <w:t>ngoài</w:t>
      </w:r>
      <w:proofErr w:type="spellEnd"/>
    </w:p>
    <w:p w14:paraId="4B3D8A28"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1.</w:t>
      </w:r>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Chỉ</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trực</w:t>
      </w:r>
      <w:proofErr w:type="spellEnd"/>
      <w:r w:rsidR="002F04DB" w:rsidRPr="00374B83">
        <w:rPr>
          <w:rFonts w:ascii="Times New Roman" w:hAnsi="Times New Roman" w:cs="Times New Roman"/>
          <w:spacing w:val="-4"/>
          <w:sz w:val="28"/>
          <w:szCs w:val="28"/>
        </w:rPr>
        <w:t xml:space="preserve"> </w:t>
      </w:r>
      <w:proofErr w:type="spellStart"/>
      <w:r w:rsidR="002F04DB" w:rsidRPr="00374B83">
        <w:rPr>
          <w:rFonts w:ascii="Times New Roman" w:hAnsi="Times New Roman" w:cs="Times New Roman"/>
          <w:spacing w:val="-4"/>
          <w:sz w:val="28"/>
          <w:szCs w:val="28"/>
        </w:rPr>
        <w:t>thuộc</w:t>
      </w:r>
      <w:proofErr w:type="spellEnd"/>
      <w:r w:rsidR="002F04DB" w:rsidRPr="00374B83">
        <w:rPr>
          <w:rFonts w:ascii="Times New Roman" w:hAnsi="Times New Roman" w:cs="Times New Roman"/>
          <w:spacing w:val="-4"/>
          <w:sz w:val="28"/>
          <w:szCs w:val="28"/>
        </w:rPr>
        <w:t xml:space="preserve"> Công an </w:t>
      </w:r>
      <w:proofErr w:type="spellStart"/>
      <w:r w:rsidR="002F04DB"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xảy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ra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ngay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tai </w:t>
      </w:r>
      <w:proofErr w:type="spellStart"/>
      <w:r w:rsidRPr="00374B83">
        <w:rPr>
          <w:rFonts w:ascii="Times New Roman" w:hAnsi="Times New Roman" w:cs="Times New Roman"/>
          <w:spacing w:val="-4"/>
          <w:sz w:val="28"/>
          <w:szCs w:val="28"/>
        </w:rPr>
        <w:t>nạn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thuộc</w:t>
      </w:r>
      <w:proofErr w:type="spellEnd"/>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cứ</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thẩm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quyền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trì</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Viện </w:t>
      </w:r>
      <w:proofErr w:type="spellStart"/>
      <w:r w:rsidRPr="00374B83">
        <w:rPr>
          <w:rFonts w:ascii="Times New Roman" w:hAnsi="Times New Roman" w:cs="Times New Roman"/>
          <w:spacing w:val="-4"/>
          <w:sz w:val="28"/>
          <w:szCs w:val="28"/>
        </w:rPr>
        <w:t>Kiểm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Việ</w:t>
      </w:r>
      <w:r w:rsidR="00874BD7" w:rsidRPr="00374B83">
        <w:rPr>
          <w:rFonts w:ascii="Times New Roman" w:hAnsi="Times New Roman" w:cs="Times New Roman"/>
          <w:spacing w:val="-4"/>
          <w:sz w:val="28"/>
          <w:szCs w:val="28"/>
        </w:rPr>
        <w:t xml:space="preserve">n </w:t>
      </w:r>
      <w:proofErr w:type="spellStart"/>
      <w:r w:rsidR="00874BD7" w:rsidRPr="00374B83">
        <w:rPr>
          <w:rFonts w:ascii="Times New Roman" w:hAnsi="Times New Roman" w:cs="Times New Roman"/>
          <w:spacing w:val="-4"/>
          <w:sz w:val="28"/>
          <w:szCs w:val="28"/>
        </w:rPr>
        <w:t>K</w:t>
      </w:r>
      <w:r w:rsidRPr="00374B83">
        <w:rPr>
          <w:rFonts w:ascii="Times New Roman" w:hAnsi="Times New Roman" w:cs="Times New Roman"/>
          <w:spacing w:val="-4"/>
          <w:sz w:val="28"/>
          <w:szCs w:val="28"/>
        </w:rPr>
        <w:t>iểm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huyện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tổ</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điều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thẩm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quyền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điều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tai </w:t>
      </w:r>
      <w:proofErr w:type="spellStart"/>
      <w:r w:rsidRPr="00374B83">
        <w:rPr>
          <w:rFonts w:ascii="Times New Roman" w:hAnsi="Times New Roman" w:cs="Times New Roman"/>
          <w:spacing w:val="-4"/>
          <w:sz w:val="28"/>
          <w:szCs w:val="28"/>
        </w:rPr>
        <w:t>nạn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đến</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480827"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thực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sự</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đó</w:t>
      </w:r>
      <w:proofErr w:type="spellEnd"/>
      <w:r w:rsidRPr="00374B83">
        <w:rPr>
          <w:rFonts w:ascii="Times New Roman" w:hAnsi="Times New Roman" w:cs="Times New Roman"/>
          <w:spacing w:val="-4"/>
          <w:sz w:val="28"/>
          <w:szCs w:val="28"/>
        </w:rPr>
        <w:t xml:space="preserve">. </w:t>
      </w:r>
    </w:p>
    <w:p w14:paraId="12E9F85A"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2.</w:t>
      </w: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hỗ</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phương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480827"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trong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tai </w:t>
      </w:r>
      <w:proofErr w:type="spellStart"/>
      <w:r w:rsidRPr="00374B83">
        <w:rPr>
          <w:rFonts w:ascii="Times New Roman" w:hAnsi="Times New Roman" w:cs="Times New Roman"/>
          <w:spacing w:val="-4"/>
          <w:sz w:val="28"/>
          <w:szCs w:val="28"/>
        </w:rPr>
        <w:t>nạn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xuất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phương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được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hưởng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quyền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ưu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miễn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trừ</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cáo</w:t>
      </w:r>
      <w:proofErr w:type="spellEnd"/>
      <w:r w:rsidRPr="00374B83">
        <w:rPr>
          <w:rFonts w:ascii="Times New Roman" w:hAnsi="Times New Roman" w:cs="Times New Roman"/>
          <w:spacing w:val="-4"/>
          <w:sz w:val="28"/>
          <w:szCs w:val="28"/>
        </w:rPr>
        <w:t xml:space="preserve"> </w:t>
      </w:r>
      <w:proofErr w:type="spellStart"/>
      <w:r w:rsidR="00874BD7" w:rsidRPr="00374B83">
        <w:rPr>
          <w:rFonts w:ascii="Times New Roman" w:hAnsi="Times New Roman" w:cs="Times New Roman"/>
          <w:spacing w:val="-4"/>
          <w:sz w:val="28"/>
          <w:szCs w:val="28"/>
        </w:rPr>
        <w:t>Uỷ</w:t>
      </w:r>
      <w:proofErr w:type="spellEnd"/>
      <w:r w:rsidR="00874BD7" w:rsidRPr="00374B83">
        <w:rPr>
          <w:rFonts w:ascii="Times New Roman" w:hAnsi="Times New Roman" w:cs="Times New Roman"/>
          <w:spacing w:val="-4"/>
          <w:sz w:val="28"/>
          <w:szCs w:val="28"/>
        </w:rPr>
        <w:t xml:space="preserve"> ban </w:t>
      </w:r>
      <w:proofErr w:type="spellStart"/>
      <w:r w:rsidR="00874BD7" w:rsidRPr="00374B83">
        <w:rPr>
          <w:rFonts w:ascii="Times New Roman" w:hAnsi="Times New Roman" w:cs="Times New Roman"/>
          <w:spacing w:val="-4"/>
          <w:sz w:val="28"/>
          <w:szCs w:val="28"/>
        </w:rPr>
        <w:t>nhân</w:t>
      </w:r>
      <w:proofErr w:type="spellEnd"/>
      <w:r w:rsidR="00874BD7" w:rsidRPr="00374B83">
        <w:rPr>
          <w:rFonts w:ascii="Times New Roman" w:hAnsi="Times New Roman" w:cs="Times New Roman"/>
          <w:spacing w:val="-4"/>
          <w:sz w:val="28"/>
          <w:szCs w:val="28"/>
        </w:rPr>
        <w:t xml:space="preserve"> </w:t>
      </w:r>
      <w:proofErr w:type="spellStart"/>
      <w:r w:rsidR="00874BD7"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tình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hình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điều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xét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đồng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vấn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
    <w:p w14:paraId="34E943AD"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3.</w:t>
      </w: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tế</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chỉ</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chữa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bệnh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bàn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thực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cứu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điều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chuyển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tuyến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480827"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những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vấn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trong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trình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điều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trong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lấy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khai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3218E4"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nạn</w:t>
      </w:r>
      <w:proofErr w:type="spellEnd"/>
      <w:r w:rsidRPr="00374B83">
        <w:rPr>
          <w:rFonts w:ascii="Times New Roman" w:hAnsi="Times New Roman" w:cs="Times New Roman"/>
          <w:spacing w:val="-4"/>
          <w:sz w:val="28"/>
          <w:szCs w:val="28"/>
        </w:rPr>
        <w:t xml:space="preserve">. </w:t>
      </w:r>
    </w:p>
    <w:p w14:paraId="73D6196A" w14:textId="01DFA905"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4.</w:t>
      </w:r>
      <w:r w:rsidRPr="00374B83">
        <w:rPr>
          <w:rFonts w:ascii="Times New Roman" w:hAnsi="Times New Roman" w:cs="Times New Roman"/>
          <w:spacing w:val="-4"/>
          <w:sz w:val="28"/>
          <w:szCs w:val="28"/>
        </w:rPr>
        <w:t xml:space="preserve"> Trường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122667"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do tai </w:t>
      </w:r>
      <w:proofErr w:type="spellStart"/>
      <w:r w:rsidRPr="00374B83">
        <w:rPr>
          <w:rFonts w:ascii="Times New Roman" w:hAnsi="Times New Roman" w:cs="Times New Roman"/>
          <w:spacing w:val="-4"/>
          <w:sz w:val="28"/>
          <w:szCs w:val="28"/>
        </w:rPr>
        <w:t>nạn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thì</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Điều</w:t>
      </w:r>
      <w:proofErr w:type="spellEnd"/>
      <w:r w:rsidRPr="00374B83">
        <w:rPr>
          <w:rFonts w:ascii="Times New Roman" w:hAnsi="Times New Roman" w:cs="Times New Roman"/>
          <w:spacing w:val="-4"/>
          <w:sz w:val="28"/>
          <w:szCs w:val="28"/>
        </w:rPr>
        <w:t xml:space="preserve"> </w:t>
      </w:r>
      <w:r w:rsidR="002F04DB" w:rsidRPr="00374B83">
        <w:rPr>
          <w:rFonts w:ascii="Times New Roman" w:hAnsi="Times New Roman" w:cs="Times New Roman"/>
          <w:spacing w:val="-4"/>
          <w:sz w:val="28"/>
          <w:szCs w:val="28"/>
        </w:rPr>
        <w:t>1</w:t>
      </w:r>
      <w:r w:rsidR="007D6268">
        <w:rPr>
          <w:rFonts w:ascii="Times New Roman" w:hAnsi="Times New Roman" w:cs="Times New Roman"/>
          <w:spacing w:val="-4"/>
          <w:sz w:val="28"/>
          <w:szCs w:val="28"/>
        </w:rPr>
        <w:t>4</w:t>
      </w:r>
      <w:r w:rsidR="002F04DB" w:rsidRPr="00374B83">
        <w:rPr>
          <w:rFonts w:ascii="Times New Roman" w:hAnsi="Times New Roman" w:cs="Times New Roman"/>
          <w:spacing w:val="-4"/>
          <w:sz w:val="28"/>
          <w:szCs w:val="28"/>
        </w:rPr>
        <w:t xml:space="preserve"> </w:t>
      </w:r>
      <w:r w:rsidRPr="00374B83">
        <w:rPr>
          <w:rFonts w:ascii="Times New Roman" w:hAnsi="Times New Roman" w:cs="Times New Roman"/>
          <w:spacing w:val="-4"/>
          <w:sz w:val="28"/>
          <w:szCs w:val="28"/>
        </w:rPr>
        <w:t xml:space="preserve">Quy </w:t>
      </w:r>
      <w:proofErr w:type="spellStart"/>
      <w:r w:rsidRPr="00374B83">
        <w:rPr>
          <w:rFonts w:ascii="Times New Roman" w:hAnsi="Times New Roman" w:cs="Times New Roman"/>
          <w:spacing w:val="-4"/>
          <w:sz w:val="28"/>
          <w:szCs w:val="28"/>
        </w:rPr>
        <w:t>chế</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này</w:t>
      </w:r>
      <w:proofErr w:type="spellEnd"/>
      <w:r w:rsidRPr="00374B83">
        <w:rPr>
          <w:rFonts w:ascii="Times New Roman" w:hAnsi="Times New Roman" w:cs="Times New Roman"/>
          <w:spacing w:val="-4"/>
          <w:sz w:val="28"/>
          <w:szCs w:val="28"/>
        </w:rPr>
        <w:t>.</w:t>
      </w:r>
    </w:p>
    <w:p w14:paraId="7799E1FA" w14:textId="12D898F6" w:rsidR="001F0EEB" w:rsidRPr="00374B83" w:rsidRDefault="00AD0171" w:rsidP="00374B83">
      <w:pPr>
        <w:spacing w:before="120" w:after="0" w:line="320" w:lineRule="exact"/>
        <w:ind w:firstLine="720"/>
        <w:jc w:val="both"/>
        <w:rPr>
          <w:rFonts w:ascii="Times New Roman" w:hAnsi="Times New Roman" w:cs="Times New Roman"/>
          <w:b/>
          <w:spacing w:val="-4"/>
          <w:sz w:val="28"/>
          <w:szCs w:val="28"/>
        </w:rPr>
      </w:pPr>
      <w:proofErr w:type="spellStart"/>
      <w:r w:rsidRPr="00374B83">
        <w:rPr>
          <w:rFonts w:ascii="Times New Roman" w:hAnsi="Times New Roman" w:cs="Times New Roman"/>
          <w:b/>
          <w:spacing w:val="-4"/>
          <w:sz w:val="28"/>
          <w:szCs w:val="28"/>
        </w:rPr>
        <w:t>Điều</w:t>
      </w:r>
      <w:proofErr w:type="spellEnd"/>
      <w:r w:rsidRPr="00374B83">
        <w:rPr>
          <w:rFonts w:ascii="Times New Roman" w:hAnsi="Times New Roman" w:cs="Times New Roman"/>
          <w:b/>
          <w:spacing w:val="-4"/>
          <w:sz w:val="28"/>
          <w:szCs w:val="28"/>
        </w:rPr>
        <w:t xml:space="preserve"> </w:t>
      </w:r>
      <w:r w:rsidR="00E05FD3" w:rsidRPr="00374B83">
        <w:rPr>
          <w:rFonts w:ascii="Times New Roman" w:hAnsi="Times New Roman" w:cs="Times New Roman"/>
          <w:b/>
          <w:spacing w:val="-4"/>
          <w:sz w:val="28"/>
          <w:szCs w:val="28"/>
        </w:rPr>
        <w:t>1</w:t>
      </w:r>
      <w:r w:rsidR="00F424E7">
        <w:rPr>
          <w:rFonts w:ascii="Times New Roman" w:hAnsi="Times New Roman" w:cs="Times New Roman"/>
          <w:b/>
          <w:spacing w:val="-4"/>
          <w:sz w:val="28"/>
          <w:szCs w:val="28"/>
        </w:rPr>
        <w:t>4</w:t>
      </w:r>
      <w:r w:rsidR="009B1ADC"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P</w:t>
      </w:r>
      <w:r w:rsidR="009B1ADC" w:rsidRPr="00374B83">
        <w:rPr>
          <w:rFonts w:ascii="Times New Roman" w:hAnsi="Times New Roman" w:cs="Times New Roman"/>
          <w:b/>
          <w:spacing w:val="-4"/>
          <w:sz w:val="28"/>
          <w:szCs w:val="28"/>
        </w:rPr>
        <w:t>hối</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hợp</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trong</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giải</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quyết</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tình</w:t>
      </w:r>
      <w:proofErr w:type="spellEnd"/>
      <w:r w:rsidR="009B1ADC"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huống</w:t>
      </w:r>
      <w:proofErr w:type="spellEnd"/>
      <w:r w:rsidR="009B1ADC" w:rsidRPr="00374B83">
        <w:rPr>
          <w:rFonts w:ascii="Times New Roman" w:hAnsi="Times New Roman" w:cs="Times New Roman"/>
          <w:b/>
          <w:spacing w:val="-4"/>
          <w:sz w:val="28"/>
          <w:szCs w:val="28"/>
        </w:rPr>
        <w:t xml:space="preserve"> </w:t>
      </w:r>
      <w:proofErr w:type="spellStart"/>
      <w:r w:rsidR="00480827" w:rsidRPr="00374B83">
        <w:rPr>
          <w:rFonts w:ascii="Times New Roman" w:hAnsi="Times New Roman" w:cs="Times New Roman"/>
          <w:b/>
          <w:spacing w:val="-4"/>
          <w:sz w:val="28"/>
          <w:szCs w:val="28"/>
        </w:rPr>
        <w:t>người</w:t>
      </w:r>
      <w:proofErr w:type="spellEnd"/>
      <w:r w:rsidR="00480827" w:rsidRPr="00374B83">
        <w:rPr>
          <w:rFonts w:ascii="Times New Roman" w:hAnsi="Times New Roman" w:cs="Times New Roman"/>
          <w:b/>
          <w:spacing w:val="-4"/>
          <w:sz w:val="28"/>
          <w:szCs w:val="28"/>
        </w:rPr>
        <w:t xml:space="preserve"> </w:t>
      </w:r>
      <w:proofErr w:type="spellStart"/>
      <w:r w:rsidR="00480827" w:rsidRPr="00374B83">
        <w:rPr>
          <w:rFonts w:ascii="Times New Roman" w:hAnsi="Times New Roman" w:cs="Times New Roman"/>
          <w:b/>
          <w:spacing w:val="-4"/>
          <w:sz w:val="28"/>
          <w:szCs w:val="28"/>
        </w:rPr>
        <w:t>nước</w:t>
      </w:r>
      <w:proofErr w:type="spellEnd"/>
      <w:r w:rsidR="00480827" w:rsidRPr="00374B83">
        <w:rPr>
          <w:rFonts w:ascii="Times New Roman" w:hAnsi="Times New Roman" w:cs="Times New Roman"/>
          <w:b/>
          <w:spacing w:val="-4"/>
          <w:sz w:val="28"/>
          <w:szCs w:val="28"/>
        </w:rPr>
        <w:t xml:space="preserve"> </w:t>
      </w:r>
      <w:proofErr w:type="spellStart"/>
      <w:r w:rsidR="00480827" w:rsidRPr="00374B83">
        <w:rPr>
          <w:rFonts w:ascii="Times New Roman" w:hAnsi="Times New Roman" w:cs="Times New Roman"/>
          <w:b/>
          <w:spacing w:val="-4"/>
          <w:sz w:val="28"/>
          <w:szCs w:val="28"/>
        </w:rPr>
        <w:t>ngoài</w:t>
      </w:r>
      <w:proofErr w:type="spellEnd"/>
      <w:r w:rsidR="008717A5" w:rsidRPr="00374B83">
        <w:rPr>
          <w:rFonts w:ascii="Times New Roman" w:hAnsi="Times New Roman" w:cs="Times New Roman"/>
          <w:b/>
          <w:spacing w:val="-4"/>
          <w:sz w:val="28"/>
          <w:szCs w:val="28"/>
        </w:rPr>
        <w:t xml:space="preserve"> </w:t>
      </w:r>
      <w:proofErr w:type="spellStart"/>
      <w:r w:rsidR="009B1ADC" w:rsidRPr="00374B83">
        <w:rPr>
          <w:rFonts w:ascii="Times New Roman" w:hAnsi="Times New Roman" w:cs="Times New Roman"/>
          <w:b/>
          <w:spacing w:val="-4"/>
          <w:sz w:val="28"/>
          <w:szCs w:val="28"/>
        </w:rPr>
        <w:t>chế</w:t>
      </w:r>
      <w:r w:rsidR="002F04DB" w:rsidRPr="00374B83">
        <w:rPr>
          <w:rFonts w:ascii="Times New Roman" w:hAnsi="Times New Roman" w:cs="Times New Roman"/>
          <w:b/>
          <w:spacing w:val="-4"/>
          <w:sz w:val="28"/>
          <w:szCs w:val="28"/>
        </w:rPr>
        <w:t>t</w:t>
      </w:r>
      <w:proofErr w:type="spellEnd"/>
    </w:p>
    <w:p w14:paraId="657F385E"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1.</w:t>
      </w:r>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chỉ</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thuộc</w:t>
      </w:r>
      <w:proofErr w:type="spellEnd"/>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cứ</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thẩm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quyền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
    <w:p w14:paraId="5CA2546D"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a) Thông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kịp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bằng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tin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đến</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480827"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bàn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
    <w:p w14:paraId="5A8DB11D"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b) </w:t>
      </w:r>
      <w:proofErr w:type="spellStart"/>
      <w:r w:rsidRPr="00374B83">
        <w:rPr>
          <w:rFonts w:ascii="Times New Roman" w:hAnsi="Times New Roman" w:cs="Times New Roman"/>
          <w:spacing w:val="-4"/>
          <w:sz w:val="28"/>
          <w:szCs w:val="28"/>
        </w:rPr>
        <w:t>Chủ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trì</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Viện </w:t>
      </w:r>
      <w:proofErr w:type="spellStart"/>
      <w:r w:rsidRPr="00374B83">
        <w:rPr>
          <w:rFonts w:ascii="Times New Roman" w:hAnsi="Times New Roman" w:cs="Times New Roman"/>
          <w:spacing w:val="-4"/>
          <w:sz w:val="28"/>
          <w:szCs w:val="28"/>
        </w:rPr>
        <w:t>Kiểm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427576"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thực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động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điều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minh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luật</w:t>
      </w:r>
      <w:proofErr w:type="spellEnd"/>
      <w:r w:rsidRPr="00374B83">
        <w:rPr>
          <w:rFonts w:ascii="Times New Roman" w:hAnsi="Times New Roman" w:cs="Times New Roman"/>
          <w:spacing w:val="-4"/>
          <w:sz w:val="28"/>
          <w:szCs w:val="28"/>
        </w:rPr>
        <w:t xml:space="preserve">. </w:t>
      </w:r>
    </w:p>
    <w:p w14:paraId="08D0855F"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lastRenderedPageBreak/>
        <w:t xml:space="preserve">c)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tổ</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chuyển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tế</w:t>
      </w:r>
      <w:proofErr w:type="spellEnd"/>
      <w:r w:rsidRPr="00374B83">
        <w:rPr>
          <w:rFonts w:ascii="Times New Roman" w:hAnsi="Times New Roman" w:cs="Times New Roman"/>
          <w:spacing w:val="-4"/>
          <w:sz w:val="28"/>
          <w:szCs w:val="28"/>
        </w:rPr>
        <w:t xml:space="preserve"> </w:t>
      </w:r>
      <w:proofErr w:type="spellStart"/>
      <w:r w:rsidR="00A91E8F"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lạnh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gần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nhất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lưu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giữ</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minh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
    <w:p w14:paraId="42994D33"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d) </w:t>
      </w:r>
      <w:proofErr w:type="spellStart"/>
      <w:r w:rsidRPr="00374B83">
        <w:rPr>
          <w:rFonts w:ascii="Times New Roman" w:hAnsi="Times New Roman" w:cs="Times New Roman"/>
          <w:spacing w:val="-4"/>
          <w:sz w:val="28"/>
          <w:szCs w:val="28"/>
        </w:rPr>
        <w:t>Chủ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trì</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tế</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tổ</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thể</w:t>
      </w:r>
      <w:proofErr w:type="spellEnd"/>
      <w:r w:rsidRPr="00374B83">
        <w:rPr>
          <w:rFonts w:ascii="Times New Roman" w:hAnsi="Times New Roman" w:cs="Times New Roman"/>
          <w:spacing w:val="-4"/>
          <w:sz w:val="28"/>
          <w:szCs w:val="28"/>
        </w:rPr>
        <w:t xml:space="preserve">: </w:t>
      </w:r>
    </w:p>
    <w:p w14:paraId="0E338681"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 Trường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chưa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được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nguyên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vấn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
    <w:p w14:paraId="69BBC8B2"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chỉ</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thuộc</w:t>
      </w:r>
      <w:proofErr w:type="spellEnd"/>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cứ</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thẩm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quyền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lấy</w:t>
      </w:r>
      <w:proofErr w:type="spellEnd"/>
      <w:r w:rsidRPr="00374B83">
        <w:rPr>
          <w:rFonts w:ascii="Times New Roman" w:hAnsi="Times New Roman" w:cs="Times New Roman"/>
          <w:spacing w:val="-4"/>
          <w:sz w:val="28"/>
          <w:szCs w:val="28"/>
        </w:rPr>
        <w:t xml:space="preserve"> ý </w:t>
      </w:r>
      <w:proofErr w:type="spellStart"/>
      <w:r w:rsidRPr="00374B83">
        <w:rPr>
          <w:rFonts w:ascii="Times New Roman" w:hAnsi="Times New Roman" w:cs="Times New Roman"/>
          <w:spacing w:val="-4"/>
          <w:sz w:val="28"/>
          <w:szCs w:val="28"/>
        </w:rPr>
        <w:t>kiến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2C08DD"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thực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
    <w:p w14:paraId="640F3997"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 Khi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ý </w:t>
      </w:r>
      <w:proofErr w:type="spellStart"/>
      <w:r w:rsidRPr="00374B83">
        <w:rPr>
          <w:rFonts w:ascii="Times New Roman" w:hAnsi="Times New Roman" w:cs="Times New Roman"/>
          <w:spacing w:val="-4"/>
          <w:sz w:val="28"/>
          <w:szCs w:val="28"/>
        </w:rPr>
        <w:t>kiến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đồng</w:t>
      </w:r>
      <w:proofErr w:type="spellEnd"/>
      <w:r w:rsidRPr="00374B83">
        <w:rPr>
          <w:rFonts w:ascii="Times New Roman" w:hAnsi="Times New Roman" w:cs="Times New Roman"/>
          <w:spacing w:val="-4"/>
          <w:sz w:val="28"/>
          <w:szCs w:val="28"/>
        </w:rPr>
        <w:t xml:space="preserve"> ý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480827"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tế</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luận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nguyên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luận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được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gửi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cáo</w:t>
      </w:r>
      <w:proofErr w:type="spellEnd"/>
      <w:r w:rsidRPr="00374B83">
        <w:rPr>
          <w:rFonts w:ascii="Times New Roman" w:hAnsi="Times New Roman" w:cs="Times New Roman"/>
          <w:spacing w:val="-4"/>
          <w:sz w:val="28"/>
          <w:szCs w:val="28"/>
        </w:rPr>
        <w:t xml:space="preserve"> </w:t>
      </w:r>
      <w:proofErr w:type="spellStart"/>
      <w:r w:rsidR="00135EB4" w:rsidRPr="00374B83">
        <w:rPr>
          <w:rFonts w:ascii="Times New Roman" w:hAnsi="Times New Roman" w:cs="Times New Roman"/>
          <w:spacing w:val="-4"/>
          <w:sz w:val="28"/>
          <w:szCs w:val="28"/>
        </w:rPr>
        <w:t>Uỷ</w:t>
      </w:r>
      <w:proofErr w:type="spellEnd"/>
      <w:r w:rsidR="00135EB4" w:rsidRPr="00374B83">
        <w:rPr>
          <w:rFonts w:ascii="Times New Roman" w:hAnsi="Times New Roman" w:cs="Times New Roman"/>
          <w:spacing w:val="-4"/>
          <w:sz w:val="28"/>
          <w:szCs w:val="28"/>
        </w:rPr>
        <w:t xml:space="preserve"> ban </w:t>
      </w:r>
      <w:proofErr w:type="spellStart"/>
      <w:r w:rsidR="00135EB4" w:rsidRPr="00374B83">
        <w:rPr>
          <w:rFonts w:ascii="Times New Roman" w:hAnsi="Times New Roman" w:cs="Times New Roman"/>
          <w:spacing w:val="-4"/>
          <w:sz w:val="28"/>
          <w:szCs w:val="28"/>
        </w:rPr>
        <w:t>nhân</w:t>
      </w:r>
      <w:proofErr w:type="spellEnd"/>
      <w:r w:rsidR="00135EB4" w:rsidRPr="00374B83">
        <w:rPr>
          <w:rFonts w:ascii="Times New Roman" w:hAnsi="Times New Roman" w:cs="Times New Roman"/>
          <w:spacing w:val="-4"/>
          <w:sz w:val="28"/>
          <w:szCs w:val="28"/>
        </w:rPr>
        <w:t xml:space="preserve"> </w:t>
      </w:r>
      <w:proofErr w:type="spellStart"/>
      <w:r w:rsidR="00135EB4"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
    <w:p w14:paraId="37214965"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 Trường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122667"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yêu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bằng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
    <w:p w14:paraId="130984FB"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nguyên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vấn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thì</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
    <w:p w14:paraId="6F3F4A20"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chưa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nguyên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vấn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thì</w:t>
      </w:r>
      <w:proofErr w:type="spellEnd"/>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tham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mưu</w:t>
      </w:r>
      <w:proofErr w:type="spellEnd"/>
      <w:r w:rsidRPr="00374B83">
        <w:rPr>
          <w:rFonts w:ascii="Times New Roman" w:hAnsi="Times New Roman" w:cs="Times New Roman"/>
          <w:spacing w:val="-4"/>
          <w:sz w:val="28"/>
          <w:szCs w:val="28"/>
        </w:rPr>
        <w:t xml:space="preserve"> </w:t>
      </w:r>
      <w:proofErr w:type="spellStart"/>
      <w:r w:rsidR="00135EB4" w:rsidRPr="00374B83">
        <w:rPr>
          <w:rFonts w:ascii="Times New Roman" w:hAnsi="Times New Roman" w:cs="Times New Roman"/>
          <w:spacing w:val="-4"/>
          <w:sz w:val="28"/>
          <w:szCs w:val="28"/>
        </w:rPr>
        <w:t>Uỷ</w:t>
      </w:r>
      <w:proofErr w:type="spellEnd"/>
      <w:r w:rsidR="00135EB4" w:rsidRPr="00374B83">
        <w:rPr>
          <w:rFonts w:ascii="Times New Roman" w:hAnsi="Times New Roman" w:cs="Times New Roman"/>
          <w:spacing w:val="-4"/>
          <w:sz w:val="28"/>
          <w:szCs w:val="28"/>
        </w:rPr>
        <w:t xml:space="preserve"> ban </w:t>
      </w:r>
      <w:proofErr w:type="spellStart"/>
      <w:r w:rsidR="00135EB4" w:rsidRPr="00374B83">
        <w:rPr>
          <w:rFonts w:ascii="Times New Roman" w:hAnsi="Times New Roman" w:cs="Times New Roman"/>
          <w:spacing w:val="-4"/>
          <w:sz w:val="28"/>
          <w:szCs w:val="28"/>
        </w:rPr>
        <w:t>nhân</w:t>
      </w:r>
      <w:proofErr w:type="spellEnd"/>
      <w:r w:rsidR="00135EB4" w:rsidRPr="00374B83">
        <w:rPr>
          <w:rFonts w:ascii="Times New Roman" w:hAnsi="Times New Roman" w:cs="Times New Roman"/>
          <w:spacing w:val="-4"/>
          <w:sz w:val="28"/>
          <w:szCs w:val="28"/>
        </w:rPr>
        <w:t xml:space="preserve"> </w:t>
      </w:r>
      <w:proofErr w:type="spellStart"/>
      <w:r w:rsidR="00135EB4"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xin</w:t>
      </w:r>
      <w:proofErr w:type="spellEnd"/>
      <w:r w:rsidRPr="00374B83">
        <w:rPr>
          <w:rFonts w:ascii="Times New Roman" w:hAnsi="Times New Roman" w:cs="Times New Roman"/>
          <w:spacing w:val="-4"/>
          <w:sz w:val="28"/>
          <w:szCs w:val="28"/>
        </w:rPr>
        <w:t xml:space="preserve"> ý </w:t>
      </w:r>
      <w:proofErr w:type="spellStart"/>
      <w:r w:rsidRPr="00374B83">
        <w:rPr>
          <w:rFonts w:ascii="Times New Roman" w:hAnsi="Times New Roman" w:cs="Times New Roman"/>
          <w:spacing w:val="-4"/>
          <w:sz w:val="28"/>
          <w:szCs w:val="28"/>
        </w:rPr>
        <w:t>kiến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đổi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thực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
    <w:p w14:paraId="6A0BAFA0"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đ) Thông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cung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hồ</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trong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phạm</w:t>
      </w:r>
      <w:proofErr w:type="spellEnd"/>
      <w:r w:rsidRPr="00374B83">
        <w:rPr>
          <w:rFonts w:ascii="Times New Roman" w:hAnsi="Times New Roman" w:cs="Times New Roman"/>
          <w:spacing w:val="-4"/>
          <w:sz w:val="28"/>
          <w:szCs w:val="28"/>
        </w:rPr>
        <w:t xml:space="preserve"> vi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phép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phía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yêu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đổi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
    <w:p w14:paraId="5D5D6CA8"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2.</w:t>
      </w: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
    <w:p w14:paraId="641E5992"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a) Thông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00FC6EE0" w:rsidRPr="00374B83">
        <w:rPr>
          <w:rFonts w:ascii="Times New Roman" w:hAnsi="Times New Roman" w:cs="Times New Roman"/>
          <w:spacing w:val="-4"/>
          <w:sz w:val="28"/>
          <w:szCs w:val="28"/>
        </w:rPr>
        <w:t>ngay</w:t>
      </w:r>
      <w:proofErr w:type="spellEnd"/>
      <w:r w:rsidR="00FC6EE0" w:rsidRPr="00374B83">
        <w:rPr>
          <w:rFonts w:ascii="Times New Roman" w:hAnsi="Times New Roman" w:cs="Times New Roman"/>
          <w:spacing w:val="-4"/>
          <w:sz w:val="28"/>
          <w:szCs w:val="28"/>
        </w:rPr>
        <w:t xml:space="preserve"> </w:t>
      </w:r>
      <w:proofErr w:type="spellStart"/>
      <w:r w:rsidR="00FC6EE0" w:rsidRPr="00374B83">
        <w:rPr>
          <w:rFonts w:ascii="Times New Roman" w:hAnsi="Times New Roman" w:cs="Times New Roman"/>
          <w:spacing w:val="-4"/>
          <w:sz w:val="28"/>
          <w:szCs w:val="28"/>
        </w:rPr>
        <w:t>thông</w:t>
      </w:r>
      <w:proofErr w:type="spellEnd"/>
      <w:r w:rsidR="00FC6EE0" w:rsidRPr="00374B83">
        <w:rPr>
          <w:rFonts w:ascii="Times New Roman" w:hAnsi="Times New Roman" w:cs="Times New Roman"/>
          <w:spacing w:val="-4"/>
          <w:sz w:val="28"/>
          <w:szCs w:val="28"/>
        </w:rPr>
        <w:t xml:space="preserve"> tin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đồng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cáo</w:t>
      </w:r>
      <w:proofErr w:type="spellEnd"/>
      <w:r w:rsidRPr="00374B83">
        <w:rPr>
          <w:rFonts w:ascii="Times New Roman" w:hAnsi="Times New Roman" w:cs="Times New Roman"/>
          <w:spacing w:val="-4"/>
          <w:sz w:val="28"/>
          <w:szCs w:val="28"/>
        </w:rPr>
        <w:t xml:space="preserve"> </w:t>
      </w:r>
      <w:proofErr w:type="spellStart"/>
      <w:r w:rsidR="00135EB4" w:rsidRPr="00374B83">
        <w:rPr>
          <w:rFonts w:ascii="Times New Roman" w:hAnsi="Times New Roman" w:cs="Times New Roman"/>
          <w:spacing w:val="-4"/>
          <w:sz w:val="28"/>
          <w:szCs w:val="28"/>
        </w:rPr>
        <w:t>Uỷ</w:t>
      </w:r>
      <w:proofErr w:type="spellEnd"/>
      <w:r w:rsidR="00135EB4" w:rsidRPr="00374B83">
        <w:rPr>
          <w:rFonts w:ascii="Times New Roman" w:hAnsi="Times New Roman" w:cs="Times New Roman"/>
          <w:spacing w:val="-4"/>
          <w:sz w:val="28"/>
          <w:szCs w:val="28"/>
        </w:rPr>
        <w:t xml:space="preserve"> ban </w:t>
      </w:r>
      <w:proofErr w:type="spellStart"/>
      <w:r w:rsidR="00135EB4" w:rsidRPr="00374B83">
        <w:rPr>
          <w:rFonts w:ascii="Times New Roman" w:hAnsi="Times New Roman" w:cs="Times New Roman"/>
          <w:spacing w:val="-4"/>
          <w:sz w:val="28"/>
          <w:szCs w:val="28"/>
        </w:rPr>
        <w:t>nhân</w:t>
      </w:r>
      <w:proofErr w:type="spellEnd"/>
      <w:r w:rsidR="00135EB4" w:rsidRPr="00374B83">
        <w:rPr>
          <w:rFonts w:ascii="Times New Roman" w:hAnsi="Times New Roman" w:cs="Times New Roman"/>
          <w:spacing w:val="-4"/>
          <w:sz w:val="28"/>
          <w:szCs w:val="28"/>
        </w:rPr>
        <w:t xml:space="preserve"> </w:t>
      </w:r>
      <w:proofErr w:type="spellStart"/>
      <w:r w:rsidR="00135EB4"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
    <w:p w14:paraId="7B5F2F7F"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b) </w:t>
      </w:r>
      <w:proofErr w:type="spellStart"/>
      <w:r w:rsidRPr="00374B83">
        <w:rPr>
          <w:rFonts w:ascii="Times New Roman" w:hAnsi="Times New Roman" w:cs="Times New Roman"/>
          <w:spacing w:val="-4"/>
          <w:sz w:val="28"/>
          <w:szCs w:val="28"/>
        </w:rPr>
        <w:t>Chủ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trì</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lấy</w:t>
      </w:r>
      <w:proofErr w:type="spellEnd"/>
      <w:r w:rsidRPr="00374B83">
        <w:rPr>
          <w:rFonts w:ascii="Times New Roman" w:hAnsi="Times New Roman" w:cs="Times New Roman"/>
          <w:spacing w:val="-4"/>
          <w:sz w:val="28"/>
          <w:szCs w:val="28"/>
        </w:rPr>
        <w:t xml:space="preserve"> ý </w:t>
      </w:r>
      <w:proofErr w:type="spellStart"/>
      <w:r w:rsidRPr="00374B83">
        <w:rPr>
          <w:rFonts w:ascii="Times New Roman" w:hAnsi="Times New Roman" w:cs="Times New Roman"/>
          <w:spacing w:val="-4"/>
          <w:sz w:val="28"/>
          <w:szCs w:val="28"/>
        </w:rPr>
        <w:t>kiến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1655FA"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
    <w:p w14:paraId="0DAE05D7"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c) </w:t>
      </w:r>
      <w:proofErr w:type="spellStart"/>
      <w:r w:rsidRPr="00374B83">
        <w:rPr>
          <w:rFonts w:ascii="Times New Roman" w:hAnsi="Times New Roman" w:cs="Times New Roman"/>
          <w:spacing w:val="-4"/>
          <w:sz w:val="28"/>
          <w:szCs w:val="28"/>
        </w:rPr>
        <w:t>Hướng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dẫn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hỗ</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1655FA"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thực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hóa</w:t>
      </w:r>
      <w:proofErr w:type="spellEnd"/>
      <w:r w:rsidRPr="00374B83">
        <w:rPr>
          <w:rFonts w:ascii="Times New Roman" w:hAnsi="Times New Roman" w:cs="Times New Roman"/>
          <w:spacing w:val="-4"/>
          <w:sz w:val="28"/>
          <w:szCs w:val="28"/>
        </w:rPr>
        <w:t xml:space="preserve"> - </w:t>
      </w:r>
      <w:proofErr w:type="spellStart"/>
      <w:r w:rsidRPr="00374B83">
        <w:rPr>
          <w:rFonts w:ascii="Times New Roman" w:hAnsi="Times New Roman" w:cs="Times New Roman"/>
          <w:spacing w:val="-4"/>
          <w:sz w:val="28"/>
          <w:szCs w:val="28"/>
        </w:rPr>
        <w:t>chứng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sự</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giấy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trích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khai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giấy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tờ</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dụng</w:t>
      </w:r>
      <w:proofErr w:type="spellEnd"/>
      <w:r w:rsidRPr="00374B83">
        <w:rPr>
          <w:rFonts w:ascii="Times New Roman" w:hAnsi="Times New Roman" w:cs="Times New Roman"/>
          <w:spacing w:val="-4"/>
          <w:sz w:val="28"/>
          <w:szCs w:val="28"/>
        </w:rPr>
        <w:t xml:space="preserve"> ở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trừ</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những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tương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tư</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được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miễn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này</w:t>
      </w:r>
      <w:proofErr w:type="spellEnd"/>
      <w:r w:rsidRPr="00374B83">
        <w:rPr>
          <w:rFonts w:ascii="Times New Roman" w:hAnsi="Times New Roman" w:cs="Times New Roman"/>
          <w:spacing w:val="-4"/>
          <w:sz w:val="28"/>
          <w:szCs w:val="28"/>
        </w:rPr>
        <w:t xml:space="preserve">). </w:t>
      </w:r>
    </w:p>
    <w:p w14:paraId="6822AF64"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3.</w:t>
      </w: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Ủy</w:t>
      </w:r>
      <w:proofErr w:type="spellEnd"/>
      <w:r w:rsidRPr="00374B83">
        <w:rPr>
          <w:rFonts w:ascii="Times New Roman" w:hAnsi="Times New Roman" w:cs="Times New Roman"/>
          <w:spacing w:val="-4"/>
          <w:sz w:val="28"/>
          <w:szCs w:val="28"/>
        </w:rPr>
        <w:t xml:space="preserve"> ban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huyện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cư</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trú</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cuối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cùng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406F1A"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
    <w:p w14:paraId="15AF8891"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lastRenderedPageBreak/>
        <w:t xml:space="preserve">a) </w:t>
      </w:r>
      <w:proofErr w:type="spellStart"/>
      <w:r w:rsidRPr="00374B83">
        <w:rPr>
          <w:rFonts w:ascii="Times New Roman" w:hAnsi="Times New Roman" w:cs="Times New Roman"/>
          <w:spacing w:val="-4"/>
          <w:sz w:val="28"/>
          <w:szCs w:val="28"/>
        </w:rPr>
        <w:t>Đăng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khai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2F04DB"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Trường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được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cư</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trú</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cuối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cùng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thì</w:t>
      </w:r>
      <w:proofErr w:type="spellEnd"/>
      <w:r w:rsidRPr="00374B83">
        <w:rPr>
          <w:rFonts w:ascii="Times New Roman" w:hAnsi="Times New Roman" w:cs="Times New Roman"/>
          <w:spacing w:val="-4"/>
          <w:sz w:val="28"/>
          <w:szCs w:val="28"/>
        </w:rPr>
        <w:t xml:space="preserve"> </w:t>
      </w:r>
      <w:proofErr w:type="spellStart"/>
      <w:r w:rsidR="00135EB4" w:rsidRPr="00374B83">
        <w:rPr>
          <w:rFonts w:ascii="Times New Roman" w:hAnsi="Times New Roman" w:cs="Times New Roman"/>
          <w:spacing w:val="-4"/>
          <w:sz w:val="28"/>
          <w:szCs w:val="28"/>
        </w:rPr>
        <w:t>Uỷ</w:t>
      </w:r>
      <w:proofErr w:type="spellEnd"/>
      <w:r w:rsidR="00135EB4" w:rsidRPr="00374B83">
        <w:rPr>
          <w:rFonts w:ascii="Times New Roman" w:hAnsi="Times New Roman" w:cs="Times New Roman"/>
          <w:spacing w:val="-4"/>
          <w:sz w:val="28"/>
          <w:szCs w:val="28"/>
        </w:rPr>
        <w:t xml:space="preserve"> ban </w:t>
      </w:r>
      <w:proofErr w:type="spellStart"/>
      <w:r w:rsidR="00135EB4" w:rsidRPr="00374B83">
        <w:rPr>
          <w:rFonts w:ascii="Times New Roman" w:hAnsi="Times New Roman" w:cs="Times New Roman"/>
          <w:spacing w:val="-4"/>
          <w:sz w:val="28"/>
          <w:szCs w:val="28"/>
        </w:rPr>
        <w:t>nhân</w:t>
      </w:r>
      <w:proofErr w:type="spellEnd"/>
      <w:r w:rsidR="00135EB4" w:rsidRPr="00374B83">
        <w:rPr>
          <w:rFonts w:ascii="Times New Roman" w:hAnsi="Times New Roman" w:cs="Times New Roman"/>
          <w:spacing w:val="-4"/>
          <w:sz w:val="28"/>
          <w:szCs w:val="28"/>
        </w:rPr>
        <w:t xml:space="preserve"> </w:t>
      </w:r>
      <w:proofErr w:type="spellStart"/>
      <w:r w:rsidR="00135EB4"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huyện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1655FA"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1655FA"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thực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khai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
    <w:p w14:paraId="0A16D21C"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b) </w:t>
      </w:r>
      <w:proofErr w:type="spellStart"/>
      <w:r w:rsidRPr="00374B83">
        <w:rPr>
          <w:rFonts w:ascii="Times New Roman" w:hAnsi="Times New Roman" w:cs="Times New Roman"/>
          <w:spacing w:val="-4"/>
          <w:sz w:val="28"/>
          <w:szCs w:val="28"/>
        </w:rPr>
        <w:t>Chủ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trì</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tổ</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0071443D" w:rsidRPr="00374B83">
        <w:rPr>
          <w:rFonts w:ascii="Times New Roman" w:hAnsi="Times New Roman" w:cs="Times New Roman"/>
          <w:spacing w:val="-4"/>
          <w:sz w:val="28"/>
          <w:szCs w:val="28"/>
        </w:rPr>
        <w:t xml:space="preserve"> </w:t>
      </w:r>
      <w:proofErr w:type="spellStart"/>
      <w:r w:rsidR="0071443D" w:rsidRPr="00374B83">
        <w:rPr>
          <w:rFonts w:ascii="Times New Roman" w:hAnsi="Times New Roman" w:cs="Times New Roman"/>
          <w:spacing w:val="-4"/>
          <w:sz w:val="28"/>
          <w:szCs w:val="28"/>
        </w:rPr>
        <w:t>liên</w:t>
      </w:r>
      <w:proofErr w:type="spellEnd"/>
      <w:r w:rsidR="0071443D" w:rsidRPr="00374B83">
        <w:rPr>
          <w:rFonts w:ascii="Times New Roman" w:hAnsi="Times New Roman" w:cs="Times New Roman"/>
          <w:spacing w:val="-4"/>
          <w:sz w:val="28"/>
          <w:szCs w:val="28"/>
        </w:rPr>
        <w:t xml:space="preserve"> </w:t>
      </w:r>
      <w:proofErr w:type="spellStart"/>
      <w:r w:rsidR="0071443D" w:rsidRPr="00374B83">
        <w:rPr>
          <w:rFonts w:ascii="Times New Roman" w:hAnsi="Times New Roman" w:cs="Times New Roman"/>
          <w:spacing w:val="-4"/>
          <w:sz w:val="28"/>
          <w:szCs w:val="28"/>
        </w:rPr>
        <w:t>quan</w:t>
      </w:r>
      <w:proofErr w:type="spellEnd"/>
      <w:r w:rsidR="0071443D"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chuyển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tế</w:t>
      </w:r>
      <w:proofErr w:type="spellEnd"/>
      <w:r w:rsidRPr="00374B83">
        <w:rPr>
          <w:rFonts w:ascii="Times New Roman" w:hAnsi="Times New Roman" w:cs="Times New Roman"/>
          <w:spacing w:val="-4"/>
          <w:sz w:val="28"/>
          <w:szCs w:val="28"/>
        </w:rPr>
        <w:t xml:space="preserve"> </w:t>
      </w:r>
      <w:proofErr w:type="spellStart"/>
      <w:r w:rsidR="000C71FC"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lạnh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gần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nhất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lưu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giữ</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
    <w:p w14:paraId="28872ED3"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c) Thông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bằng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kèm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trích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khai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CB6CBD"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phương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thẩm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quyền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w:t>
      </w:r>
    </w:p>
    <w:p w14:paraId="651C2666" w14:textId="77777777" w:rsidR="000D3E0A" w:rsidRPr="00374B83" w:rsidRDefault="000D3E0A"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4.</w:t>
      </w: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p>
    <w:p w14:paraId="03F9F76B" w14:textId="77777777" w:rsidR="009B1ADC" w:rsidRPr="00374B83" w:rsidRDefault="0071443D"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4</w:t>
      </w:r>
      <w:r w:rsidR="009B1ADC" w:rsidRPr="00374B83">
        <w:rPr>
          <w:rFonts w:ascii="Times New Roman" w:hAnsi="Times New Roman" w:cs="Times New Roman"/>
          <w:spacing w:val="-4"/>
          <w:sz w:val="28"/>
          <w:szCs w:val="28"/>
        </w:rPr>
        <w:t xml:space="preserve">.1. </w:t>
      </w:r>
      <w:proofErr w:type="spellStart"/>
      <w:r w:rsidR="009B1ADC" w:rsidRPr="00374B83">
        <w:rPr>
          <w:rFonts w:ascii="Times New Roman" w:hAnsi="Times New Roman" w:cs="Times New Roman"/>
          <w:spacing w:val="-4"/>
          <w:sz w:val="28"/>
          <w:szCs w:val="28"/>
        </w:rPr>
        <w:t>Đối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với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thi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hài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có</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thân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nhân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hoặc</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Cơ</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quan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đại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diện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nước</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ngoài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tại</w:t>
      </w:r>
      <w:proofErr w:type="spellEnd"/>
      <w:r w:rsidR="009B1ADC" w:rsidRPr="00374B83">
        <w:rPr>
          <w:rFonts w:ascii="Times New Roman" w:hAnsi="Times New Roman" w:cs="Times New Roman"/>
          <w:spacing w:val="-4"/>
          <w:sz w:val="28"/>
          <w:szCs w:val="28"/>
        </w:rPr>
        <w:t xml:space="preserve"> Việt Nam </w:t>
      </w:r>
      <w:proofErr w:type="spellStart"/>
      <w:r w:rsidR="009B1ADC" w:rsidRPr="00374B83">
        <w:rPr>
          <w:rFonts w:ascii="Times New Roman" w:hAnsi="Times New Roman" w:cs="Times New Roman"/>
          <w:spacing w:val="-4"/>
          <w:sz w:val="28"/>
          <w:szCs w:val="28"/>
        </w:rPr>
        <w:t>đến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nhận</w:t>
      </w:r>
      <w:proofErr w:type="spellEnd"/>
      <w:r w:rsidR="009B1ADC" w:rsidRPr="00374B83">
        <w:rPr>
          <w:rFonts w:ascii="Times New Roman" w:hAnsi="Times New Roman" w:cs="Times New Roman"/>
          <w:spacing w:val="-4"/>
          <w:sz w:val="28"/>
          <w:szCs w:val="28"/>
        </w:rPr>
        <w:t xml:space="preserve"> </w:t>
      </w:r>
    </w:p>
    <w:p w14:paraId="2795679D"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a) Trường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EE6C8F"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Văn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mai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Tuyên</w:t>
      </w:r>
      <w:proofErr w:type="spellEnd"/>
      <w:r w:rsidRPr="00374B83">
        <w:rPr>
          <w:rFonts w:ascii="Times New Roman" w:hAnsi="Times New Roman" w:cs="Times New Roman"/>
          <w:spacing w:val="-4"/>
          <w:sz w:val="28"/>
          <w:szCs w:val="28"/>
        </w:rPr>
        <w:t xml:space="preserve"> Quang:</w:t>
      </w:r>
    </w:p>
    <w:p w14:paraId="29B4BE2A" w14:textId="77777777" w:rsidR="009B1ADC" w:rsidRPr="007D6268" w:rsidRDefault="009B1ADC" w:rsidP="00374B83">
      <w:pPr>
        <w:spacing w:before="120" w:after="0" w:line="320" w:lineRule="exact"/>
        <w:ind w:firstLine="720"/>
        <w:jc w:val="both"/>
        <w:rPr>
          <w:rFonts w:ascii="Times New Roman" w:hAnsi="Times New Roman" w:cs="Times New Roman"/>
          <w:spacing w:val="-6"/>
          <w:sz w:val="28"/>
          <w:szCs w:val="28"/>
        </w:rPr>
      </w:pPr>
      <w:proofErr w:type="spellStart"/>
      <w:r w:rsidRPr="007D6268">
        <w:rPr>
          <w:rFonts w:ascii="Times New Roman" w:hAnsi="Times New Roman" w:cs="Times New Roman"/>
          <w:spacing w:val="-6"/>
          <w:sz w:val="28"/>
          <w:szCs w:val="28"/>
        </w:rPr>
        <w:t>Sở</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Ngoại</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vụ</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hướng</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dẫn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thân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nhân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của</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người</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chết</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hoặc</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Cơ</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quan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đại</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diện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nước</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ngoài</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tại</w:t>
      </w:r>
      <w:proofErr w:type="spellEnd"/>
      <w:r w:rsidRPr="007D6268">
        <w:rPr>
          <w:rFonts w:ascii="Times New Roman" w:hAnsi="Times New Roman" w:cs="Times New Roman"/>
          <w:spacing w:val="-6"/>
          <w:sz w:val="28"/>
          <w:szCs w:val="28"/>
        </w:rPr>
        <w:t xml:space="preserve"> Việt Nam </w:t>
      </w:r>
      <w:proofErr w:type="spellStart"/>
      <w:r w:rsidRPr="007D6268">
        <w:rPr>
          <w:rFonts w:ascii="Times New Roman" w:hAnsi="Times New Roman" w:cs="Times New Roman"/>
          <w:spacing w:val="-6"/>
          <w:sz w:val="28"/>
          <w:szCs w:val="28"/>
        </w:rPr>
        <w:t>liên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hệ</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với</w:t>
      </w:r>
      <w:proofErr w:type="spellEnd"/>
      <w:r w:rsidRPr="007D6268">
        <w:rPr>
          <w:rFonts w:ascii="Times New Roman" w:hAnsi="Times New Roman" w:cs="Times New Roman"/>
          <w:spacing w:val="-6"/>
          <w:sz w:val="28"/>
          <w:szCs w:val="28"/>
        </w:rPr>
        <w:t xml:space="preserve"> </w:t>
      </w:r>
      <w:proofErr w:type="spellStart"/>
      <w:r w:rsidR="00812FF6" w:rsidRPr="007D6268">
        <w:rPr>
          <w:rFonts w:ascii="Times New Roman" w:hAnsi="Times New Roman" w:cs="Times New Roman"/>
          <w:spacing w:val="-6"/>
          <w:sz w:val="28"/>
          <w:szCs w:val="28"/>
        </w:rPr>
        <w:t>Uỷ</w:t>
      </w:r>
      <w:proofErr w:type="spellEnd"/>
      <w:r w:rsidR="00812FF6" w:rsidRPr="007D6268">
        <w:rPr>
          <w:rFonts w:ascii="Times New Roman" w:hAnsi="Times New Roman" w:cs="Times New Roman"/>
          <w:spacing w:val="-6"/>
          <w:sz w:val="28"/>
          <w:szCs w:val="28"/>
        </w:rPr>
        <w:t xml:space="preserve"> ban </w:t>
      </w:r>
      <w:proofErr w:type="spellStart"/>
      <w:r w:rsidR="00812FF6" w:rsidRPr="007D6268">
        <w:rPr>
          <w:rFonts w:ascii="Times New Roman" w:hAnsi="Times New Roman" w:cs="Times New Roman"/>
          <w:spacing w:val="-6"/>
          <w:sz w:val="28"/>
          <w:szCs w:val="28"/>
        </w:rPr>
        <w:t>nhân</w:t>
      </w:r>
      <w:proofErr w:type="spellEnd"/>
      <w:r w:rsidR="00812FF6" w:rsidRPr="007D6268">
        <w:rPr>
          <w:rFonts w:ascii="Times New Roman" w:hAnsi="Times New Roman" w:cs="Times New Roman"/>
          <w:spacing w:val="-6"/>
          <w:sz w:val="28"/>
          <w:szCs w:val="28"/>
        </w:rPr>
        <w:t xml:space="preserve"> </w:t>
      </w:r>
      <w:proofErr w:type="spellStart"/>
      <w:r w:rsidR="00812FF6" w:rsidRPr="007D6268">
        <w:rPr>
          <w:rFonts w:ascii="Times New Roman" w:hAnsi="Times New Roman" w:cs="Times New Roman"/>
          <w:spacing w:val="-6"/>
          <w:sz w:val="28"/>
          <w:szCs w:val="28"/>
        </w:rPr>
        <w:t>dân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cấp</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huyện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có</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liên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quan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để</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tiến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hành</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các</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thủ</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tục</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mai</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táng</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theo</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quy</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định</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đồng</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thời</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bàn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giao</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tài</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sản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nếu</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có</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cho</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thân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nhân</w:t>
      </w:r>
      <w:proofErr w:type="spellEnd"/>
      <w:r w:rsidRPr="007D6268">
        <w:rPr>
          <w:rFonts w:ascii="Times New Roman" w:hAnsi="Times New Roman" w:cs="Times New Roman"/>
          <w:spacing w:val="-6"/>
          <w:sz w:val="28"/>
          <w:szCs w:val="28"/>
        </w:rPr>
        <w:t xml:space="preserve"> </w:t>
      </w:r>
      <w:proofErr w:type="spellStart"/>
      <w:r w:rsidR="00480827" w:rsidRPr="007D6268">
        <w:rPr>
          <w:rFonts w:ascii="Times New Roman" w:hAnsi="Times New Roman" w:cs="Times New Roman"/>
          <w:spacing w:val="-6"/>
          <w:sz w:val="28"/>
          <w:szCs w:val="28"/>
        </w:rPr>
        <w:t>người</w:t>
      </w:r>
      <w:proofErr w:type="spellEnd"/>
      <w:r w:rsidR="00480827" w:rsidRPr="007D6268">
        <w:rPr>
          <w:rFonts w:ascii="Times New Roman" w:hAnsi="Times New Roman" w:cs="Times New Roman"/>
          <w:spacing w:val="-6"/>
          <w:sz w:val="28"/>
          <w:szCs w:val="28"/>
        </w:rPr>
        <w:t xml:space="preserve"> </w:t>
      </w:r>
      <w:proofErr w:type="spellStart"/>
      <w:r w:rsidR="00480827" w:rsidRPr="007D6268">
        <w:rPr>
          <w:rFonts w:ascii="Times New Roman" w:hAnsi="Times New Roman" w:cs="Times New Roman"/>
          <w:spacing w:val="-6"/>
          <w:sz w:val="28"/>
          <w:szCs w:val="28"/>
        </w:rPr>
        <w:t>nước</w:t>
      </w:r>
      <w:proofErr w:type="spellEnd"/>
      <w:r w:rsidR="00480827" w:rsidRPr="007D6268">
        <w:rPr>
          <w:rFonts w:ascii="Times New Roman" w:hAnsi="Times New Roman" w:cs="Times New Roman"/>
          <w:spacing w:val="-6"/>
          <w:sz w:val="28"/>
          <w:szCs w:val="28"/>
        </w:rPr>
        <w:t xml:space="preserve"> </w:t>
      </w:r>
      <w:proofErr w:type="spellStart"/>
      <w:r w:rsidR="00480827" w:rsidRPr="007D6268">
        <w:rPr>
          <w:rFonts w:ascii="Times New Roman" w:hAnsi="Times New Roman" w:cs="Times New Roman"/>
          <w:spacing w:val="-6"/>
          <w:sz w:val="28"/>
          <w:szCs w:val="28"/>
        </w:rPr>
        <w:t>ngoài</w:t>
      </w:r>
      <w:proofErr w:type="spellEnd"/>
      <w:r w:rsidR="00B03D13"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chết</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hoặc</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Cơ</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quan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đại</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diện</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nước</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ngoài</w:t>
      </w:r>
      <w:proofErr w:type="spellEnd"/>
      <w:r w:rsidRPr="007D6268">
        <w:rPr>
          <w:rFonts w:ascii="Times New Roman" w:hAnsi="Times New Roman" w:cs="Times New Roman"/>
          <w:spacing w:val="-6"/>
          <w:sz w:val="28"/>
          <w:szCs w:val="28"/>
        </w:rPr>
        <w:t xml:space="preserve"> </w:t>
      </w:r>
      <w:proofErr w:type="spellStart"/>
      <w:r w:rsidRPr="007D6268">
        <w:rPr>
          <w:rFonts w:ascii="Times New Roman" w:hAnsi="Times New Roman" w:cs="Times New Roman"/>
          <w:spacing w:val="-6"/>
          <w:sz w:val="28"/>
          <w:szCs w:val="28"/>
        </w:rPr>
        <w:t>tại</w:t>
      </w:r>
      <w:proofErr w:type="spellEnd"/>
      <w:r w:rsidRPr="007D6268">
        <w:rPr>
          <w:rFonts w:ascii="Times New Roman" w:hAnsi="Times New Roman" w:cs="Times New Roman"/>
          <w:spacing w:val="-6"/>
          <w:sz w:val="28"/>
          <w:szCs w:val="28"/>
        </w:rPr>
        <w:t xml:space="preserve"> Việt Nam. </w:t>
      </w:r>
    </w:p>
    <w:p w14:paraId="15F019B7"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b) Trường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B03D13"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đem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hướng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dẫn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hệ</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kiểm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dịch</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tế</w:t>
      </w:r>
      <w:proofErr w:type="spellEnd"/>
      <w:r w:rsidRPr="00374B83">
        <w:rPr>
          <w:rFonts w:ascii="Times New Roman" w:hAnsi="Times New Roman" w:cs="Times New Roman"/>
          <w:spacing w:val="-4"/>
          <w:sz w:val="28"/>
          <w:szCs w:val="28"/>
        </w:rPr>
        <w:t xml:space="preserve">, Trung </w:t>
      </w:r>
      <w:proofErr w:type="spellStart"/>
      <w:r w:rsidRPr="00374B83">
        <w:rPr>
          <w:rFonts w:ascii="Times New Roman" w:hAnsi="Times New Roman" w:cs="Times New Roman"/>
          <w:spacing w:val="-4"/>
          <w:sz w:val="28"/>
          <w:szCs w:val="28"/>
        </w:rPr>
        <w:t>tâm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hướng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dẫn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hỗ</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7855D8"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xuất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chuyển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đồng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bàn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7855D8"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
    <w:p w14:paraId="37174DC2"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c) Trường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82789B"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0082789B" w:rsidRPr="00374B83">
        <w:rPr>
          <w:rFonts w:ascii="Times New Roman" w:hAnsi="Times New Roman" w:cs="Times New Roman"/>
          <w:spacing w:val="-4"/>
          <w:sz w:val="28"/>
          <w:szCs w:val="28"/>
        </w:rPr>
        <w:t>c</w:t>
      </w:r>
      <w:r w:rsidRPr="00374B83">
        <w:rPr>
          <w:rFonts w:ascii="Times New Roman" w:hAnsi="Times New Roman" w:cs="Times New Roman"/>
          <w:spacing w:val="-4"/>
          <w:sz w:val="28"/>
          <w:szCs w:val="28"/>
        </w:rPr>
        <w:t>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hỏa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mang</w:t>
      </w:r>
      <w:proofErr w:type="spellEnd"/>
      <w:r w:rsidRPr="00374B83">
        <w:rPr>
          <w:rFonts w:ascii="Times New Roman" w:hAnsi="Times New Roman" w:cs="Times New Roman"/>
          <w:spacing w:val="-4"/>
          <w:sz w:val="28"/>
          <w:szCs w:val="28"/>
        </w:rPr>
        <w:t xml:space="preserve"> di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lọ</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hướng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dẫn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82789B"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hỏa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mang</w:t>
      </w:r>
      <w:proofErr w:type="spellEnd"/>
      <w:r w:rsidRPr="00374B83">
        <w:rPr>
          <w:rFonts w:ascii="Times New Roman" w:hAnsi="Times New Roman" w:cs="Times New Roman"/>
          <w:spacing w:val="-4"/>
          <w:sz w:val="28"/>
          <w:szCs w:val="28"/>
        </w:rPr>
        <w:t xml:space="preserve"> di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lọ</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đồng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bàn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82789B"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
    <w:p w14:paraId="140EE1DF"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d) Trường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sau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được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mai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82789B"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hướng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dẫn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hệ</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003A4CD3" w:rsidRPr="00374B83">
        <w:rPr>
          <w:rFonts w:ascii="Times New Roman" w:hAnsi="Times New Roman" w:cs="Times New Roman"/>
          <w:spacing w:val="-4"/>
          <w:sz w:val="28"/>
          <w:szCs w:val="28"/>
        </w:rPr>
        <w:t>Uỷ</w:t>
      </w:r>
      <w:proofErr w:type="spellEnd"/>
      <w:r w:rsidR="003A4CD3" w:rsidRPr="00374B83">
        <w:rPr>
          <w:rFonts w:ascii="Times New Roman" w:hAnsi="Times New Roman" w:cs="Times New Roman"/>
          <w:spacing w:val="-4"/>
          <w:sz w:val="28"/>
          <w:szCs w:val="28"/>
        </w:rPr>
        <w:t xml:space="preserve"> ban </w:t>
      </w:r>
      <w:proofErr w:type="spellStart"/>
      <w:r w:rsidR="003A4CD3" w:rsidRPr="00374B83">
        <w:rPr>
          <w:rFonts w:ascii="Times New Roman" w:hAnsi="Times New Roman" w:cs="Times New Roman"/>
          <w:spacing w:val="-4"/>
          <w:sz w:val="28"/>
          <w:szCs w:val="28"/>
        </w:rPr>
        <w:t>nhân</w:t>
      </w:r>
      <w:proofErr w:type="spellEnd"/>
      <w:r w:rsidR="003A4CD3" w:rsidRPr="00374B83">
        <w:rPr>
          <w:rFonts w:ascii="Times New Roman" w:hAnsi="Times New Roman" w:cs="Times New Roman"/>
          <w:spacing w:val="-4"/>
          <w:sz w:val="28"/>
          <w:szCs w:val="28"/>
        </w:rPr>
        <w:t xml:space="preserve"> </w:t>
      </w:r>
      <w:proofErr w:type="spellStart"/>
      <w:r w:rsidR="003A4CD3"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huyện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mai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kiểm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dịch</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tế</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bàn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82789B"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đảm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yêu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vệ</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sinh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môi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
    <w:p w14:paraId="19FBEC0D" w14:textId="77777777" w:rsidR="009B1ADC" w:rsidRPr="00374B83" w:rsidRDefault="0071443D" w:rsidP="00374B83">
      <w:pPr>
        <w:spacing w:before="120" w:after="0" w:line="320" w:lineRule="exact"/>
        <w:ind w:firstLine="720"/>
        <w:jc w:val="both"/>
        <w:rPr>
          <w:rFonts w:ascii="Times New Roman" w:hAnsi="Times New Roman" w:cs="Times New Roman"/>
          <w:spacing w:val="-4"/>
          <w:sz w:val="28"/>
          <w:szCs w:val="28"/>
        </w:rPr>
      </w:pPr>
      <w:r w:rsidRPr="002A2DB8">
        <w:rPr>
          <w:rFonts w:ascii="Times New Roman" w:hAnsi="Times New Roman" w:cs="Times New Roman"/>
          <w:b/>
          <w:bCs/>
          <w:spacing w:val="-4"/>
          <w:sz w:val="28"/>
          <w:szCs w:val="28"/>
        </w:rPr>
        <w:t>4</w:t>
      </w:r>
      <w:r w:rsidR="009B1ADC" w:rsidRPr="002A2DB8">
        <w:rPr>
          <w:rFonts w:ascii="Times New Roman" w:hAnsi="Times New Roman" w:cs="Times New Roman"/>
          <w:b/>
          <w:bCs/>
          <w:spacing w:val="-4"/>
          <w:sz w:val="28"/>
          <w:szCs w:val="28"/>
        </w:rPr>
        <w:t>.2.</w:t>
      </w:r>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Đối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với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thi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hài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không</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có</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người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nhận</w:t>
      </w:r>
      <w:proofErr w:type="spellEnd"/>
      <w:r w:rsidR="009B1ADC" w:rsidRPr="00374B83">
        <w:rPr>
          <w:rFonts w:ascii="Times New Roman" w:hAnsi="Times New Roman" w:cs="Times New Roman"/>
          <w:spacing w:val="-4"/>
          <w:sz w:val="28"/>
          <w:szCs w:val="28"/>
        </w:rPr>
        <w:t xml:space="preserve"> </w:t>
      </w:r>
    </w:p>
    <w:p w14:paraId="709B5F80" w14:textId="047638C0"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lastRenderedPageBreak/>
        <w:t xml:space="preserve">a) Sau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hạn</w:t>
      </w:r>
      <w:proofErr w:type="spellEnd"/>
      <w:r w:rsidRPr="00374B83">
        <w:rPr>
          <w:rFonts w:ascii="Times New Roman" w:hAnsi="Times New Roman" w:cs="Times New Roman"/>
          <w:spacing w:val="-4"/>
          <w:sz w:val="28"/>
          <w:szCs w:val="28"/>
        </w:rPr>
        <w:t xml:space="preserve"> 07 </w:t>
      </w:r>
      <w:proofErr w:type="spellStart"/>
      <w:r w:rsidRPr="00374B83">
        <w:rPr>
          <w:rFonts w:ascii="Times New Roman" w:hAnsi="Times New Roman" w:cs="Times New Roman"/>
          <w:spacing w:val="-4"/>
          <w:sz w:val="28"/>
          <w:szCs w:val="28"/>
        </w:rPr>
        <w:t>ngày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từ</w:t>
      </w:r>
      <w:proofErr w:type="spellEnd"/>
      <w:r w:rsidRPr="00374B83">
        <w:rPr>
          <w:rFonts w:ascii="Times New Roman" w:hAnsi="Times New Roman" w:cs="Times New Roman"/>
          <w:spacing w:val="-4"/>
          <w:sz w:val="28"/>
          <w:szCs w:val="28"/>
        </w:rPr>
        <w:t xml:space="preserve"> </w:t>
      </w:r>
      <w:proofErr w:type="spellStart"/>
      <w:r w:rsidR="000B31FB">
        <w:rPr>
          <w:rFonts w:ascii="Times New Roman" w:hAnsi="Times New Roman" w:cs="Times New Roman"/>
          <w:spacing w:val="-4"/>
          <w:sz w:val="28"/>
          <w:szCs w:val="28"/>
        </w:rPr>
        <w:t>khi</w:t>
      </w:r>
      <w:proofErr w:type="spellEnd"/>
      <w:r w:rsidR="000B31FB">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ý </w:t>
      </w:r>
      <w:proofErr w:type="spellStart"/>
      <w:r w:rsidRPr="00374B83">
        <w:rPr>
          <w:rFonts w:ascii="Times New Roman" w:hAnsi="Times New Roman" w:cs="Times New Roman"/>
          <w:spacing w:val="-4"/>
          <w:sz w:val="28"/>
          <w:szCs w:val="28"/>
        </w:rPr>
        <w:t>kiến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trì</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Viện </w:t>
      </w:r>
      <w:proofErr w:type="spellStart"/>
      <w:r w:rsidRPr="00374B83">
        <w:rPr>
          <w:rFonts w:ascii="Times New Roman" w:hAnsi="Times New Roman" w:cs="Times New Roman"/>
          <w:spacing w:val="-4"/>
          <w:sz w:val="28"/>
          <w:szCs w:val="28"/>
        </w:rPr>
        <w:t>Kiểm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Y </w:t>
      </w:r>
      <w:proofErr w:type="spellStart"/>
      <w:r w:rsidRPr="00374B83">
        <w:rPr>
          <w:rFonts w:ascii="Times New Roman" w:hAnsi="Times New Roman" w:cs="Times New Roman"/>
          <w:spacing w:val="-4"/>
          <w:sz w:val="28"/>
          <w:szCs w:val="28"/>
        </w:rPr>
        <w:t>tế</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Ủy</w:t>
      </w:r>
      <w:proofErr w:type="spellEnd"/>
      <w:r w:rsidRPr="00374B83">
        <w:rPr>
          <w:rFonts w:ascii="Times New Roman" w:hAnsi="Times New Roman" w:cs="Times New Roman"/>
          <w:spacing w:val="-4"/>
          <w:sz w:val="28"/>
          <w:szCs w:val="28"/>
        </w:rPr>
        <w:t xml:space="preserve"> ban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huyện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642267"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như</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vô</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thừa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bàn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hỏa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lưu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giữ</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cốt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lưu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giữ</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cốt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phương</w:t>
      </w:r>
      <w:proofErr w:type="spellEnd"/>
      <w:r w:rsidRPr="00374B83">
        <w:rPr>
          <w:rFonts w:ascii="Times New Roman" w:hAnsi="Times New Roman" w:cs="Times New Roman"/>
          <w:spacing w:val="-4"/>
          <w:sz w:val="28"/>
          <w:szCs w:val="28"/>
        </w:rPr>
        <w:t xml:space="preserve">). Kinh </w:t>
      </w:r>
      <w:proofErr w:type="spellStart"/>
      <w:r w:rsidRPr="00374B83">
        <w:rPr>
          <w:rFonts w:ascii="Times New Roman" w:hAnsi="Times New Roman" w:cs="Times New Roman"/>
          <w:spacing w:val="-4"/>
          <w:sz w:val="28"/>
          <w:szCs w:val="28"/>
        </w:rPr>
        <w:t>phí</w:t>
      </w:r>
      <w:proofErr w:type="spellEnd"/>
      <w:r w:rsidRPr="00374B83">
        <w:rPr>
          <w:rFonts w:ascii="Times New Roman" w:hAnsi="Times New Roman" w:cs="Times New Roman"/>
          <w:spacing w:val="-4"/>
          <w:sz w:val="28"/>
          <w:szCs w:val="28"/>
        </w:rPr>
        <w:t xml:space="preserve"> do </w:t>
      </w:r>
      <w:proofErr w:type="spellStart"/>
      <w:r w:rsidR="003A4CD3" w:rsidRPr="00374B83">
        <w:rPr>
          <w:rFonts w:ascii="Times New Roman" w:hAnsi="Times New Roman" w:cs="Times New Roman"/>
          <w:spacing w:val="-4"/>
          <w:sz w:val="28"/>
          <w:szCs w:val="28"/>
        </w:rPr>
        <w:t>Uỷ</w:t>
      </w:r>
      <w:proofErr w:type="spellEnd"/>
      <w:r w:rsidR="003A4CD3" w:rsidRPr="00374B83">
        <w:rPr>
          <w:rFonts w:ascii="Times New Roman" w:hAnsi="Times New Roman" w:cs="Times New Roman"/>
          <w:spacing w:val="-4"/>
          <w:sz w:val="28"/>
          <w:szCs w:val="28"/>
        </w:rPr>
        <w:t xml:space="preserve"> ban </w:t>
      </w:r>
      <w:proofErr w:type="spellStart"/>
      <w:r w:rsidR="003A4CD3" w:rsidRPr="00374B83">
        <w:rPr>
          <w:rFonts w:ascii="Times New Roman" w:hAnsi="Times New Roman" w:cs="Times New Roman"/>
          <w:spacing w:val="-4"/>
          <w:sz w:val="28"/>
          <w:szCs w:val="28"/>
        </w:rPr>
        <w:t>nhân</w:t>
      </w:r>
      <w:proofErr w:type="spellEnd"/>
      <w:r w:rsidR="003A4CD3" w:rsidRPr="00374B83">
        <w:rPr>
          <w:rFonts w:ascii="Times New Roman" w:hAnsi="Times New Roman" w:cs="Times New Roman"/>
          <w:spacing w:val="-4"/>
          <w:sz w:val="28"/>
          <w:szCs w:val="28"/>
        </w:rPr>
        <w:t xml:space="preserve"> </w:t>
      </w:r>
      <w:proofErr w:type="spellStart"/>
      <w:r w:rsidR="003A4CD3"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từ</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những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gửi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lần</w:t>
      </w:r>
      <w:proofErr w:type="spellEnd"/>
      <w:r w:rsidRPr="00374B83">
        <w:rPr>
          <w:rFonts w:ascii="Times New Roman" w:hAnsi="Times New Roman" w:cs="Times New Roman"/>
          <w:spacing w:val="-4"/>
          <w:sz w:val="28"/>
          <w:szCs w:val="28"/>
        </w:rPr>
        <w:t xml:space="preserve"> 2 (</w:t>
      </w:r>
      <w:proofErr w:type="spellStart"/>
      <w:r w:rsidRPr="00374B83">
        <w:rPr>
          <w:rFonts w:ascii="Times New Roman" w:hAnsi="Times New Roman" w:cs="Times New Roman"/>
          <w:spacing w:val="-4"/>
          <w:sz w:val="28"/>
          <w:szCs w:val="28"/>
        </w:rPr>
        <w:t>thêm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hạn</w:t>
      </w:r>
      <w:proofErr w:type="spellEnd"/>
      <w:r w:rsidRPr="00374B83">
        <w:rPr>
          <w:rFonts w:ascii="Times New Roman" w:hAnsi="Times New Roman" w:cs="Times New Roman"/>
          <w:spacing w:val="-4"/>
          <w:sz w:val="28"/>
          <w:szCs w:val="28"/>
        </w:rPr>
        <w:t xml:space="preserve"> 07 </w:t>
      </w:r>
      <w:proofErr w:type="spellStart"/>
      <w:r w:rsidRPr="00374B83">
        <w:rPr>
          <w:rFonts w:ascii="Times New Roman" w:hAnsi="Times New Roman" w:cs="Times New Roman"/>
          <w:spacing w:val="-4"/>
          <w:sz w:val="28"/>
          <w:szCs w:val="28"/>
        </w:rPr>
        <w:t>ngày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đồng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gửi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
    <w:p w14:paraId="13AB94DC"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b) </w:t>
      </w:r>
      <w:proofErr w:type="spellStart"/>
      <w:r w:rsidRPr="00374B83">
        <w:rPr>
          <w:rFonts w:ascii="Times New Roman" w:hAnsi="Times New Roman" w:cs="Times New Roman"/>
          <w:spacing w:val="-4"/>
          <w:sz w:val="28"/>
          <w:szCs w:val="28"/>
        </w:rPr>
        <w:t>Ủy</w:t>
      </w:r>
      <w:proofErr w:type="spellEnd"/>
      <w:r w:rsidRPr="00374B83">
        <w:rPr>
          <w:rFonts w:ascii="Times New Roman" w:hAnsi="Times New Roman" w:cs="Times New Roman"/>
          <w:spacing w:val="-4"/>
          <w:sz w:val="28"/>
          <w:szCs w:val="28"/>
        </w:rPr>
        <w:t xml:space="preserve"> ban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huyện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mai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táng</w:t>
      </w:r>
      <w:proofErr w:type="spellEnd"/>
      <w:r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người</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nước</w:t>
      </w:r>
      <w:proofErr w:type="spellEnd"/>
      <w:r w:rsidR="00480827" w:rsidRPr="00374B83">
        <w:rPr>
          <w:rFonts w:ascii="Times New Roman" w:hAnsi="Times New Roman" w:cs="Times New Roman"/>
          <w:spacing w:val="-4"/>
          <w:sz w:val="28"/>
          <w:szCs w:val="28"/>
        </w:rPr>
        <w:t xml:space="preserve"> </w:t>
      </w:r>
      <w:proofErr w:type="spellStart"/>
      <w:r w:rsidR="00480827" w:rsidRPr="00374B83">
        <w:rPr>
          <w:rFonts w:ascii="Times New Roman" w:hAnsi="Times New Roman" w:cs="Times New Roman"/>
          <w:spacing w:val="-4"/>
          <w:sz w:val="28"/>
          <w:szCs w:val="28"/>
        </w:rPr>
        <w:t>ngoài</w:t>
      </w:r>
      <w:proofErr w:type="spellEnd"/>
      <w:r w:rsidR="005B5281"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lập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hồ</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
    <w:p w14:paraId="387A6A01" w14:textId="77777777" w:rsidR="009B1ADC" w:rsidRPr="00374B83" w:rsidRDefault="0071443D"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4</w:t>
      </w:r>
      <w:r w:rsidR="009B1ADC" w:rsidRPr="00374B83">
        <w:rPr>
          <w:rFonts w:ascii="Times New Roman" w:hAnsi="Times New Roman" w:cs="Times New Roman"/>
          <w:spacing w:val="-4"/>
          <w:sz w:val="28"/>
          <w:szCs w:val="28"/>
        </w:rPr>
        <w:t xml:space="preserve">.3. </w:t>
      </w:r>
      <w:proofErr w:type="spellStart"/>
      <w:r w:rsidR="009B1ADC" w:rsidRPr="00374B83">
        <w:rPr>
          <w:rFonts w:ascii="Times New Roman" w:hAnsi="Times New Roman" w:cs="Times New Roman"/>
          <w:spacing w:val="-4"/>
          <w:sz w:val="28"/>
          <w:szCs w:val="28"/>
        </w:rPr>
        <w:t>Đối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với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thi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hài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chết</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tại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Nhà</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tạm</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giữ</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Trại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tạm</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giam</w:t>
      </w:r>
      <w:proofErr w:type="spellEnd"/>
      <w:r w:rsidR="009B1ADC" w:rsidRPr="00374B83">
        <w:rPr>
          <w:rFonts w:ascii="Times New Roman" w:hAnsi="Times New Roman" w:cs="Times New Roman"/>
          <w:spacing w:val="-4"/>
          <w:sz w:val="28"/>
          <w:szCs w:val="28"/>
        </w:rPr>
        <w:t xml:space="preserve"> </w:t>
      </w:r>
    </w:p>
    <w:p w14:paraId="4B41770A" w14:textId="77777777" w:rsidR="0071443D" w:rsidRPr="00374B83" w:rsidRDefault="0071443D" w:rsidP="00374B83">
      <w:pPr>
        <w:shd w:val="clear" w:color="auto" w:fill="FFFFFF"/>
        <w:spacing w:before="120" w:after="0" w:line="320" w:lineRule="exact"/>
        <w:ind w:firstLine="720"/>
        <w:jc w:val="both"/>
        <w:rPr>
          <w:rFonts w:ascii="Times New Roman" w:eastAsia="Times New Roman" w:hAnsi="Times New Roman" w:cs="Times New Roman"/>
          <w:spacing w:val="-4"/>
          <w:sz w:val="28"/>
          <w:szCs w:val="28"/>
        </w:rPr>
      </w:pPr>
      <w:r w:rsidRPr="00374B83">
        <w:rPr>
          <w:rFonts w:ascii="Times New Roman" w:hAnsi="Times New Roman" w:cs="Times New Roman"/>
          <w:spacing w:val="-4"/>
          <w:sz w:val="28"/>
          <w:szCs w:val="28"/>
        </w:rPr>
        <w:t xml:space="preserve">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chỉ</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trực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thuộc</w:t>
      </w:r>
      <w:proofErr w:type="spellEnd"/>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cứ</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thẩm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quyền</w:t>
      </w:r>
      <w:proofErr w:type="spellEnd"/>
      <w:r w:rsidRPr="00374B83">
        <w:rPr>
          <w:rFonts w:ascii="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thực</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hiện</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theo</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quy</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định</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tại</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Khoản</w:t>
      </w:r>
      <w:proofErr w:type="spellEnd"/>
      <w:r w:rsidRPr="00374B83">
        <w:rPr>
          <w:rFonts w:ascii="Times New Roman" w:eastAsia="Times New Roman" w:hAnsi="Times New Roman" w:cs="Times New Roman"/>
          <w:spacing w:val="-4"/>
          <w:sz w:val="28"/>
          <w:szCs w:val="28"/>
        </w:rPr>
        <w:t xml:space="preserve"> 01, </w:t>
      </w:r>
      <w:proofErr w:type="spellStart"/>
      <w:r w:rsidRPr="00374B83">
        <w:rPr>
          <w:rFonts w:ascii="Times New Roman" w:eastAsia="Times New Roman" w:hAnsi="Times New Roman" w:cs="Times New Roman"/>
          <w:spacing w:val="-4"/>
          <w:sz w:val="28"/>
          <w:szCs w:val="28"/>
        </w:rPr>
        <w:t>Khoản</w:t>
      </w:r>
      <w:proofErr w:type="spellEnd"/>
      <w:r w:rsidRPr="00374B83">
        <w:rPr>
          <w:rFonts w:ascii="Times New Roman" w:eastAsia="Times New Roman" w:hAnsi="Times New Roman" w:cs="Times New Roman"/>
          <w:spacing w:val="-4"/>
          <w:sz w:val="28"/>
          <w:szCs w:val="28"/>
        </w:rPr>
        <w:t xml:space="preserve"> 04 </w:t>
      </w:r>
      <w:proofErr w:type="spellStart"/>
      <w:r w:rsidRPr="00374B83">
        <w:rPr>
          <w:rFonts w:ascii="Times New Roman" w:eastAsia="Times New Roman" w:hAnsi="Times New Roman" w:cs="Times New Roman"/>
          <w:spacing w:val="-4"/>
          <w:sz w:val="28"/>
          <w:szCs w:val="28"/>
        </w:rPr>
        <w:t>Điều</w:t>
      </w:r>
      <w:proofErr w:type="spellEnd"/>
      <w:r w:rsidRPr="00374B83">
        <w:rPr>
          <w:rFonts w:ascii="Times New Roman" w:eastAsia="Times New Roman" w:hAnsi="Times New Roman" w:cs="Times New Roman"/>
          <w:spacing w:val="-4"/>
          <w:sz w:val="28"/>
          <w:szCs w:val="28"/>
        </w:rPr>
        <w:t xml:space="preserve"> 26 </w:t>
      </w:r>
      <w:proofErr w:type="spellStart"/>
      <w:r w:rsidRPr="00374B83">
        <w:rPr>
          <w:rFonts w:ascii="Times New Roman" w:eastAsia="Times New Roman" w:hAnsi="Times New Roman" w:cs="Times New Roman"/>
          <w:spacing w:val="-4"/>
          <w:sz w:val="28"/>
          <w:szCs w:val="28"/>
        </w:rPr>
        <w:t>Luật</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Thi</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hành</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tạm</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giam</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tạm</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giữ</w:t>
      </w:r>
      <w:proofErr w:type="spellEnd"/>
      <w:r w:rsidRPr="00374B83">
        <w:rPr>
          <w:rFonts w:ascii="Times New Roman" w:eastAsia="Times New Roman" w:hAnsi="Times New Roman" w:cs="Times New Roman"/>
          <w:spacing w:val="-4"/>
          <w:sz w:val="28"/>
          <w:szCs w:val="28"/>
        </w:rPr>
        <w:t xml:space="preserve"> 2015</w:t>
      </w:r>
      <w:r w:rsidR="00B56228" w:rsidRPr="00374B83">
        <w:rPr>
          <w:rFonts w:ascii="Times New Roman" w:eastAsia="Times New Roman" w:hAnsi="Times New Roman" w:cs="Times New Roman"/>
          <w:spacing w:val="-4"/>
          <w:sz w:val="28"/>
          <w:szCs w:val="28"/>
          <w:lang w:val="vi-VN"/>
        </w:rPr>
        <w:t>.</w:t>
      </w:r>
    </w:p>
    <w:p w14:paraId="298089D5" w14:textId="77777777" w:rsidR="0071443D" w:rsidRPr="00374B83" w:rsidRDefault="0071443D" w:rsidP="00374B83">
      <w:pPr>
        <w:shd w:val="clear" w:color="auto" w:fill="FFFFFF"/>
        <w:spacing w:before="120" w:after="0" w:line="320" w:lineRule="exact"/>
        <w:ind w:firstLine="720"/>
        <w:jc w:val="both"/>
        <w:rPr>
          <w:rFonts w:ascii="Times New Roman" w:eastAsia="Times New Roman" w:hAnsi="Times New Roman" w:cs="Times New Roman"/>
          <w:spacing w:val="-4"/>
          <w:sz w:val="28"/>
          <w:szCs w:val="28"/>
        </w:rPr>
      </w:pPr>
      <w:r w:rsidRPr="00374B83">
        <w:rPr>
          <w:rFonts w:ascii="Times New Roman" w:eastAsia="Times New Roman" w:hAnsi="Times New Roman" w:cs="Times New Roman"/>
          <w:spacing w:val="-4"/>
          <w:sz w:val="28"/>
          <w:szCs w:val="28"/>
        </w:rPr>
        <w:t xml:space="preserve">- Trường </w:t>
      </w:r>
      <w:proofErr w:type="spellStart"/>
      <w:r w:rsidRPr="00374B83">
        <w:rPr>
          <w:rFonts w:ascii="Times New Roman" w:eastAsia="Times New Roman" w:hAnsi="Times New Roman" w:cs="Times New Roman"/>
          <w:spacing w:val="-4"/>
          <w:sz w:val="28"/>
          <w:szCs w:val="28"/>
        </w:rPr>
        <w:t>hợp</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người</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bị</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tạm</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giữ</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tạm</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giam</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tử</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vong</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là</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người</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nước</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ngoài</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thì</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cơ</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quan</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đang</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thụ</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lý</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vụ</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án</w:t>
      </w:r>
      <w:proofErr w:type="spellEnd"/>
      <w:r w:rsidRPr="00374B83">
        <w:rPr>
          <w:rFonts w:ascii="Times New Roman" w:eastAsia="Times New Roman" w:hAnsi="Times New Roman" w:cs="Times New Roman"/>
          <w:spacing w:val="-4"/>
          <w:sz w:val="28"/>
          <w:szCs w:val="28"/>
        </w:rPr>
        <w:t xml:space="preserve"> </w:t>
      </w:r>
      <w:proofErr w:type="spellStart"/>
      <w:r w:rsidR="00F874C3" w:rsidRPr="00374B83">
        <w:rPr>
          <w:rFonts w:ascii="Times New Roman" w:eastAsia="Times New Roman" w:hAnsi="Times New Roman" w:cs="Times New Roman"/>
          <w:spacing w:val="-4"/>
          <w:sz w:val="28"/>
          <w:szCs w:val="28"/>
        </w:rPr>
        <w:t>báo</w:t>
      </w:r>
      <w:proofErr w:type="spellEnd"/>
      <w:r w:rsidR="00F874C3" w:rsidRPr="00374B83">
        <w:rPr>
          <w:rFonts w:ascii="Times New Roman" w:eastAsia="Times New Roman" w:hAnsi="Times New Roman" w:cs="Times New Roman"/>
          <w:spacing w:val="-4"/>
          <w:sz w:val="28"/>
          <w:szCs w:val="28"/>
        </w:rPr>
        <w:t xml:space="preserve"> </w:t>
      </w:r>
      <w:proofErr w:type="spellStart"/>
      <w:r w:rsidR="00F874C3" w:rsidRPr="00374B83">
        <w:rPr>
          <w:rFonts w:ascii="Times New Roman" w:eastAsia="Times New Roman" w:hAnsi="Times New Roman" w:cs="Times New Roman"/>
          <w:spacing w:val="-4"/>
          <w:sz w:val="28"/>
          <w:szCs w:val="28"/>
        </w:rPr>
        <w:t>cáo</w:t>
      </w:r>
      <w:proofErr w:type="spellEnd"/>
      <w:r w:rsidR="00F874C3" w:rsidRPr="00374B83">
        <w:rPr>
          <w:rFonts w:ascii="Times New Roman" w:eastAsia="Times New Roman" w:hAnsi="Times New Roman" w:cs="Times New Roman"/>
          <w:spacing w:val="-4"/>
          <w:sz w:val="28"/>
          <w:szCs w:val="28"/>
        </w:rPr>
        <w:t xml:space="preserve"> </w:t>
      </w:r>
      <w:proofErr w:type="spellStart"/>
      <w:r w:rsidR="004E43F9" w:rsidRPr="00374B83">
        <w:rPr>
          <w:rFonts w:ascii="Times New Roman" w:eastAsia="Times New Roman" w:hAnsi="Times New Roman" w:cs="Times New Roman"/>
          <w:spacing w:val="-4"/>
          <w:sz w:val="28"/>
          <w:szCs w:val="28"/>
        </w:rPr>
        <w:t>ngay</w:t>
      </w:r>
      <w:proofErr w:type="spellEnd"/>
      <w:r w:rsidR="004E43F9" w:rsidRPr="00374B83">
        <w:rPr>
          <w:rFonts w:ascii="Times New Roman" w:eastAsia="Times New Roman" w:hAnsi="Times New Roman" w:cs="Times New Roman"/>
          <w:spacing w:val="-4"/>
          <w:sz w:val="28"/>
          <w:szCs w:val="28"/>
        </w:rPr>
        <w:t xml:space="preserve"> </w:t>
      </w:r>
      <w:proofErr w:type="spellStart"/>
      <w:r w:rsidR="00F874C3" w:rsidRPr="00374B83">
        <w:rPr>
          <w:rFonts w:ascii="Times New Roman" w:eastAsia="Times New Roman" w:hAnsi="Times New Roman" w:cs="Times New Roman"/>
          <w:spacing w:val="-4"/>
          <w:sz w:val="28"/>
          <w:szCs w:val="28"/>
        </w:rPr>
        <w:t>Sở</w:t>
      </w:r>
      <w:proofErr w:type="spellEnd"/>
      <w:r w:rsidR="00F874C3" w:rsidRPr="00374B83">
        <w:rPr>
          <w:rFonts w:ascii="Times New Roman" w:eastAsia="Times New Roman" w:hAnsi="Times New Roman" w:cs="Times New Roman"/>
          <w:spacing w:val="-4"/>
          <w:sz w:val="28"/>
          <w:szCs w:val="28"/>
        </w:rPr>
        <w:t xml:space="preserve"> </w:t>
      </w:r>
      <w:proofErr w:type="spellStart"/>
      <w:r w:rsidR="00F874C3" w:rsidRPr="00374B83">
        <w:rPr>
          <w:rFonts w:ascii="Times New Roman" w:eastAsia="Times New Roman" w:hAnsi="Times New Roman" w:cs="Times New Roman"/>
          <w:spacing w:val="-4"/>
          <w:sz w:val="28"/>
          <w:szCs w:val="28"/>
        </w:rPr>
        <w:t>Ngoại</w:t>
      </w:r>
      <w:proofErr w:type="spellEnd"/>
      <w:r w:rsidR="00F874C3" w:rsidRPr="00374B83">
        <w:rPr>
          <w:rFonts w:ascii="Times New Roman" w:eastAsia="Times New Roman" w:hAnsi="Times New Roman" w:cs="Times New Roman"/>
          <w:spacing w:val="-4"/>
          <w:sz w:val="28"/>
          <w:szCs w:val="28"/>
        </w:rPr>
        <w:t xml:space="preserve"> </w:t>
      </w:r>
      <w:proofErr w:type="spellStart"/>
      <w:r w:rsidR="00F874C3" w:rsidRPr="00374B83">
        <w:rPr>
          <w:rFonts w:ascii="Times New Roman" w:eastAsia="Times New Roman" w:hAnsi="Times New Roman" w:cs="Times New Roman"/>
          <w:spacing w:val="-4"/>
          <w:sz w:val="28"/>
          <w:szCs w:val="28"/>
        </w:rPr>
        <w:t>vụ</w:t>
      </w:r>
      <w:proofErr w:type="spellEnd"/>
      <w:r w:rsidR="00B56228" w:rsidRPr="00374B83">
        <w:rPr>
          <w:rFonts w:ascii="Times New Roman" w:eastAsia="Times New Roman" w:hAnsi="Times New Roman" w:cs="Times New Roman"/>
          <w:spacing w:val="-4"/>
          <w:sz w:val="28"/>
          <w:szCs w:val="28"/>
        </w:rPr>
        <w:t xml:space="preserve"> </w:t>
      </w:r>
      <w:proofErr w:type="spellStart"/>
      <w:r w:rsidR="00B56228" w:rsidRPr="00374B83">
        <w:rPr>
          <w:rFonts w:ascii="Times New Roman" w:eastAsia="Times New Roman" w:hAnsi="Times New Roman" w:cs="Times New Roman"/>
          <w:spacing w:val="-4"/>
          <w:sz w:val="28"/>
          <w:szCs w:val="28"/>
        </w:rPr>
        <w:t>và</w:t>
      </w:r>
      <w:proofErr w:type="spellEnd"/>
      <w:r w:rsidR="00B56228" w:rsidRPr="00374B83">
        <w:rPr>
          <w:rFonts w:ascii="Times New Roman" w:eastAsia="Times New Roman" w:hAnsi="Times New Roman" w:cs="Times New Roman"/>
          <w:spacing w:val="-4"/>
          <w:sz w:val="28"/>
          <w:szCs w:val="28"/>
        </w:rPr>
        <w:t xml:space="preserve"> Công an </w:t>
      </w:r>
      <w:proofErr w:type="spellStart"/>
      <w:r w:rsidR="00B56228" w:rsidRPr="00374B83">
        <w:rPr>
          <w:rFonts w:ascii="Times New Roman" w:eastAsia="Times New Roman" w:hAnsi="Times New Roman" w:cs="Times New Roman"/>
          <w:spacing w:val="-4"/>
          <w:sz w:val="28"/>
          <w:szCs w:val="28"/>
        </w:rPr>
        <w:t>tỉnh</w:t>
      </w:r>
      <w:proofErr w:type="spellEnd"/>
      <w:r w:rsidR="004E43F9" w:rsidRPr="00374B83">
        <w:rPr>
          <w:rFonts w:ascii="Times New Roman" w:eastAsia="Times New Roman" w:hAnsi="Times New Roman" w:cs="Times New Roman"/>
          <w:spacing w:val="-4"/>
          <w:sz w:val="28"/>
          <w:szCs w:val="28"/>
        </w:rPr>
        <w:t xml:space="preserve"> </w:t>
      </w:r>
      <w:proofErr w:type="spellStart"/>
      <w:r w:rsidR="004E43F9" w:rsidRPr="00374B83">
        <w:rPr>
          <w:rFonts w:ascii="Times New Roman" w:eastAsia="Times New Roman" w:hAnsi="Times New Roman" w:cs="Times New Roman"/>
          <w:spacing w:val="-4"/>
          <w:sz w:val="28"/>
          <w:szCs w:val="28"/>
        </w:rPr>
        <w:t>bằng</w:t>
      </w:r>
      <w:proofErr w:type="spellEnd"/>
      <w:r w:rsidR="004E43F9" w:rsidRPr="00374B83">
        <w:rPr>
          <w:rFonts w:ascii="Times New Roman" w:eastAsia="Times New Roman" w:hAnsi="Times New Roman" w:cs="Times New Roman"/>
          <w:spacing w:val="-4"/>
          <w:sz w:val="28"/>
          <w:szCs w:val="28"/>
        </w:rPr>
        <w:t xml:space="preserve"> </w:t>
      </w:r>
      <w:proofErr w:type="spellStart"/>
      <w:r w:rsidR="004E43F9" w:rsidRPr="00374B83">
        <w:rPr>
          <w:rFonts w:ascii="Times New Roman" w:eastAsia="Times New Roman" w:hAnsi="Times New Roman" w:cs="Times New Roman"/>
          <w:spacing w:val="-4"/>
          <w:sz w:val="28"/>
          <w:szCs w:val="28"/>
        </w:rPr>
        <w:t>văn</w:t>
      </w:r>
      <w:proofErr w:type="spellEnd"/>
      <w:r w:rsidR="004E43F9" w:rsidRPr="00374B83">
        <w:rPr>
          <w:rFonts w:ascii="Times New Roman" w:eastAsia="Times New Roman" w:hAnsi="Times New Roman" w:cs="Times New Roman"/>
          <w:spacing w:val="-4"/>
          <w:sz w:val="28"/>
          <w:szCs w:val="28"/>
        </w:rPr>
        <w:t xml:space="preserve"> </w:t>
      </w:r>
      <w:proofErr w:type="spellStart"/>
      <w:r w:rsidR="004E43F9" w:rsidRPr="00374B83">
        <w:rPr>
          <w:rFonts w:ascii="Times New Roman" w:eastAsia="Times New Roman" w:hAnsi="Times New Roman" w:cs="Times New Roman"/>
          <w:spacing w:val="-4"/>
          <w:sz w:val="28"/>
          <w:szCs w:val="28"/>
        </w:rPr>
        <w:t>bản</w:t>
      </w:r>
      <w:proofErr w:type="spellEnd"/>
      <w:r w:rsidR="00B56228" w:rsidRPr="00374B83">
        <w:rPr>
          <w:rFonts w:ascii="Times New Roman" w:eastAsia="Times New Roman" w:hAnsi="Times New Roman" w:cs="Times New Roman"/>
          <w:spacing w:val="-4"/>
          <w:sz w:val="28"/>
          <w:szCs w:val="28"/>
        </w:rPr>
        <w:t xml:space="preserve">, </w:t>
      </w:r>
      <w:proofErr w:type="spellStart"/>
      <w:r w:rsidR="00F874C3" w:rsidRPr="00374B83">
        <w:rPr>
          <w:rFonts w:ascii="Times New Roman" w:eastAsia="Times New Roman" w:hAnsi="Times New Roman" w:cs="Times New Roman"/>
          <w:spacing w:val="-4"/>
          <w:sz w:val="28"/>
          <w:szCs w:val="28"/>
        </w:rPr>
        <w:t>Sở</w:t>
      </w:r>
      <w:proofErr w:type="spellEnd"/>
      <w:r w:rsidR="00F874C3" w:rsidRPr="00374B83">
        <w:rPr>
          <w:rFonts w:ascii="Times New Roman" w:eastAsia="Times New Roman" w:hAnsi="Times New Roman" w:cs="Times New Roman"/>
          <w:spacing w:val="-4"/>
          <w:sz w:val="28"/>
          <w:szCs w:val="28"/>
        </w:rPr>
        <w:t xml:space="preserve"> </w:t>
      </w:r>
      <w:proofErr w:type="spellStart"/>
      <w:r w:rsidR="00F874C3" w:rsidRPr="00374B83">
        <w:rPr>
          <w:rFonts w:ascii="Times New Roman" w:eastAsia="Times New Roman" w:hAnsi="Times New Roman" w:cs="Times New Roman"/>
          <w:spacing w:val="-4"/>
          <w:sz w:val="28"/>
          <w:szCs w:val="28"/>
        </w:rPr>
        <w:t>Ngoại</w:t>
      </w:r>
      <w:proofErr w:type="spellEnd"/>
      <w:r w:rsidR="00F874C3" w:rsidRPr="00374B83">
        <w:rPr>
          <w:rFonts w:ascii="Times New Roman" w:eastAsia="Times New Roman" w:hAnsi="Times New Roman" w:cs="Times New Roman"/>
          <w:spacing w:val="-4"/>
          <w:sz w:val="28"/>
          <w:szCs w:val="28"/>
        </w:rPr>
        <w:t xml:space="preserve"> </w:t>
      </w:r>
      <w:proofErr w:type="spellStart"/>
      <w:r w:rsidR="00F874C3" w:rsidRPr="00374B83">
        <w:rPr>
          <w:rFonts w:ascii="Times New Roman" w:eastAsia="Times New Roman" w:hAnsi="Times New Roman" w:cs="Times New Roman"/>
          <w:spacing w:val="-4"/>
          <w:sz w:val="28"/>
          <w:szCs w:val="28"/>
        </w:rPr>
        <w:t>vụ</w:t>
      </w:r>
      <w:proofErr w:type="spellEnd"/>
      <w:r w:rsidR="00F874C3"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có</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trách</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nhiệm</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w:t>
      </w:r>
      <w:r w:rsidR="004E43F9" w:rsidRPr="00374B83">
        <w:rPr>
          <w:rFonts w:ascii="Times New Roman" w:eastAsia="Times New Roman" w:hAnsi="Times New Roman" w:cs="Times New Roman"/>
          <w:spacing w:val="-4"/>
          <w:sz w:val="28"/>
          <w:szCs w:val="28"/>
        </w:rPr>
        <w:t>hông</w:t>
      </w:r>
      <w:proofErr w:type="spellEnd"/>
      <w:r w:rsidR="004E43F9" w:rsidRPr="00374B83">
        <w:rPr>
          <w:rFonts w:ascii="Times New Roman" w:eastAsia="Times New Roman" w:hAnsi="Times New Roman" w:cs="Times New Roman"/>
          <w:spacing w:val="-4"/>
          <w:sz w:val="28"/>
          <w:szCs w:val="28"/>
        </w:rPr>
        <w:t xml:space="preserve"> </w:t>
      </w:r>
      <w:proofErr w:type="spellStart"/>
      <w:r w:rsidR="004E43F9" w:rsidRPr="00374B83">
        <w:rPr>
          <w:rFonts w:ascii="Times New Roman" w:eastAsia="Times New Roman" w:hAnsi="Times New Roman" w:cs="Times New Roman"/>
          <w:spacing w:val="-4"/>
          <w:sz w:val="28"/>
          <w:szCs w:val="28"/>
        </w:rPr>
        <w:t>báo</w:t>
      </w:r>
      <w:proofErr w:type="spellEnd"/>
      <w:r w:rsidR="004E43F9" w:rsidRPr="00374B83">
        <w:rPr>
          <w:rFonts w:ascii="Times New Roman" w:eastAsia="Times New Roman" w:hAnsi="Times New Roman" w:cs="Times New Roman"/>
          <w:spacing w:val="-4"/>
          <w:sz w:val="28"/>
          <w:szCs w:val="28"/>
        </w:rPr>
        <w:t xml:space="preserve"> </w:t>
      </w:r>
      <w:proofErr w:type="spellStart"/>
      <w:r w:rsidR="004E43F9" w:rsidRPr="00374B83">
        <w:rPr>
          <w:rFonts w:ascii="Times New Roman" w:eastAsia="Times New Roman" w:hAnsi="Times New Roman" w:cs="Times New Roman"/>
          <w:spacing w:val="-4"/>
          <w:sz w:val="28"/>
          <w:szCs w:val="28"/>
        </w:rPr>
        <w:t>cho</w:t>
      </w:r>
      <w:proofErr w:type="spellEnd"/>
      <w:r w:rsidR="004E43F9" w:rsidRPr="00374B83">
        <w:rPr>
          <w:rFonts w:ascii="Times New Roman" w:eastAsia="Times New Roman" w:hAnsi="Times New Roman" w:cs="Times New Roman"/>
          <w:spacing w:val="-4"/>
          <w:sz w:val="28"/>
          <w:szCs w:val="28"/>
        </w:rPr>
        <w:t xml:space="preserve"> </w:t>
      </w:r>
      <w:proofErr w:type="spellStart"/>
      <w:r w:rsidR="004E43F9" w:rsidRPr="00374B83">
        <w:rPr>
          <w:rFonts w:ascii="Times New Roman" w:eastAsia="Times New Roman" w:hAnsi="Times New Roman" w:cs="Times New Roman"/>
          <w:spacing w:val="-4"/>
          <w:sz w:val="28"/>
          <w:szCs w:val="28"/>
        </w:rPr>
        <w:t>C</w:t>
      </w:r>
      <w:r w:rsidRPr="00374B83">
        <w:rPr>
          <w:rFonts w:ascii="Times New Roman" w:eastAsia="Times New Roman" w:hAnsi="Times New Roman" w:cs="Times New Roman"/>
          <w:spacing w:val="-4"/>
          <w:sz w:val="28"/>
          <w:szCs w:val="28"/>
        </w:rPr>
        <w:t>ơ</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quan</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lãnh</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sự</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và</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thân</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nhân</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người</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đại</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diện</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hợp</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pháp</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của</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người</w:t>
      </w:r>
      <w:proofErr w:type="spellEnd"/>
      <w:r w:rsidRPr="00374B83">
        <w:rPr>
          <w:rFonts w:ascii="Times New Roman" w:eastAsia="Times New Roman" w:hAnsi="Times New Roman" w:cs="Times New Roman"/>
          <w:spacing w:val="-4"/>
          <w:sz w:val="28"/>
          <w:szCs w:val="28"/>
        </w:rPr>
        <w:t xml:space="preserve"> </w:t>
      </w:r>
      <w:proofErr w:type="spellStart"/>
      <w:r w:rsidRPr="00374B83">
        <w:rPr>
          <w:rFonts w:ascii="Times New Roman" w:eastAsia="Times New Roman" w:hAnsi="Times New Roman" w:cs="Times New Roman"/>
          <w:spacing w:val="-4"/>
          <w:sz w:val="28"/>
          <w:szCs w:val="28"/>
        </w:rPr>
        <w:t>đó</w:t>
      </w:r>
      <w:proofErr w:type="spellEnd"/>
      <w:r w:rsidRPr="00374B83">
        <w:rPr>
          <w:rFonts w:ascii="Times New Roman" w:eastAsia="Times New Roman" w:hAnsi="Times New Roman" w:cs="Times New Roman"/>
          <w:spacing w:val="-4"/>
          <w:sz w:val="28"/>
          <w:szCs w:val="28"/>
          <w:lang w:val="vi-VN"/>
        </w:rPr>
        <w:t>.</w:t>
      </w:r>
    </w:p>
    <w:p w14:paraId="433489FE" w14:textId="77777777" w:rsidR="00E741C2" w:rsidRPr="007D6268" w:rsidRDefault="0071443D" w:rsidP="00374B83">
      <w:pPr>
        <w:shd w:val="clear" w:color="auto" w:fill="FFFFFF"/>
        <w:spacing w:before="120" w:after="0" w:line="320" w:lineRule="exact"/>
        <w:ind w:firstLine="720"/>
        <w:jc w:val="both"/>
        <w:rPr>
          <w:rFonts w:ascii="Times New Roman" w:eastAsia="Times New Roman" w:hAnsi="Times New Roman" w:cs="Times New Roman"/>
          <w:sz w:val="28"/>
          <w:szCs w:val="28"/>
          <w:lang w:val="vi-VN"/>
        </w:rPr>
      </w:pPr>
      <w:r w:rsidRPr="007D6268">
        <w:rPr>
          <w:rFonts w:ascii="Times New Roman" w:eastAsia="Times New Roman" w:hAnsi="Times New Roman" w:cs="Times New Roman"/>
          <w:sz w:val="28"/>
          <w:szCs w:val="28"/>
          <w:lang w:val="vi-VN"/>
        </w:rPr>
        <w:t>- Công an tỉnh chủ trì, báo cáo Ủy ban nhân dân tỉnh; phối hợp với Sở Ngoại vụ, Viện Kiểm sát nhân dân tỉnh, Sở Y tế và các đơn vị có liên quan giải quyết theo quy định của điều ước quốc tế mà Việt Nam là thành viên, theo thỏa thuận quốc tế hoặc thỏa thuận trực tiếp giữa Việt Nam và nước có người bị tạm giữ, tạm giam tử vong tùy trường hợp cụ thể.</w:t>
      </w:r>
      <w:r w:rsidRPr="007D6268">
        <w:rPr>
          <w:rFonts w:ascii="Times New Roman" w:eastAsia="Times New Roman" w:hAnsi="Times New Roman" w:cs="Times New Roman"/>
          <w:sz w:val="28"/>
          <w:szCs w:val="28"/>
        </w:rPr>
        <w:t xml:space="preserve"> </w:t>
      </w:r>
      <w:r w:rsidRPr="007D6268">
        <w:rPr>
          <w:rFonts w:ascii="Times New Roman" w:eastAsia="Times New Roman" w:hAnsi="Times New Roman" w:cs="Times New Roman"/>
          <w:sz w:val="28"/>
          <w:szCs w:val="28"/>
          <w:lang w:val="vi-VN"/>
        </w:rPr>
        <w:t>Trường hợp chưa có điều ước quốc tế, thỏa thuận quốc tế tương ứng hoặc giữa Việt Nam và nước có người bị tạm giữ, tạm giam tử vong không thỏa thuận thống nhất được cách giải quyết hoặc không xác định được quốc tịch của người tử vong thì giải quyết như đối với người Việt Nam bị tạm giữ, tạm giam tử vong.</w:t>
      </w:r>
    </w:p>
    <w:p w14:paraId="519EB867" w14:textId="77777777" w:rsidR="009B1ADC" w:rsidRPr="00374B83" w:rsidRDefault="0071443D"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4</w:t>
      </w:r>
      <w:r w:rsidR="009B1ADC" w:rsidRPr="00374B83">
        <w:rPr>
          <w:rFonts w:ascii="Times New Roman" w:hAnsi="Times New Roman" w:cs="Times New Roman"/>
          <w:spacing w:val="-4"/>
          <w:sz w:val="28"/>
          <w:szCs w:val="28"/>
        </w:rPr>
        <w:t xml:space="preserve">.4. </w:t>
      </w:r>
      <w:proofErr w:type="spellStart"/>
      <w:r w:rsidR="009B1ADC" w:rsidRPr="00374B83">
        <w:rPr>
          <w:rFonts w:ascii="Times New Roman" w:hAnsi="Times New Roman" w:cs="Times New Roman"/>
          <w:spacing w:val="-4"/>
          <w:sz w:val="28"/>
          <w:szCs w:val="28"/>
        </w:rPr>
        <w:t>Đối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với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thi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hài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bị</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phân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hủy</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nặng</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không</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nhận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dạng</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được</w:t>
      </w:r>
      <w:proofErr w:type="spellEnd"/>
      <w:r w:rsidR="009B1ADC" w:rsidRPr="00374B83">
        <w:rPr>
          <w:rFonts w:ascii="Times New Roman" w:hAnsi="Times New Roman" w:cs="Times New Roman"/>
          <w:spacing w:val="-4"/>
          <w:sz w:val="28"/>
          <w:szCs w:val="28"/>
        </w:rPr>
        <w:t xml:space="preserve"> do </w:t>
      </w:r>
      <w:proofErr w:type="spellStart"/>
      <w:r w:rsidR="009B1ADC" w:rsidRPr="00374B83">
        <w:rPr>
          <w:rFonts w:ascii="Times New Roman" w:hAnsi="Times New Roman" w:cs="Times New Roman"/>
          <w:spacing w:val="-4"/>
          <w:sz w:val="28"/>
          <w:szCs w:val="28"/>
        </w:rPr>
        <w:t>lâu</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ngày</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mới</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phát</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hiện</w:t>
      </w:r>
      <w:proofErr w:type="spellEnd"/>
      <w:r w:rsidR="009B1ADC" w:rsidRPr="00374B83">
        <w:rPr>
          <w:rFonts w:ascii="Times New Roman" w:hAnsi="Times New Roman" w:cs="Times New Roman"/>
          <w:spacing w:val="-4"/>
          <w:sz w:val="28"/>
          <w:szCs w:val="28"/>
        </w:rPr>
        <w:t xml:space="preserve"> </w:t>
      </w:r>
      <w:proofErr w:type="spellStart"/>
      <w:r w:rsidR="009B1ADC" w:rsidRPr="00374B83">
        <w:rPr>
          <w:rFonts w:ascii="Times New Roman" w:hAnsi="Times New Roman" w:cs="Times New Roman"/>
          <w:spacing w:val="-4"/>
          <w:sz w:val="28"/>
          <w:szCs w:val="28"/>
        </w:rPr>
        <w:t>được</w:t>
      </w:r>
      <w:proofErr w:type="spellEnd"/>
      <w:r w:rsidR="009B1ADC" w:rsidRPr="00374B83">
        <w:rPr>
          <w:rFonts w:ascii="Times New Roman" w:hAnsi="Times New Roman" w:cs="Times New Roman"/>
          <w:spacing w:val="-4"/>
          <w:sz w:val="28"/>
          <w:szCs w:val="28"/>
        </w:rPr>
        <w:t xml:space="preserve"> </w:t>
      </w:r>
    </w:p>
    <w:p w14:paraId="51152D2B"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a)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thập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mẫu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vật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danh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tính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qua </w:t>
      </w:r>
      <w:proofErr w:type="spellStart"/>
      <w:r w:rsidRPr="00374B83">
        <w:rPr>
          <w:rFonts w:ascii="Times New Roman" w:hAnsi="Times New Roman" w:cs="Times New Roman"/>
          <w:spacing w:val="-4"/>
          <w:sz w:val="28"/>
          <w:szCs w:val="28"/>
        </w:rPr>
        <w:t>phương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tích</w:t>
      </w:r>
      <w:proofErr w:type="spellEnd"/>
      <w:r w:rsidRPr="00374B83">
        <w:rPr>
          <w:rFonts w:ascii="Times New Roman" w:hAnsi="Times New Roman" w:cs="Times New Roman"/>
          <w:spacing w:val="-4"/>
          <w:sz w:val="28"/>
          <w:szCs w:val="28"/>
        </w:rPr>
        <w:t xml:space="preserve"> ADN, </w:t>
      </w:r>
      <w:proofErr w:type="spellStart"/>
      <w:r w:rsidRPr="00374B83">
        <w:rPr>
          <w:rFonts w:ascii="Times New Roman" w:hAnsi="Times New Roman" w:cs="Times New Roman"/>
          <w:spacing w:val="-4"/>
          <w:sz w:val="28"/>
          <w:szCs w:val="28"/>
        </w:rPr>
        <w:t>lập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bàn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004B4575" w:rsidRPr="00374B83">
        <w:rPr>
          <w:rFonts w:ascii="Times New Roman" w:hAnsi="Times New Roman" w:cs="Times New Roman"/>
          <w:spacing w:val="-4"/>
          <w:sz w:val="28"/>
          <w:szCs w:val="28"/>
        </w:rPr>
        <w:t>Uỷ</w:t>
      </w:r>
      <w:proofErr w:type="spellEnd"/>
      <w:r w:rsidR="004B4575" w:rsidRPr="00374B83">
        <w:rPr>
          <w:rFonts w:ascii="Times New Roman" w:hAnsi="Times New Roman" w:cs="Times New Roman"/>
          <w:spacing w:val="-4"/>
          <w:sz w:val="28"/>
          <w:szCs w:val="28"/>
        </w:rPr>
        <w:t xml:space="preserve"> ban </w:t>
      </w:r>
      <w:proofErr w:type="spellStart"/>
      <w:r w:rsidR="004B4575" w:rsidRPr="00374B83">
        <w:rPr>
          <w:rFonts w:ascii="Times New Roman" w:hAnsi="Times New Roman" w:cs="Times New Roman"/>
          <w:spacing w:val="-4"/>
          <w:sz w:val="28"/>
          <w:szCs w:val="28"/>
        </w:rPr>
        <w:t>nhân</w:t>
      </w:r>
      <w:proofErr w:type="spellEnd"/>
      <w:r w:rsidR="004B4575" w:rsidRPr="00374B83">
        <w:rPr>
          <w:rFonts w:ascii="Times New Roman" w:hAnsi="Times New Roman" w:cs="Times New Roman"/>
          <w:spacing w:val="-4"/>
          <w:sz w:val="28"/>
          <w:szCs w:val="28"/>
        </w:rPr>
        <w:t xml:space="preserve"> </w:t>
      </w:r>
      <w:proofErr w:type="spellStart"/>
      <w:r w:rsidR="004B4575"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huyện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tin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xét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nghiệm</w:t>
      </w:r>
      <w:proofErr w:type="spellEnd"/>
      <w:r w:rsidRPr="00374B83">
        <w:rPr>
          <w:rFonts w:ascii="Times New Roman" w:hAnsi="Times New Roman" w:cs="Times New Roman"/>
          <w:spacing w:val="-4"/>
          <w:sz w:val="28"/>
          <w:szCs w:val="28"/>
        </w:rPr>
        <w:t xml:space="preserve"> ADN </w:t>
      </w:r>
      <w:proofErr w:type="spellStart"/>
      <w:r w:rsidRPr="00374B83">
        <w:rPr>
          <w:rFonts w:ascii="Times New Roman" w:hAnsi="Times New Roman" w:cs="Times New Roman"/>
          <w:spacing w:val="-4"/>
          <w:sz w:val="28"/>
          <w:szCs w:val="28"/>
        </w:rPr>
        <w:t>đối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
    <w:p w14:paraId="3472BE16"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b) </w:t>
      </w:r>
      <w:proofErr w:type="spellStart"/>
      <w:r w:rsidRPr="00374B83">
        <w:rPr>
          <w:rFonts w:ascii="Times New Roman" w:hAnsi="Times New Roman" w:cs="Times New Roman"/>
          <w:spacing w:val="-4"/>
          <w:sz w:val="28"/>
          <w:szCs w:val="28"/>
        </w:rPr>
        <w:t>Ủy</w:t>
      </w:r>
      <w:proofErr w:type="spellEnd"/>
      <w:r w:rsidRPr="00374B83">
        <w:rPr>
          <w:rFonts w:ascii="Times New Roman" w:hAnsi="Times New Roman" w:cs="Times New Roman"/>
          <w:spacing w:val="-4"/>
          <w:sz w:val="28"/>
          <w:szCs w:val="28"/>
        </w:rPr>
        <w:t xml:space="preserve"> ban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huyện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tổ</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mai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nhằm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đảm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gây</w:t>
      </w:r>
      <w:proofErr w:type="spellEnd"/>
      <w:r w:rsidRPr="00374B83">
        <w:rPr>
          <w:rFonts w:ascii="Times New Roman" w:hAnsi="Times New Roman" w:cs="Times New Roman"/>
          <w:spacing w:val="-4"/>
          <w:sz w:val="28"/>
          <w:szCs w:val="28"/>
        </w:rPr>
        <w:t xml:space="preserve"> ô </w:t>
      </w:r>
      <w:proofErr w:type="spellStart"/>
      <w:r w:rsidRPr="00374B83">
        <w:rPr>
          <w:rFonts w:ascii="Times New Roman" w:hAnsi="Times New Roman" w:cs="Times New Roman"/>
          <w:spacing w:val="-4"/>
          <w:sz w:val="28"/>
          <w:szCs w:val="28"/>
        </w:rPr>
        <w:t>nhiễm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môi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đánh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dấu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chôn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viếng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bốc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phần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sau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này</w:t>
      </w:r>
      <w:proofErr w:type="spellEnd"/>
      <w:r w:rsidRPr="00374B83">
        <w:rPr>
          <w:rFonts w:ascii="Times New Roman" w:hAnsi="Times New Roman" w:cs="Times New Roman"/>
          <w:spacing w:val="-4"/>
          <w:sz w:val="28"/>
          <w:szCs w:val="28"/>
        </w:rPr>
        <w:t xml:space="preserve">. </w:t>
      </w:r>
    </w:p>
    <w:p w14:paraId="30F32850" w14:textId="77777777" w:rsidR="009B1ADC" w:rsidRPr="00374B83" w:rsidRDefault="009B1ADC"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c)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mang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quốc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tịch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ngờ</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mang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quốc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tịch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minh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đồng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w:t>
      </w:r>
      <w:r w:rsidR="004B4575" w:rsidRPr="00374B83">
        <w:rPr>
          <w:rFonts w:ascii="Times New Roman" w:hAnsi="Times New Roman" w:cs="Times New Roman"/>
          <w:spacing w:val="-4"/>
          <w:sz w:val="28"/>
          <w:szCs w:val="28"/>
        </w:rPr>
        <w:t>i</w:t>
      </w:r>
      <w:proofErr w:type="spellEnd"/>
      <w:r w:rsidR="004B4575" w:rsidRPr="00374B83">
        <w:rPr>
          <w:rFonts w:ascii="Times New Roman" w:hAnsi="Times New Roman" w:cs="Times New Roman"/>
          <w:spacing w:val="-4"/>
          <w:sz w:val="28"/>
          <w:szCs w:val="28"/>
        </w:rPr>
        <w:t xml:space="preserve"> </w:t>
      </w:r>
      <w:proofErr w:type="spellStart"/>
      <w:r w:rsidR="004B4575" w:rsidRPr="00374B83">
        <w:rPr>
          <w:rFonts w:ascii="Times New Roman" w:hAnsi="Times New Roman" w:cs="Times New Roman"/>
          <w:spacing w:val="-4"/>
          <w:sz w:val="28"/>
          <w:szCs w:val="28"/>
        </w:rPr>
        <w:t>báo</w:t>
      </w:r>
      <w:proofErr w:type="spellEnd"/>
      <w:r w:rsidR="004B4575" w:rsidRPr="00374B83">
        <w:rPr>
          <w:rFonts w:ascii="Times New Roman" w:hAnsi="Times New Roman" w:cs="Times New Roman"/>
          <w:spacing w:val="-4"/>
          <w:sz w:val="28"/>
          <w:szCs w:val="28"/>
        </w:rPr>
        <w:t xml:space="preserve"> </w:t>
      </w:r>
      <w:proofErr w:type="spellStart"/>
      <w:r w:rsidR="004B4575" w:rsidRPr="00374B83">
        <w:rPr>
          <w:rFonts w:ascii="Times New Roman" w:hAnsi="Times New Roman" w:cs="Times New Roman"/>
          <w:spacing w:val="-4"/>
          <w:sz w:val="28"/>
          <w:szCs w:val="28"/>
        </w:rPr>
        <w:t>cáo</w:t>
      </w:r>
      <w:proofErr w:type="spellEnd"/>
      <w:r w:rsidR="004B4575" w:rsidRPr="00374B83">
        <w:rPr>
          <w:rFonts w:ascii="Times New Roman" w:hAnsi="Times New Roman" w:cs="Times New Roman"/>
          <w:spacing w:val="-4"/>
          <w:sz w:val="28"/>
          <w:szCs w:val="28"/>
        </w:rPr>
        <w:t xml:space="preserve"> </w:t>
      </w:r>
      <w:proofErr w:type="spellStart"/>
      <w:r w:rsidR="004B4575" w:rsidRPr="00374B83">
        <w:rPr>
          <w:rFonts w:ascii="Times New Roman" w:hAnsi="Times New Roman" w:cs="Times New Roman"/>
          <w:spacing w:val="-4"/>
          <w:sz w:val="28"/>
          <w:szCs w:val="28"/>
        </w:rPr>
        <w:t>Uỷ</w:t>
      </w:r>
      <w:proofErr w:type="spellEnd"/>
      <w:r w:rsidR="004B4575" w:rsidRPr="00374B83">
        <w:rPr>
          <w:rFonts w:ascii="Times New Roman" w:hAnsi="Times New Roman" w:cs="Times New Roman"/>
          <w:spacing w:val="-4"/>
          <w:sz w:val="28"/>
          <w:szCs w:val="28"/>
        </w:rPr>
        <w:t xml:space="preserve"> ban </w:t>
      </w:r>
      <w:proofErr w:type="spellStart"/>
      <w:r w:rsidR="004B4575" w:rsidRPr="00374B83">
        <w:rPr>
          <w:rFonts w:ascii="Times New Roman" w:hAnsi="Times New Roman" w:cs="Times New Roman"/>
          <w:spacing w:val="-4"/>
          <w:sz w:val="28"/>
          <w:szCs w:val="28"/>
        </w:rPr>
        <w:t>nhân</w:t>
      </w:r>
      <w:proofErr w:type="spellEnd"/>
      <w:r w:rsidR="004B4575" w:rsidRPr="00374B83">
        <w:rPr>
          <w:rFonts w:ascii="Times New Roman" w:hAnsi="Times New Roman" w:cs="Times New Roman"/>
          <w:spacing w:val="-4"/>
          <w:sz w:val="28"/>
          <w:szCs w:val="28"/>
        </w:rPr>
        <w:t xml:space="preserve"> </w:t>
      </w:r>
      <w:proofErr w:type="spellStart"/>
      <w:r w:rsidR="004B4575"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Thông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lastRenderedPageBreak/>
        <w:t>xác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minh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được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tin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nguyện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vọng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viếng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sửa</w:t>
      </w:r>
      <w:proofErr w:type="spellEnd"/>
      <w:r w:rsidRPr="00374B83">
        <w:rPr>
          <w:rFonts w:ascii="Times New Roman" w:hAnsi="Times New Roman" w:cs="Times New Roman"/>
          <w:spacing w:val="-4"/>
          <w:sz w:val="28"/>
          <w:szCs w:val="28"/>
        </w:rPr>
        <w:t xml:space="preserve"> sang, </w:t>
      </w:r>
      <w:proofErr w:type="spellStart"/>
      <w:r w:rsidRPr="00374B83">
        <w:rPr>
          <w:rFonts w:ascii="Times New Roman" w:hAnsi="Times New Roman" w:cs="Times New Roman"/>
          <w:spacing w:val="-4"/>
          <w:sz w:val="28"/>
          <w:szCs w:val="28"/>
        </w:rPr>
        <w:t>cất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bốc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phần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sau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này</w:t>
      </w:r>
      <w:proofErr w:type="spellEnd"/>
      <w:r w:rsidRPr="00374B83">
        <w:rPr>
          <w:rFonts w:ascii="Times New Roman" w:hAnsi="Times New Roman" w:cs="Times New Roman"/>
          <w:spacing w:val="-4"/>
          <w:sz w:val="28"/>
          <w:szCs w:val="28"/>
        </w:rPr>
        <w:t>.</w:t>
      </w:r>
    </w:p>
    <w:p w14:paraId="7B5E4220" w14:textId="7479B0C4" w:rsidR="009C19C5" w:rsidRPr="00374B83" w:rsidRDefault="00EA21FA" w:rsidP="00374B83">
      <w:pPr>
        <w:spacing w:before="120" w:after="0" w:line="320" w:lineRule="exact"/>
        <w:ind w:firstLine="720"/>
        <w:jc w:val="both"/>
        <w:rPr>
          <w:rFonts w:ascii="Times New Roman" w:hAnsi="Times New Roman" w:cs="Times New Roman"/>
          <w:b/>
          <w:spacing w:val="-4"/>
          <w:sz w:val="28"/>
          <w:szCs w:val="28"/>
        </w:rPr>
      </w:pPr>
      <w:proofErr w:type="spellStart"/>
      <w:r w:rsidRPr="00374B83">
        <w:rPr>
          <w:rFonts w:ascii="Times New Roman" w:hAnsi="Times New Roman" w:cs="Times New Roman"/>
          <w:b/>
          <w:spacing w:val="-4"/>
          <w:sz w:val="28"/>
          <w:szCs w:val="28"/>
        </w:rPr>
        <w:t>Điều</w:t>
      </w:r>
      <w:proofErr w:type="spellEnd"/>
      <w:r w:rsidRPr="00374B83">
        <w:rPr>
          <w:rFonts w:ascii="Times New Roman" w:hAnsi="Times New Roman" w:cs="Times New Roman"/>
          <w:b/>
          <w:spacing w:val="-4"/>
          <w:sz w:val="28"/>
          <w:szCs w:val="28"/>
        </w:rPr>
        <w:t xml:space="preserve"> 1</w:t>
      </w:r>
      <w:r w:rsidR="00F424E7">
        <w:rPr>
          <w:rFonts w:ascii="Times New Roman" w:hAnsi="Times New Roman" w:cs="Times New Roman"/>
          <w:b/>
          <w:spacing w:val="-4"/>
          <w:sz w:val="28"/>
          <w:szCs w:val="28"/>
        </w:rPr>
        <w:t>5</w:t>
      </w:r>
      <w:r w:rsidR="004A0469"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Phối</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hợp</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trong</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giải</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quyết</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việc</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tiếp</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xúc</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lãnh</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sự</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đối</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với</w:t>
      </w:r>
      <w:proofErr w:type="spellEnd"/>
      <w:r w:rsidR="009C19C5" w:rsidRPr="00374B83">
        <w:rPr>
          <w:rFonts w:ascii="Times New Roman" w:hAnsi="Times New Roman" w:cs="Times New Roman"/>
          <w:b/>
          <w:spacing w:val="-4"/>
          <w:sz w:val="28"/>
          <w:szCs w:val="28"/>
        </w:rPr>
        <w:t xml:space="preserve"> </w:t>
      </w:r>
      <w:proofErr w:type="spellStart"/>
      <w:r w:rsidR="00145071" w:rsidRPr="00374B83">
        <w:rPr>
          <w:rFonts w:ascii="Times New Roman" w:hAnsi="Times New Roman" w:cs="Times New Roman"/>
          <w:b/>
          <w:spacing w:val="-4"/>
          <w:sz w:val="28"/>
          <w:szCs w:val="28"/>
        </w:rPr>
        <w:t>người</w:t>
      </w:r>
      <w:proofErr w:type="spellEnd"/>
      <w:r w:rsidR="00145071" w:rsidRPr="00374B83">
        <w:rPr>
          <w:rFonts w:ascii="Times New Roman" w:hAnsi="Times New Roman" w:cs="Times New Roman"/>
          <w:b/>
          <w:spacing w:val="-4"/>
          <w:sz w:val="28"/>
          <w:szCs w:val="28"/>
        </w:rPr>
        <w:t xml:space="preserve"> </w:t>
      </w:r>
      <w:proofErr w:type="spellStart"/>
      <w:r w:rsidR="00145071" w:rsidRPr="00374B83">
        <w:rPr>
          <w:rFonts w:ascii="Times New Roman" w:hAnsi="Times New Roman" w:cs="Times New Roman"/>
          <w:b/>
          <w:spacing w:val="-4"/>
          <w:sz w:val="28"/>
          <w:szCs w:val="28"/>
        </w:rPr>
        <w:t>nước</w:t>
      </w:r>
      <w:proofErr w:type="spellEnd"/>
      <w:r w:rsidR="00145071" w:rsidRPr="00374B83">
        <w:rPr>
          <w:rFonts w:ascii="Times New Roman" w:hAnsi="Times New Roman" w:cs="Times New Roman"/>
          <w:b/>
          <w:spacing w:val="-4"/>
          <w:sz w:val="28"/>
          <w:szCs w:val="28"/>
        </w:rPr>
        <w:t xml:space="preserve"> </w:t>
      </w:r>
      <w:proofErr w:type="spellStart"/>
      <w:r w:rsidR="00145071" w:rsidRPr="00374B83">
        <w:rPr>
          <w:rFonts w:ascii="Times New Roman" w:hAnsi="Times New Roman" w:cs="Times New Roman"/>
          <w:b/>
          <w:spacing w:val="-4"/>
          <w:sz w:val="28"/>
          <w:szCs w:val="28"/>
        </w:rPr>
        <w:t>ngoài</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đang</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bị</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tạm</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giữ</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tạm</w:t>
      </w:r>
      <w:proofErr w:type="spellEnd"/>
      <w:r w:rsidR="009C19C5" w:rsidRPr="00374B83">
        <w:rPr>
          <w:rFonts w:ascii="Times New Roman" w:hAnsi="Times New Roman" w:cs="Times New Roman"/>
          <w:b/>
          <w:spacing w:val="-4"/>
          <w:sz w:val="28"/>
          <w:szCs w:val="28"/>
        </w:rPr>
        <w:t xml:space="preserve"> </w:t>
      </w:r>
      <w:proofErr w:type="spellStart"/>
      <w:r w:rsidR="009C19C5" w:rsidRPr="00374B83">
        <w:rPr>
          <w:rFonts w:ascii="Times New Roman" w:hAnsi="Times New Roman" w:cs="Times New Roman"/>
          <w:b/>
          <w:spacing w:val="-4"/>
          <w:sz w:val="28"/>
          <w:szCs w:val="28"/>
        </w:rPr>
        <w:t>giam</w:t>
      </w:r>
      <w:proofErr w:type="spellEnd"/>
      <w:r w:rsidR="009C19C5" w:rsidRPr="00374B83">
        <w:rPr>
          <w:rFonts w:ascii="Times New Roman" w:hAnsi="Times New Roman" w:cs="Times New Roman"/>
          <w:b/>
          <w:spacing w:val="-4"/>
          <w:sz w:val="28"/>
          <w:szCs w:val="28"/>
        </w:rPr>
        <w:t>.</w:t>
      </w:r>
    </w:p>
    <w:p w14:paraId="6A1BC740" w14:textId="77777777" w:rsidR="009C19C5" w:rsidRPr="00374B83" w:rsidRDefault="009C19C5" w:rsidP="00374B83">
      <w:pPr>
        <w:shd w:val="clear" w:color="auto" w:fill="FFFFFF"/>
        <w:spacing w:before="120" w:after="0" w:line="320" w:lineRule="exact"/>
        <w:ind w:firstLine="720"/>
        <w:jc w:val="both"/>
        <w:rPr>
          <w:rFonts w:ascii="Times New Roman" w:hAnsi="Times New Roman" w:cs="Times New Roman"/>
          <w:spacing w:val="-2"/>
          <w:sz w:val="28"/>
          <w:szCs w:val="28"/>
        </w:rPr>
      </w:pPr>
      <w:r w:rsidRPr="00374B83">
        <w:rPr>
          <w:rFonts w:ascii="Times New Roman" w:hAnsi="Times New Roman" w:cs="Times New Roman"/>
          <w:b/>
          <w:spacing w:val="-2"/>
          <w:sz w:val="28"/>
          <w:szCs w:val="28"/>
        </w:rPr>
        <w:t>1.</w:t>
      </w:r>
      <w:r w:rsidRPr="00374B83">
        <w:rPr>
          <w:rFonts w:ascii="Times New Roman" w:hAnsi="Times New Roman" w:cs="Times New Roman"/>
          <w:spacing w:val="-2"/>
          <w:sz w:val="28"/>
          <w:szCs w:val="28"/>
        </w:rPr>
        <w:t xml:space="preserve"> Khi </w:t>
      </w:r>
      <w:proofErr w:type="spellStart"/>
      <w:r w:rsidRPr="00374B83">
        <w:rPr>
          <w:rFonts w:ascii="Times New Roman" w:hAnsi="Times New Roman" w:cs="Times New Roman"/>
          <w:spacing w:val="-2"/>
          <w:sz w:val="28"/>
          <w:szCs w:val="28"/>
        </w:rPr>
        <w:t>có</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yêu</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cầu</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tiếp</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xúc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lãnh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sự</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trong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các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cơ</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quan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đơn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vị</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liên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quan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thực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hiện</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theo</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quy</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định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tại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Điều</w:t>
      </w:r>
      <w:proofErr w:type="spellEnd"/>
      <w:r w:rsidRPr="00374B83">
        <w:rPr>
          <w:rFonts w:ascii="Times New Roman" w:hAnsi="Times New Roman" w:cs="Times New Roman"/>
          <w:spacing w:val="-2"/>
          <w:sz w:val="28"/>
          <w:szCs w:val="28"/>
        </w:rPr>
        <w:t xml:space="preserve"> 13 </w:t>
      </w:r>
      <w:proofErr w:type="spellStart"/>
      <w:r w:rsidRPr="00374B83">
        <w:rPr>
          <w:rFonts w:ascii="Times New Roman" w:hAnsi="Times New Roman" w:cs="Times New Roman"/>
          <w:spacing w:val="-2"/>
          <w:sz w:val="28"/>
          <w:szCs w:val="28"/>
        </w:rPr>
        <w:t>Nghị</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định</w:t>
      </w:r>
      <w:proofErr w:type="spellEnd"/>
      <w:r w:rsidRPr="00374B83">
        <w:rPr>
          <w:rFonts w:ascii="Times New Roman" w:hAnsi="Times New Roman" w:cs="Times New Roman"/>
          <w:spacing w:val="-2"/>
          <w:sz w:val="28"/>
          <w:szCs w:val="28"/>
        </w:rPr>
        <w:t xml:space="preserve"> 120/2017/NĐ-CP </w:t>
      </w:r>
      <w:proofErr w:type="spellStart"/>
      <w:r w:rsidRPr="00374B83">
        <w:rPr>
          <w:rFonts w:ascii="Times New Roman" w:hAnsi="Times New Roman" w:cs="Times New Roman"/>
          <w:spacing w:val="-2"/>
          <w:sz w:val="28"/>
          <w:szCs w:val="28"/>
        </w:rPr>
        <w:t>ngày</w:t>
      </w:r>
      <w:proofErr w:type="spellEnd"/>
      <w:r w:rsidRPr="00374B83">
        <w:rPr>
          <w:rFonts w:ascii="Times New Roman" w:hAnsi="Times New Roman" w:cs="Times New Roman"/>
          <w:spacing w:val="-2"/>
          <w:sz w:val="28"/>
          <w:szCs w:val="28"/>
        </w:rPr>
        <w:t xml:space="preserve"> 06/11/2017 </w:t>
      </w:r>
      <w:proofErr w:type="spellStart"/>
      <w:r w:rsidRPr="00374B83">
        <w:rPr>
          <w:rFonts w:ascii="Times New Roman" w:hAnsi="Times New Roman" w:cs="Times New Roman"/>
          <w:spacing w:val="-2"/>
          <w:sz w:val="28"/>
          <w:szCs w:val="28"/>
        </w:rPr>
        <w:t>của</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Thủ</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tướng</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Chính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phủ</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quy</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định</w:t>
      </w:r>
      <w:proofErr w:type="spellEnd"/>
      <w:r w:rsidRPr="00374B83">
        <w:rPr>
          <w:rFonts w:ascii="Times New Roman" w:hAnsi="Times New Roman" w:cs="Times New Roman"/>
          <w:spacing w:val="-2"/>
          <w:sz w:val="28"/>
          <w:szCs w:val="28"/>
        </w:rPr>
        <w:t xml:space="preserve"> chi </w:t>
      </w:r>
      <w:proofErr w:type="spellStart"/>
      <w:r w:rsidRPr="00374B83">
        <w:rPr>
          <w:rFonts w:ascii="Times New Roman" w:hAnsi="Times New Roman" w:cs="Times New Roman"/>
          <w:spacing w:val="-2"/>
          <w:sz w:val="28"/>
          <w:szCs w:val="28"/>
        </w:rPr>
        <w:t>tiết</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một</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số</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điều</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của</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Luật</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Thi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hành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tạm</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giữ</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tạm</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giam</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được</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sửa</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đổi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bổ</w:t>
      </w:r>
      <w:proofErr w:type="spellEnd"/>
      <w:r w:rsidRPr="00374B83">
        <w:rPr>
          <w:rFonts w:ascii="Times New Roman" w:hAnsi="Times New Roman" w:cs="Times New Roman"/>
          <w:spacing w:val="-2"/>
          <w:sz w:val="28"/>
          <w:szCs w:val="28"/>
        </w:rPr>
        <w:t xml:space="preserve"> sung </w:t>
      </w:r>
      <w:proofErr w:type="spellStart"/>
      <w:r w:rsidRPr="00374B83">
        <w:rPr>
          <w:rFonts w:ascii="Times New Roman" w:hAnsi="Times New Roman" w:cs="Times New Roman"/>
          <w:spacing w:val="-2"/>
          <w:sz w:val="28"/>
          <w:szCs w:val="28"/>
        </w:rPr>
        <w:t>bởi</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Nghị</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định</w:t>
      </w:r>
      <w:proofErr w:type="spellEnd"/>
      <w:r w:rsidRPr="00374B83">
        <w:rPr>
          <w:rFonts w:ascii="Times New Roman" w:hAnsi="Times New Roman" w:cs="Times New Roman"/>
          <w:spacing w:val="-2"/>
          <w:sz w:val="28"/>
          <w:szCs w:val="28"/>
        </w:rPr>
        <w:t xml:space="preserve"> 113/2021/NĐ-CP </w:t>
      </w:r>
      <w:proofErr w:type="spellStart"/>
      <w:r w:rsidRPr="00374B83">
        <w:rPr>
          <w:rFonts w:ascii="Times New Roman" w:hAnsi="Times New Roman" w:cs="Times New Roman"/>
          <w:spacing w:val="-2"/>
          <w:sz w:val="28"/>
          <w:szCs w:val="28"/>
        </w:rPr>
        <w:t>ngày</w:t>
      </w:r>
      <w:proofErr w:type="spellEnd"/>
      <w:r w:rsidRPr="00374B83">
        <w:rPr>
          <w:rFonts w:ascii="Times New Roman" w:hAnsi="Times New Roman" w:cs="Times New Roman"/>
          <w:spacing w:val="-2"/>
          <w:sz w:val="28"/>
          <w:szCs w:val="28"/>
        </w:rPr>
        <w:t xml:space="preserve"> 14/12/2021 </w:t>
      </w:r>
      <w:proofErr w:type="spellStart"/>
      <w:r w:rsidRPr="00374B83">
        <w:rPr>
          <w:rFonts w:ascii="Times New Roman" w:hAnsi="Times New Roman" w:cs="Times New Roman"/>
          <w:spacing w:val="-2"/>
          <w:sz w:val="28"/>
          <w:szCs w:val="28"/>
        </w:rPr>
        <w:t>của</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Chính</w:t>
      </w:r>
      <w:proofErr w:type="spellEnd"/>
      <w:r w:rsidRPr="00374B83">
        <w:rPr>
          <w:rFonts w:ascii="Times New Roman" w:hAnsi="Times New Roman" w:cs="Times New Roman"/>
          <w:spacing w:val="-2"/>
          <w:sz w:val="28"/>
          <w:szCs w:val="28"/>
        </w:rPr>
        <w:t xml:space="preserve"> </w:t>
      </w:r>
      <w:proofErr w:type="spellStart"/>
      <w:r w:rsidRPr="00374B83">
        <w:rPr>
          <w:rFonts w:ascii="Times New Roman" w:hAnsi="Times New Roman" w:cs="Times New Roman"/>
          <w:spacing w:val="-2"/>
          <w:sz w:val="28"/>
          <w:szCs w:val="28"/>
        </w:rPr>
        <w:t>phủ</w:t>
      </w:r>
      <w:proofErr w:type="spellEnd"/>
      <w:r w:rsidRPr="00374B83">
        <w:rPr>
          <w:rFonts w:ascii="Times New Roman" w:hAnsi="Times New Roman" w:cs="Times New Roman"/>
          <w:spacing w:val="-2"/>
          <w:sz w:val="28"/>
          <w:szCs w:val="28"/>
        </w:rPr>
        <w:t>.</w:t>
      </w:r>
    </w:p>
    <w:p w14:paraId="46B7C561" w14:textId="77777777" w:rsidR="009C19C5" w:rsidRPr="00374B83" w:rsidRDefault="009C19C5" w:rsidP="00374B83">
      <w:pPr>
        <w:shd w:val="clear" w:color="auto" w:fill="FFFFFF"/>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2.</w:t>
      </w: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
    <w:p w14:paraId="131BFFFE" w14:textId="77777777" w:rsidR="009C19C5" w:rsidRPr="00374B83" w:rsidRDefault="009C19C5" w:rsidP="00374B83">
      <w:pPr>
        <w:shd w:val="clear" w:color="auto" w:fill="FFFFFF"/>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a) </w:t>
      </w:r>
      <w:proofErr w:type="spellStart"/>
      <w:r w:rsidRPr="00374B83">
        <w:rPr>
          <w:rFonts w:ascii="Times New Roman" w:hAnsi="Times New Roman" w:cs="Times New Roman"/>
          <w:spacing w:val="-4"/>
          <w:sz w:val="28"/>
          <w:szCs w:val="28"/>
        </w:rPr>
        <w:t>Là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đầu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đổi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đang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nghị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xúc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sự</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yêu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cầu</w:t>
      </w:r>
      <w:proofErr w:type="spellEnd"/>
      <w:r w:rsidRPr="00374B83">
        <w:rPr>
          <w:rFonts w:ascii="Times New Roman" w:hAnsi="Times New Roman" w:cs="Times New Roman"/>
          <w:spacing w:val="-4"/>
          <w:sz w:val="28"/>
          <w:szCs w:val="28"/>
        </w:rPr>
        <w:t xml:space="preserve">. </w:t>
      </w:r>
    </w:p>
    <w:p w14:paraId="34388060" w14:textId="77777777" w:rsidR="004A0469" w:rsidRPr="00374B83" w:rsidRDefault="009C19C5"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b) </w:t>
      </w:r>
      <w:proofErr w:type="spellStart"/>
      <w:r w:rsidRPr="00374B83">
        <w:rPr>
          <w:rFonts w:ascii="Times New Roman" w:hAnsi="Times New Roman" w:cs="Times New Roman"/>
          <w:spacing w:val="-4"/>
          <w:sz w:val="28"/>
          <w:szCs w:val="28"/>
        </w:rPr>
        <w:t>Cử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tham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động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xúc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sự</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thấy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thiết</w:t>
      </w:r>
      <w:proofErr w:type="spellEnd"/>
      <w:r w:rsidRPr="00374B83">
        <w:rPr>
          <w:rFonts w:ascii="Times New Roman" w:hAnsi="Times New Roman" w:cs="Times New Roman"/>
          <w:spacing w:val="-4"/>
          <w:sz w:val="28"/>
          <w:szCs w:val="28"/>
        </w:rPr>
        <w:t>.</w:t>
      </w:r>
    </w:p>
    <w:p w14:paraId="76A1B930" w14:textId="2942CB9B" w:rsidR="002F04DB" w:rsidRPr="00374B83" w:rsidRDefault="002F04DB" w:rsidP="00374B83">
      <w:pPr>
        <w:spacing w:before="120" w:after="0" w:line="320" w:lineRule="exact"/>
        <w:ind w:firstLine="720"/>
        <w:jc w:val="both"/>
        <w:rPr>
          <w:rFonts w:ascii="Times New Roman" w:eastAsia="Times New Roman" w:hAnsi="Times New Roman" w:cs="Times New Roman"/>
          <w:spacing w:val="-4"/>
          <w:sz w:val="28"/>
          <w:szCs w:val="28"/>
          <w:lang w:val="vi-VN"/>
        </w:rPr>
      </w:pPr>
      <w:r w:rsidRPr="00374B83">
        <w:rPr>
          <w:rFonts w:ascii="Times New Roman" w:hAnsi="Times New Roman" w:cs="Times New Roman"/>
          <w:b/>
          <w:spacing w:val="-4"/>
          <w:sz w:val="28"/>
          <w:szCs w:val="28"/>
        </w:rPr>
        <w:t>3.</w:t>
      </w:r>
      <w:r w:rsidRPr="00374B83">
        <w:rPr>
          <w:rFonts w:ascii="Times New Roman" w:hAnsi="Times New Roman" w:cs="Times New Roman"/>
          <w:spacing w:val="-4"/>
          <w:sz w:val="28"/>
          <w:szCs w:val="28"/>
        </w:rPr>
        <w:t xml:space="preserve"> Trường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trong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w:t>
      </w:r>
      <w:r w:rsidR="001B5C80" w:rsidRPr="00374B83">
        <w:rPr>
          <w:rFonts w:ascii="Times New Roman" w:hAnsi="Times New Roman" w:cs="Times New Roman"/>
          <w:spacing w:val="-4"/>
          <w:sz w:val="28"/>
          <w:szCs w:val="28"/>
        </w:rPr>
        <w:t>m</w:t>
      </w:r>
      <w:proofErr w:type="spellEnd"/>
      <w:r w:rsidR="001B5C80" w:rsidRPr="00374B83">
        <w:rPr>
          <w:rFonts w:ascii="Times New Roman" w:hAnsi="Times New Roman" w:cs="Times New Roman"/>
          <w:spacing w:val="-4"/>
          <w:sz w:val="28"/>
          <w:szCs w:val="28"/>
        </w:rPr>
        <w:t xml:space="preserve"> </w:t>
      </w:r>
      <w:proofErr w:type="spellStart"/>
      <w:r w:rsidR="001B5C80" w:rsidRPr="00374B83">
        <w:rPr>
          <w:rFonts w:ascii="Times New Roman" w:hAnsi="Times New Roman" w:cs="Times New Roman"/>
          <w:spacing w:val="-4"/>
          <w:sz w:val="28"/>
          <w:szCs w:val="28"/>
        </w:rPr>
        <w:t>giữ</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giam</w:t>
      </w:r>
      <w:proofErr w:type="spellEnd"/>
      <w:r w:rsidRPr="00374B83">
        <w:rPr>
          <w:rFonts w:ascii="Times New Roman" w:hAnsi="Times New Roman" w:cs="Times New Roman"/>
          <w:spacing w:val="-4"/>
          <w:sz w:val="28"/>
          <w:szCs w:val="28"/>
        </w:rPr>
        <w:t xml:space="preserve">: </w:t>
      </w:r>
      <w:proofErr w:type="spellStart"/>
      <w:r w:rsidR="00BA2DC4" w:rsidRPr="00374B83">
        <w:rPr>
          <w:rFonts w:ascii="Times New Roman" w:hAnsi="Times New Roman" w:cs="Times New Roman"/>
          <w:spacing w:val="-4"/>
          <w:sz w:val="28"/>
          <w:szCs w:val="28"/>
        </w:rPr>
        <w:t>X</w:t>
      </w:r>
      <w:r w:rsidR="001B5C80" w:rsidRPr="00374B83">
        <w:rPr>
          <w:rFonts w:ascii="Times New Roman" w:hAnsi="Times New Roman" w:cs="Times New Roman"/>
          <w:spacing w:val="-4"/>
          <w:sz w:val="28"/>
          <w:szCs w:val="28"/>
        </w:rPr>
        <w:t>ử</w:t>
      </w:r>
      <w:proofErr w:type="spellEnd"/>
      <w:r w:rsidR="00BA2DC4" w:rsidRPr="00374B83">
        <w:rPr>
          <w:rFonts w:ascii="Times New Roman" w:hAnsi="Times New Roman" w:cs="Times New Roman"/>
          <w:spacing w:val="-4"/>
          <w:sz w:val="28"/>
          <w:szCs w:val="28"/>
        </w:rPr>
        <w:t xml:space="preserve"> </w:t>
      </w:r>
      <w:proofErr w:type="spellStart"/>
      <w:r w:rsidR="00BA2DC4" w:rsidRPr="00374B83">
        <w:rPr>
          <w:rFonts w:ascii="Times New Roman" w:hAnsi="Times New Roman" w:cs="Times New Roman"/>
          <w:spacing w:val="-4"/>
          <w:sz w:val="28"/>
          <w:szCs w:val="28"/>
        </w:rPr>
        <w:t>lý</w:t>
      </w:r>
      <w:proofErr w:type="spellEnd"/>
      <w:r w:rsidR="00BA2DC4" w:rsidRPr="00374B83">
        <w:rPr>
          <w:rFonts w:ascii="Times New Roman" w:hAnsi="Times New Roman" w:cs="Times New Roman"/>
          <w:spacing w:val="-4"/>
          <w:sz w:val="28"/>
          <w:szCs w:val="28"/>
        </w:rPr>
        <w:t xml:space="preserve"> </w:t>
      </w:r>
      <w:proofErr w:type="spellStart"/>
      <w:r w:rsidR="00BA2DC4" w:rsidRPr="00374B83">
        <w:rPr>
          <w:rFonts w:ascii="Times New Roman" w:hAnsi="Times New Roman" w:cs="Times New Roman"/>
          <w:spacing w:val="-4"/>
          <w:sz w:val="28"/>
          <w:szCs w:val="28"/>
        </w:rPr>
        <w:t>theo</w:t>
      </w:r>
      <w:proofErr w:type="spellEnd"/>
      <w:r w:rsidR="00BA2DC4" w:rsidRPr="00374B83">
        <w:rPr>
          <w:rFonts w:ascii="Times New Roman" w:hAnsi="Times New Roman" w:cs="Times New Roman"/>
          <w:spacing w:val="-4"/>
          <w:sz w:val="28"/>
          <w:szCs w:val="28"/>
        </w:rPr>
        <w:t xml:space="preserve"> </w:t>
      </w:r>
      <w:proofErr w:type="spellStart"/>
      <w:r w:rsidR="00BA2DC4" w:rsidRPr="00374B83">
        <w:rPr>
          <w:rFonts w:ascii="Times New Roman" w:hAnsi="Times New Roman" w:cs="Times New Roman"/>
          <w:spacing w:val="-4"/>
          <w:sz w:val="28"/>
          <w:szCs w:val="28"/>
        </w:rPr>
        <w:t>quy</w:t>
      </w:r>
      <w:proofErr w:type="spellEnd"/>
      <w:r w:rsidR="00BA2DC4" w:rsidRPr="00374B83">
        <w:rPr>
          <w:rFonts w:ascii="Times New Roman" w:hAnsi="Times New Roman" w:cs="Times New Roman"/>
          <w:spacing w:val="-4"/>
          <w:sz w:val="28"/>
          <w:szCs w:val="28"/>
        </w:rPr>
        <w:t xml:space="preserve"> </w:t>
      </w:r>
      <w:proofErr w:type="spellStart"/>
      <w:r w:rsidR="00BA2DC4" w:rsidRPr="00374B83">
        <w:rPr>
          <w:rFonts w:ascii="Times New Roman" w:hAnsi="Times New Roman" w:cs="Times New Roman"/>
          <w:spacing w:val="-4"/>
          <w:sz w:val="28"/>
          <w:szCs w:val="28"/>
        </w:rPr>
        <w:t>định</w:t>
      </w:r>
      <w:proofErr w:type="spellEnd"/>
      <w:r w:rsidR="00BA2DC4" w:rsidRPr="00374B83">
        <w:rPr>
          <w:rFonts w:ascii="Times New Roman" w:hAnsi="Times New Roman" w:cs="Times New Roman"/>
          <w:spacing w:val="-4"/>
          <w:sz w:val="28"/>
          <w:szCs w:val="28"/>
        </w:rPr>
        <w:t xml:space="preserve"> </w:t>
      </w:r>
      <w:proofErr w:type="spellStart"/>
      <w:r w:rsidR="00BA2DC4" w:rsidRPr="00374B83">
        <w:rPr>
          <w:rFonts w:ascii="Times New Roman" w:hAnsi="Times New Roman" w:cs="Times New Roman"/>
          <w:spacing w:val="-4"/>
          <w:sz w:val="28"/>
          <w:szCs w:val="28"/>
        </w:rPr>
        <w:t>tại</w:t>
      </w:r>
      <w:proofErr w:type="spellEnd"/>
      <w:r w:rsidR="00BA2DC4" w:rsidRPr="00374B83">
        <w:rPr>
          <w:rFonts w:ascii="Times New Roman" w:hAnsi="Times New Roman" w:cs="Times New Roman"/>
          <w:spacing w:val="-4"/>
          <w:sz w:val="28"/>
          <w:szCs w:val="28"/>
        </w:rPr>
        <w:t xml:space="preserve"> </w:t>
      </w:r>
      <w:proofErr w:type="spellStart"/>
      <w:r w:rsidR="00BA2DC4" w:rsidRPr="00374B83">
        <w:rPr>
          <w:rFonts w:ascii="Times New Roman" w:hAnsi="Times New Roman" w:cs="Times New Roman"/>
          <w:spacing w:val="-4"/>
          <w:sz w:val="28"/>
          <w:szCs w:val="28"/>
        </w:rPr>
        <w:t>khoản</w:t>
      </w:r>
      <w:proofErr w:type="spellEnd"/>
      <w:r w:rsidR="00BA2DC4" w:rsidRPr="00374B83">
        <w:rPr>
          <w:rFonts w:ascii="Times New Roman" w:hAnsi="Times New Roman" w:cs="Times New Roman"/>
          <w:spacing w:val="-4"/>
          <w:sz w:val="28"/>
          <w:szCs w:val="28"/>
        </w:rPr>
        <w:t xml:space="preserve"> </w:t>
      </w:r>
      <w:r w:rsidR="00AE5029" w:rsidRPr="00374B83">
        <w:rPr>
          <w:rFonts w:ascii="Times New Roman" w:hAnsi="Times New Roman" w:cs="Times New Roman"/>
          <w:spacing w:val="-4"/>
          <w:sz w:val="28"/>
          <w:szCs w:val="28"/>
        </w:rPr>
        <w:t>4</w:t>
      </w:r>
      <w:r w:rsidR="00BA2DC4" w:rsidRPr="00374B83">
        <w:rPr>
          <w:rFonts w:ascii="Times New Roman" w:hAnsi="Times New Roman" w:cs="Times New Roman"/>
          <w:spacing w:val="-4"/>
          <w:sz w:val="28"/>
          <w:szCs w:val="28"/>
        </w:rPr>
        <w:t xml:space="preserve">.3 </w:t>
      </w:r>
      <w:proofErr w:type="spellStart"/>
      <w:r w:rsidR="00BA2DC4" w:rsidRPr="00374B83">
        <w:rPr>
          <w:rFonts w:ascii="Times New Roman" w:hAnsi="Times New Roman" w:cs="Times New Roman"/>
          <w:spacing w:val="-4"/>
          <w:sz w:val="28"/>
          <w:szCs w:val="28"/>
        </w:rPr>
        <w:t>Điều</w:t>
      </w:r>
      <w:proofErr w:type="spellEnd"/>
      <w:r w:rsidR="00BA2DC4" w:rsidRPr="00374B83">
        <w:rPr>
          <w:rFonts w:ascii="Times New Roman" w:hAnsi="Times New Roman" w:cs="Times New Roman"/>
          <w:spacing w:val="-4"/>
          <w:sz w:val="28"/>
          <w:szCs w:val="28"/>
        </w:rPr>
        <w:t xml:space="preserve"> </w:t>
      </w:r>
      <w:r w:rsidR="001D416B" w:rsidRPr="00374B83">
        <w:rPr>
          <w:rFonts w:ascii="Times New Roman" w:hAnsi="Times New Roman" w:cs="Times New Roman"/>
          <w:spacing w:val="-4"/>
          <w:sz w:val="28"/>
          <w:szCs w:val="28"/>
        </w:rPr>
        <w:t>1</w:t>
      </w:r>
      <w:r w:rsidR="007D6268">
        <w:rPr>
          <w:rFonts w:ascii="Times New Roman" w:hAnsi="Times New Roman" w:cs="Times New Roman"/>
          <w:spacing w:val="-4"/>
          <w:sz w:val="28"/>
          <w:szCs w:val="28"/>
        </w:rPr>
        <w:t>4</w:t>
      </w:r>
      <w:r w:rsidR="001D416B" w:rsidRPr="00374B83">
        <w:rPr>
          <w:rFonts w:ascii="Times New Roman" w:hAnsi="Times New Roman" w:cs="Times New Roman"/>
          <w:spacing w:val="-4"/>
          <w:sz w:val="28"/>
          <w:szCs w:val="28"/>
        </w:rPr>
        <w:t xml:space="preserve"> Quy </w:t>
      </w:r>
      <w:proofErr w:type="spellStart"/>
      <w:r w:rsidR="001D416B" w:rsidRPr="00374B83">
        <w:rPr>
          <w:rFonts w:ascii="Times New Roman" w:hAnsi="Times New Roman" w:cs="Times New Roman"/>
          <w:spacing w:val="-4"/>
          <w:sz w:val="28"/>
          <w:szCs w:val="28"/>
        </w:rPr>
        <w:t>chế</w:t>
      </w:r>
      <w:proofErr w:type="spellEnd"/>
      <w:r w:rsidR="001D416B" w:rsidRPr="00374B83">
        <w:rPr>
          <w:rFonts w:ascii="Times New Roman" w:hAnsi="Times New Roman" w:cs="Times New Roman"/>
          <w:spacing w:val="-4"/>
          <w:sz w:val="28"/>
          <w:szCs w:val="28"/>
        </w:rPr>
        <w:t xml:space="preserve"> </w:t>
      </w:r>
      <w:proofErr w:type="spellStart"/>
      <w:r w:rsidR="001D416B" w:rsidRPr="00374B83">
        <w:rPr>
          <w:rFonts w:ascii="Times New Roman" w:hAnsi="Times New Roman" w:cs="Times New Roman"/>
          <w:spacing w:val="-4"/>
          <w:sz w:val="28"/>
          <w:szCs w:val="28"/>
        </w:rPr>
        <w:t>này</w:t>
      </w:r>
      <w:proofErr w:type="spellEnd"/>
      <w:r w:rsidR="001D416B" w:rsidRPr="00374B83">
        <w:rPr>
          <w:rFonts w:ascii="Times New Roman" w:hAnsi="Times New Roman" w:cs="Times New Roman"/>
          <w:spacing w:val="-4"/>
          <w:sz w:val="28"/>
          <w:szCs w:val="28"/>
        </w:rPr>
        <w:t>.</w:t>
      </w:r>
    </w:p>
    <w:p w14:paraId="354A703B" w14:textId="5D4FC386" w:rsidR="00142B7B" w:rsidRPr="00374B83" w:rsidRDefault="00142B7B" w:rsidP="00374B83">
      <w:pPr>
        <w:spacing w:before="120" w:after="0" w:line="320" w:lineRule="exact"/>
        <w:ind w:firstLine="720"/>
        <w:jc w:val="both"/>
        <w:rPr>
          <w:rFonts w:ascii="Times New Roman" w:hAnsi="Times New Roman" w:cs="Times New Roman"/>
          <w:spacing w:val="-4"/>
          <w:sz w:val="28"/>
          <w:szCs w:val="28"/>
        </w:rPr>
      </w:pPr>
      <w:proofErr w:type="spellStart"/>
      <w:r w:rsidRPr="00374B83">
        <w:rPr>
          <w:rFonts w:ascii="Times New Roman" w:hAnsi="Times New Roman" w:cs="Times New Roman"/>
          <w:b/>
          <w:spacing w:val="-4"/>
          <w:sz w:val="28"/>
          <w:szCs w:val="28"/>
        </w:rPr>
        <w:t>Điều</w:t>
      </w:r>
      <w:proofErr w:type="spellEnd"/>
      <w:r w:rsidRPr="00374B83">
        <w:rPr>
          <w:rFonts w:ascii="Times New Roman" w:hAnsi="Times New Roman" w:cs="Times New Roman"/>
          <w:b/>
          <w:spacing w:val="-4"/>
          <w:sz w:val="28"/>
          <w:szCs w:val="28"/>
        </w:rPr>
        <w:t xml:space="preserve"> 1</w:t>
      </w:r>
      <w:r w:rsidR="00F424E7">
        <w:rPr>
          <w:rFonts w:ascii="Times New Roman" w:hAnsi="Times New Roman" w:cs="Times New Roman"/>
          <w:b/>
          <w:spacing w:val="-4"/>
          <w:sz w:val="28"/>
          <w:szCs w:val="28"/>
        </w:rPr>
        <w:t>6</w:t>
      </w:r>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Phối</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hợp</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trong</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giải</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quyết</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các</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tình</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huống</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khác</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liên</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quan</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đến</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người</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nước</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ngoài</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người</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nước</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ngoài</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mất</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hộ</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chiếu</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tài</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sản</w:t>
      </w:r>
      <w:proofErr w:type="spellEnd"/>
      <w:r w:rsidRPr="00374B83">
        <w:rPr>
          <w:rFonts w:ascii="Times New Roman" w:hAnsi="Times New Roman" w:cs="Times New Roman"/>
          <w:b/>
          <w:spacing w:val="-4"/>
          <w:sz w:val="28"/>
          <w:szCs w:val="28"/>
        </w:rPr>
        <w:t xml:space="preserve">, lang thang </w:t>
      </w:r>
      <w:proofErr w:type="spellStart"/>
      <w:r w:rsidRPr="00374B83">
        <w:rPr>
          <w:rFonts w:ascii="Times New Roman" w:hAnsi="Times New Roman" w:cs="Times New Roman"/>
          <w:b/>
          <w:spacing w:val="-4"/>
          <w:sz w:val="28"/>
          <w:szCs w:val="28"/>
        </w:rPr>
        <w:t>cơ</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nhỡ</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không</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đủ</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năng</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lực</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hành</w:t>
      </w:r>
      <w:proofErr w:type="spellEnd"/>
      <w:r w:rsidRPr="00374B83">
        <w:rPr>
          <w:rFonts w:ascii="Times New Roman" w:hAnsi="Times New Roman" w:cs="Times New Roman"/>
          <w:b/>
          <w:spacing w:val="-4"/>
          <w:sz w:val="28"/>
          <w:szCs w:val="28"/>
        </w:rPr>
        <w:t xml:space="preserve"> vi </w:t>
      </w:r>
      <w:proofErr w:type="spellStart"/>
      <w:r w:rsidRPr="00374B83">
        <w:rPr>
          <w:rFonts w:ascii="Times New Roman" w:hAnsi="Times New Roman" w:cs="Times New Roman"/>
          <w:b/>
          <w:spacing w:val="-4"/>
          <w:sz w:val="28"/>
          <w:szCs w:val="28"/>
        </w:rPr>
        <w:t>hoặc</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các</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trường</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hợp</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cần</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hỗ</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trợ</w:t>
      </w:r>
      <w:proofErr w:type="spellEnd"/>
      <w:r w:rsidRPr="00374B83">
        <w:rPr>
          <w:rFonts w:ascii="Times New Roman" w:hAnsi="Times New Roman" w:cs="Times New Roman"/>
          <w:b/>
          <w:spacing w:val="-4"/>
          <w:sz w:val="28"/>
          <w:szCs w:val="28"/>
        </w:rPr>
        <w:t xml:space="preserve"> </w:t>
      </w:r>
      <w:proofErr w:type="spellStart"/>
      <w:r w:rsidRPr="00374B83">
        <w:rPr>
          <w:rFonts w:ascii="Times New Roman" w:hAnsi="Times New Roman" w:cs="Times New Roman"/>
          <w:b/>
          <w:spacing w:val="-4"/>
          <w:sz w:val="28"/>
          <w:szCs w:val="28"/>
        </w:rPr>
        <w:t>khác</w:t>
      </w:r>
      <w:proofErr w:type="spellEnd"/>
      <w:r w:rsidRPr="00374B83">
        <w:rPr>
          <w:rFonts w:ascii="Times New Roman" w:hAnsi="Times New Roman" w:cs="Times New Roman"/>
          <w:b/>
          <w:spacing w:val="-4"/>
          <w:sz w:val="28"/>
          <w:szCs w:val="28"/>
        </w:rPr>
        <w:t>)</w:t>
      </w:r>
    </w:p>
    <w:p w14:paraId="03C062C6" w14:textId="77777777" w:rsidR="00142B7B" w:rsidRPr="00374B83" w:rsidRDefault="00142B7B"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1.</w:t>
      </w: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thuộc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lang thang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lực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vi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biệt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khẩn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thì</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tin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gồm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Diễn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biến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họ</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ngày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sinh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tính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quốc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tịch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số</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chiếu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hoặ</w:t>
      </w:r>
      <w:r w:rsidR="00744CF3" w:rsidRPr="00374B83">
        <w:rPr>
          <w:rFonts w:ascii="Times New Roman" w:hAnsi="Times New Roman" w:cs="Times New Roman"/>
          <w:spacing w:val="-4"/>
          <w:sz w:val="28"/>
          <w:szCs w:val="28"/>
        </w:rPr>
        <w:t>c</w:t>
      </w:r>
      <w:proofErr w:type="spellEnd"/>
      <w:r w:rsidR="00744CF3" w:rsidRPr="00374B83">
        <w:rPr>
          <w:rFonts w:ascii="Times New Roman" w:hAnsi="Times New Roman" w:cs="Times New Roman"/>
          <w:spacing w:val="-4"/>
          <w:sz w:val="28"/>
          <w:szCs w:val="28"/>
        </w:rPr>
        <w:t xml:space="preserve"> </w:t>
      </w:r>
      <w:proofErr w:type="spellStart"/>
      <w:r w:rsidR="00744CF3"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giấy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tờ</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tùy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đích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vào</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Chậm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nhất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sau</w:t>
      </w:r>
      <w:proofErr w:type="spellEnd"/>
      <w:r w:rsidRPr="00374B83">
        <w:rPr>
          <w:rFonts w:ascii="Times New Roman" w:hAnsi="Times New Roman" w:cs="Times New Roman"/>
          <w:spacing w:val="-4"/>
          <w:sz w:val="28"/>
          <w:szCs w:val="28"/>
        </w:rPr>
        <w:t xml:space="preserve"> 02 </w:t>
      </w:r>
      <w:proofErr w:type="spellStart"/>
      <w:r w:rsidRPr="00374B83">
        <w:rPr>
          <w:rFonts w:ascii="Times New Roman" w:hAnsi="Times New Roman" w:cs="Times New Roman"/>
          <w:spacing w:val="-4"/>
          <w:sz w:val="28"/>
          <w:szCs w:val="28"/>
        </w:rPr>
        <w:t>ngày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từ</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ngày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đưa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00442DC8"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hội</w:t>
      </w:r>
      <w:proofErr w:type="spellEnd"/>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trì</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Lao </w:t>
      </w:r>
      <w:proofErr w:type="spellStart"/>
      <w:r w:rsidRPr="00374B83">
        <w:rPr>
          <w:rFonts w:ascii="Times New Roman" w:hAnsi="Times New Roman" w:cs="Times New Roman"/>
          <w:spacing w:val="-4"/>
          <w:sz w:val="28"/>
          <w:szCs w:val="28"/>
        </w:rPr>
        <w:t>động</w:t>
      </w:r>
      <w:proofErr w:type="spellEnd"/>
      <w:r w:rsidRPr="00374B83">
        <w:rPr>
          <w:rFonts w:ascii="Times New Roman" w:hAnsi="Times New Roman" w:cs="Times New Roman"/>
          <w:spacing w:val="-4"/>
          <w:sz w:val="28"/>
          <w:szCs w:val="28"/>
        </w:rPr>
        <w:t xml:space="preserve"> Thương </w:t>
      </w:r>
      <w:proofErr w:type="spellStart"/>
      <w:r w:rsidRPr="00374B83">
        <w:rPr>
          <w:rFonts w:ascii="Times New Roman" w:hAnsi="Times New Roman" w:cs="Times New Roman"/>
          <w:spacing w:val="-4"/>
          <w:sz w:val="28"/>
          <w:szCs w:val="28"/>
        </w:rPr>
        <w:t>binh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hội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phương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tham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mưu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U</w:t>
      </w:r>
      <w:r w:rsidR="00744CF3" w:rsidRPr="00374B83">
        <w:rPr>
          <w:rFonts w:ascii="Times New Roman" w:hAnsi="Times New Roman" w:cs="Times New Roman"/>
          <w:spacing w:val="-4"/>
          <w:sz w:val="28"/>
          <w:szCs w:val="28"/>
        </w:rPr>
        <w:t>ỷ</w:t>
      </w:r>
      <w:proofErr w:type="spellEnd"/>
      <w:r w:rsidR="00744CF3" w:rsidRPr="00374B83">
        <w:rPr>
          <w:rFonts w:ascii="Times New Roman" w:hAnsi="Times New Roman" w:cs="Times New Roman"/>
          <w:spacing w:val="-4"/>
          <w:sz w:val="28"/>
          <w:szCs w:val="28"/>
        </w:rPr>
        <w:t xml:space="preserve"> ban </w:t>
      </w:r>
      <w:proofErr w:type="spellStart"/>
      <w:r w:rsidR="00744CF3" w:rsidRPr="00374B83">
        <w:rPr>
          <w:rFonts w:ascii="Times New Roman" w:hAnsi="Times New Roman" w:cs="Times New Roman"/>
          <w:spacing w:val="-4"/>
          <w:sz w:val="28"/>
          <w:szCs w:val="28"/>
        </w:rPr>
        <w:t>nhân</w:t>
      </w:r>
      <w:proofErr w:type="spellEnd"/>
      <w:r w:rsidR="00744CF3" w:rsidRPr="00374B83">
        <w:rPr>
          <w:rFonts w:ascii="Times New Roman" w:hAnsi="Times New Roman" w:cs="Times New Roman"/>
          <w:spacing w:val="-4"/>
          <w:sz w:val="28"/>
          <w:szCs w:val="28"/>
        </w:rPr>
        <w:t xml:space="preserve"> </w:t>
      </w:r>
      <w:proofErr w:type="spellStart"/>
      <w:r w:rsidR="00744CF3"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phương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
    <w:p w14:paraId="069A0985" w14:textId="77777777" w:rsidR="00142B7B" w:rsidRPr="00374B83" w:rsidRDefault="00142B7B"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2.</w:t>
      </w:r>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p>
    <w:p w14:paraId="5E6BE0A6" w14:textId="77777777" w:rsidR="00142B7B" w:rsidRPr="00374B83" w:rsidRDefault="00142B7B"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 a) </w:t>
      </w:r>
      <w:proofErr w:type="spellStart"/>
      <w:r w:rsidRPr="00374B83">
        <w:rPr>
          <w:rFonts w:ascii="Times New Roman" w:hAnsi="Times New Roman" w:cs="Times New Roman"/>
          <w:spacing w:val="-4"/>
          <w:sz w:val="28"/>
          <w:szCs w:val="28"/>
        </w:rPr>
        <w:t>Tiếp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điều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luật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điều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đơn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vị</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hỗ</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nắm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tin. </w:t>
      </w:r>
    </w:p>
    <w:p w14:paraId="6B961605" w14:textId="77777777" w:rsidR="00142B7B" w:rsidRPr="00374B83" w:rsidRDefault="00142B7B"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b) </w:t>
      </w:r>
      <w:proofErr w:type="spellStart"/>
      <w:r w:rsidRPr="00374B83">
        <w:rPr>
          <w:rFonts w:ascii="Times New Roman" w:hAnsi="Times New Roman" w:cs="Times New Roman"/>
          <w:spacing w:val="-4"/>
          <w:sz w:val="28"/>
          <w:szCs w:val="28"/>
        </w:rPr>
        <w:t>Hướng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dẫn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thực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tục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xuất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cảnh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nếu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yêu</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cầu</w:t>
      </w:r>
      <w:proofErr w:type="spellEnd"/>
      <w:r w:rsidRPr="00374B83">
        <w:rPr>
          <w:rFonts w:ascii="Times New Roman" w:hAnsi="Times New Roman" w:cs="Times New Roman"/>
          <w:spacing w:val="-4"/>
          <w:sz w:val="28"/>
          <w:szCs w:val="28"/>
        </w:rPr>
        <w:t xml:space="preserve">. </w:t>
      </w:r>
    </w:p>
    <w:p w14:paraId="77D7B639" w14:textId="77777777" w:rsidR="00142B7B" w:rsidRPr="00374B83" w:rsidRDefault="00142B7B"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t>3.</w:t>
      </w: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Lao </w:t>
      </w:r>
      <w:proofErr w:type="spellStart"/>
      <w:r w:rsidRPr="00374B83">
        <w:rPr>
          <w:rFonts w:ascii="Times New Roman" w:hAnsi="Times New Roman" w:cs="Times New Roman"/>
          <w:spacing w:val="-4"/>
          <w:sz w:val="28"/>
          <w:szCs w:val="28"/>
        </w:rPr>
        <w:t>động</w:t>
      </w:r>
      <w:proofErr w:type="spellEnd"/>
      <w:r w:rsidRPr="00374B83">
        <w:rPr>
          <w:rFonts w:ascii="Times New Roman" w:hAnsi="Times New Roman" w:cs="Times New Roman"/>
          <w:spacing w:val="-4"/>
          <w:sz w:val="28"/>
          <w:szCs w:val="28"/>
        </w:rPr>
        <w:t xml:space="preserve"> </w:t>
      </w:r>
      <w:r w:rsidR="00313269" w:rsidRPr="00374B83">
        <w:rPr>
          <w:rFonts w:ascii="Times New Roman" w:hAnsi="Times New Roman" w:cs="Times New Roman"/>
          <w:spacing w:val="-4"/>
          <w:sz w:val="28"/>
          <w:szCs w:val="28"/>
        </w:rPr>
        <w:t xml:space="preserve">- </w:t>
      </w:r>
      <w:r w:rsidRPr="00374B83">
        <w:rPr>
          <w:rFonts w:ascii="Times New Roman" w:hAnsi="Times New Roman" w:cs="Times New Roman"/>
          <w:spacing w:val="-4"/>
          <w:sz w:val="28"/>
          <w:szCs w:val="28"/>
        </w:rPr>
        <w:t xml:space="preserve">Thương </w:t>
      </w:r>
      <w:proofErr w:type="spellStart"/>
      <w:r w:rsidRPr="00374B83">
        <w:rPr>
          <w:rFonts w:ascii="Times New Roman" w:hAnsi="Times New Roman" w:cs="Times New Roman"/>
          <w:spacing w:val="-4"/>
          <w:sz w:val="28"/>
          <w:szCs w:val="28"/>
        </w:rPr>
        <w:t>binh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00313269" w:rsidRPr="00374B83">
        <w:rPr>
          <w:rFonts w:ascii="Times New Roman" w:hAnsi="Times New Roman" w:cs="Times New Roman"/>
          <w:spacing w:val="-4"/>
          <w:sz w:val="28"/>
          <w:szCs w:val="28"/>
        </w:rPr>
        <w:t xml:space="preserve"> </w:t>
      </w:r>
      <w:proofErr w:type="spellStart"/>
      <w:r w:rsidR="00313269" w:rsidRPr="00374B83">
        <w:rPr>
          <w:rFonts w:ascii="Times New Roman" w:hAnsi="Times New Roman" w:cs="Times New Roman"/>
          <w:spacing w:val="-4"/>
          <w:sz w:val="28"/>
          <w:szCs w:val="28"/>
        </w:rPr>
        <w:t>X</w:t>
      </w:r>
      <w:r w:rsidRPr="00374B83">
        <w:rPr>
          <w:rFonts w:ascii="Times New Roman" w:hAnsi="Times New Roman" w:cs="Times New Roman"/>
          <w:spacing w:val="-4"/>
          <w:sz w:val="28"/>
          <w:szCs w:val="28"/>
        </w:rPr>
        <w:t>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hội</w:t>
      </w:r>
      <w:proofErr w:type="spellEnd"/>
    </w:p>
    <w:p w14:paraId="2976A504" w14:textId="77777777" w:rsidR="00142B7B" w:rsidRPr="00374B83" w:rsidRDefault="00142B7B" w:rsidP="00374B83">
      <w:pPr>
        <w:spacing w:before="120" w:after="0" w:line="320" w:lineRule="exact"/>
        <w:ind w:firstLine="720"/>
        <w:jc w:val="both"/>
        <w:rPr>
          <w:rFonts w:ascii="Times New Roman" w:hAnsi="Times New Roman" w:cs="Times New Roman"/>
          <w:spacing w:val="-4"/>
          <w:sz w:val="28"/>
          <w:szCs w:val="28"/>
        </w:rPr>
      </w:pPr>
      <w:proofErr w:type="spellStart"/>
      <w:r w:rsidRPr="00374B83">
        <w:rPr>
          <w:rFonts w:ascii="Times New Roman" w:hAnsi="Times New Roman" w:cs="Times New Roman"/>
          <w:spacing w:val="-4"/>
          <w:sz w:val="28"/>
          <w:szCs w:val="28"/>
        </w:rPr>
        <w:t>Chỉ</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đạo</w:t>
      </w:r>
      <w:proofErr w:type="spellEnd"/>
      <w:r w:rsidRPr="00374B83">
        <w:rPr>
          <w:rFonts w:ascii="Times New Roman" w:hAnsi="Times New Roman" w:cs="Times New Roman"/>
          <w:spacing w:val="-4"/>
          <w:sz w:val="28"/>
          <w:szCs w:val="28"/>
        </w:rPr>
        <w:t xml:space="preserve"> Trung </w:t>
      </w:r>
      <w:proofErr w:type="spellStart"/>
      <w:r w:rsidRPr="00374B83">
        <w:rPr>
          <w:rFonts w:ascii="Times New Roman" w:hAnsi="Times New Roman" w:cs="Times New Roman"/>
          <w:spacing w:val="-4"/>
          <w:sz w:val="28"/>
          <w:szCs w:val="28"/>
        </w:rPr>
        <w:t>tâm</w:t>
      </w:r>
      <w:proofErr w:type="spellEnd"/>
      <w:r w:rsidRPr="00374B83">
        <w:rPr>
          <w:rFonts w:ascii="Times New Roman" w:hAnsi="Times New Roman" w:cs="Times New Roman"/>
          <w:spacing w:val="-4"/>
          <w:sz w:val="28"/>
          <w:szCs w:val="28"/>
        </w:rPr>
        <w:t xml:space="preserve"> Bảo </w:t>
      </w:r>
      <w:proofErr w:type="spellStart"/>
      <w:r w:rsidRPr="00374B83">
        <w:rPr>
          <w:rFonts w:ascii="Times New Roman" w:hAnsi="Times New Roman" w:cs="Times New Roman"/>
          <w:spacing w:val="-4"/>
          <w:sz w:val="28"/>
          <w:szCs w:val="28"/>
        </w:rPr>
        <w:t>trợ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hội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tạm</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thuộc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lang thang, </w:t>
      </w:r>
      <w:proofErr w:type="spellStart"/>
      <w:r w:rsidRPr="00374B83">
        <w:rPr>
          <w:rFonts w:ascii="Times New Roman" w:hAnsi="Times New Roman" w:cs="Times New Roman"/>
          <w:spacing w:val="-4"/>
          <w:sz w:val="28"/>
          <w:szCs w:val="28"/>
        </w:rPr>
        <w:t>không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đủ</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lực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hành</w:t>
      </w:r>
      <w:proofErr w:type="spellEnd"/>
      <w:r w:rsidRPr="00374B83">
        <w:rPr>
          <w:rFonts w:ascii="Times New Roman" w:hAnsi="Times New Roman" w:cs="Times New Roman"/>
          <w:spacing w:val="-4"/>
          <w:sz w:val="28"/>
          <w:szCs w:val="28"/>
        </w:rPr>
        <w:t xml:space="preserve"> vi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đặc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biệt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khẩn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cấp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khác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trong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chờ</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chức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năng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giải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đồng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Công an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xử</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lý</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các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vấn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sinh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đối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trong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tiếp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nhận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này</w:t>
      </w:r>
      <w:proofErr w:type="spellEnd"/>
      <w:r w:rsidRPr="00374B83">
        <w:rPr>
          <w:rFonts w:ascii="Times New Roman" w:hAnsi="Times New Roman" w:cs="Times New Roman"/>
          <w:spacing w:val="-4"/>
          <w:sz w:val="28"/>
          <w:szCs w:val="28"/>
        </w:rPr>
        <w:t>.</w:t>
      </w:r>
    </w:p>
    <w:p w14:paraId="47A54B1E" w14:textId="77777777" w:rsidR="00142B7B" w:rsidRPr="00374B83" w:rsidRDefault="00142B7B"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b/>
          <w:spacing w:val="-4"/>
          <w:sz w:val="28"/>
          <w:szCs w:val="28"/>
        </w:rPr>
        <w:lastRenderedPageBreak/>
        <w:t>4.</w:t>
      </w:r>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có</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trách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nhiệm</w:t>
      </w:r>
      <w:proofErr w:type="spellEnd"/>
      <w:r w:rsidRPr="00374B83">
        <w:rPr>
          <w:rFonts w:ascii="Times New Roman" w:hAnsi="Times New Roman" w:cs="Times New Roman"/>
          <w:spacing w:val="-4"/>
          <w:sz w:val="28"/>
          <w:szCs w:val="28"/>
        </w:rPr>
        <w:t xml:space="preserve"> </w:t>
      </w:r>
    </w:p>
    <w:p w14:paraId="2B3F8E5F" w14:textId="77777777" w:rsidR="00142B7B" w:rsidRPr="00374B83" w:rsidRDefault="00142B7B"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a) </w:t>
      </w:r>
      <w:proofErr w:type="spellStart"/>
      <w:r w:rsidRPr="00374B83">
        <w:rPr>
          <w:rFonts w:ascii="Times New Roman" w:hAnsi="Times New Roman" w:cs="Times New Roman"/>
          <w:spacing w:val="-4"/>
          <w:sz w:val="28"/>
          <w:szCs w:val="28"/>
        </w:rPr>
        <w:t>Hỗ</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hướng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dẫn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Trong </w:t>
      </w:r>
      <w:proofErr w:type="spellStart"/>
      <w:r w:rsidRPr="00374B83">
        <w:rPr>
          <w:rFonts w:ascii="Times New Roman" w:hAnsi="Times New Roman" w:cs="Times New Roman"/>
          <w:spacing w:val="-4"/>
          <w:sz w:val="28"/>
          <w:szCs w:val="28"/>
        </w:rPr>
        <w:t>trường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cần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thiết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Sở</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liên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hệ</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Cơ</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quan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diện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tại</w:t>
      </w:r>
      <w:proofErr w:type="spellEnd"/>
      <w:r w:rsidRPr="00374B83">
        <w:rPr>
          <w:rFonts w:ascii="Times New Roman" w:hAnsi="Times New Roman" w:cs="Times New Roman"/>
          <w:spacing w:val="-4"/>
          <w:sz w:val="28"/>
          <w:szCs w:val="28"/>
        </w:rPr>
        <w:t xml:space="preserve"> Việt Nam </w:t>
      </w:r>
      <w:proofErr w:type="spellStart"/>
      <w:r w:rsidRPr="00374B83">
        <w:rPr>
          <w:rFonts w:ascii="Times New Roman" w:hAnsi="Times New Roman" w:cs="Times New Roman"/>
          <w:spacing w:val="-4"/>
          <w:sz w:val="28"/>
          <w:szCs w:val="28"/>
        </w:rPr>
        <w:t>để</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hỗ</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trợ</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người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nước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ngoài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theo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quy</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định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của</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pháp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luật</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phù</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hợp</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với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lệ</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quốc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tế</w:t>
      </w:r>
      <w:proofErr w:type="spellEnd"/>
      <w:r w:rsidRPr="00374B83">
        <w:rPr>
          <w:rFonts w:ascii="Times New Roman" w:hAnsi="Times New Roman" w:cs="Times New Roman"/>
          <w:spacing w:val="-4"/>
          <w:sz w:val="28"/>
          <w:szCs w:val="28"/>
        </w:rPr>
        <w:t xml:space="preserve">. </w:t>
      </w:r>
    </w:p>
    <w:p w14:paraId="4045AF7F" w14:textId="77777777" w:rsidR="00162E79" w:rsidRPr="00374B83" w:rsidRDefault="00142B7B" w:rsidP="00374B83">
      <w:pPr>
        <w:spacing w:before="120" w:after="0" w:line="320" w:lineRule="exact"/>
        <w:ind w:firstLine="720"/>
        <w:jc w:val="both"/>
        <w:rPr>
          <w:rFonts w:ascii="Times New Roman" w:hAnsi="Times New Roman" w:cs="Times New Roman"/>
          <w:spacing w:val="-4"/>
          <w:sz w:val="28"/>
          <w:szCs w:val="28"/>
        </w:rPr>
      </w:pPr>
      <w:r w:rsidRPr="00374B83">
        <w:rPr>
          <w:rFonts w:ascii="Times New Roman" w:hAnsi="Times New Roman" w:cs="Times New Roman"/>
          <w:spacing w:val="-4"/>
          <w:sz w:val="28"/>
          <w:szCs w:val="28"/>
        </w:rPr>
        <w:t xml:space="preserve">b) Báo </w:t>
      </w:r>
      <w:proofErr w:type="spellStart"/>
      <w:r w:rsidRPr="00374B83">
        <w:rPr>
          <w:rFonts w:ascii="Times New Roman" w:hAnsi="Times New Roman" w:cs="Times New Roman"/>
          <w:spacing w:val="-4"/>
          <w:sz w:val="28"/>
          <w:szCs w:val="28"/>
        </w:rPr>
        <w:t>cáo</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bằng</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văn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bản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thông</w:t>
      </w:r>
      <w:proofErr w:type="spellEnd"/>
      <w:r w:rsidRPr="00374B83">
        <w:rPr>
          <w:rFonts w:ascii="Times New Roman" w:hAnsi="Times New Roman" w:cs="Times New Roman"/>
          <w:spacing w:val="-4"/>
          <w:sz w:val="28"/>
          <w:szCs w:val="28"/>
        </w:rPr>
        <w:t xml:space="preserve"> tin </w:t>
      </w:r>
      <w:proofErr w:type="spellStart"/>
      <w:r w:rsidRPr="00374B83">
        <w:rPr>
          <w:rFonts w:ascii="Times New Roman" w:hAnsi="Times New Roman" w:cs="Times New Roman"/>
          <w:spacing w:val="-4"/>
          <w:sz w:val="28"/>
          <w:szCs w:val="28"/>
        </w:rPr>
        <w:t>về</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vụ</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việc</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gửi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U</w:t>
      </w:r>
      <w:r w:rsidR="00744CF3" w:rsidRPr="00374B83">
        <w:rPr>
          <w:rFonts w:ascii="Times New Roman" w:hAnsi="Times New Roman" w:cs="Times New Roman"/>
          <w:spacing w:val="-4"/>
          <w:sz w:val="28"/>
          <w:szCs w:val="28"/>
        </w:rPr>
        <w:t>ỷ</w:t>
      </w:r>
      <w:proofErr w:type="spellEnd"/>
      <w:r w:rsidR="00744CF3" w:rsidRPr="00374B83">
        <w:rPr>
          <w:rFonts w:ascii="Times New Roman" w:hAnsi="Times New Roman" w:cs="Times New Roman"/>
          <w:spacing w:val="-4"/>
          <w:sz w:val="28"/>
          <w:szCs w:val="28"/>
        </w:rPr>
        <w:t xml:space="preserve"> ban </w:t>
      </w:r>
      <w:proofErr w:type="spellStart"/>
      <w:r w:rsidR="00744CF3" w:rsidRPr="00374B83">
        <w:rPr>
          <w:rFonts w:ascii="Times New Roman" w:hAnsi="Times New Roman" w:cs="Times New Roman"/>
          <w:spacing w:val="-4"/>
          <w:sz w:val="28"/>
          <w:szCs w:val="28"/>
        </w:rPr>
        <w:t>nhân</w:t>
      </w:r>
      <w:proofErr w:type="spellEnd"/>
      <w:r w:rsidR="00744CF3" w:rsidRPr="00374B83">
        <w:rPr>
          <w:rFonts w:ascii="Times New Roman" w:hAnsi="Times New Roman" w:cs="Times New Roman"/>
          <w:spacing w:val="-4"/>
          <w:sz w:val="28"/>
          <w:szCs w:val="28"/>
        </w:rPr>
        <w:t xml:space="preserve"> </w:t>
      </w:r>
      <w:proofErr w:type="spellStart"/>
      <w:r w:rsidR="00744CF3" w:rsidRPr="00374B83">
        <w:rPr>
          <w:rFonts w:ascii="Times New Roman" w:hAnsi="Times New Roman" w:cs="Times New Roman"/>
          <w:spacing w:val="-4"/>
          <w:sz w:val="28"/>
          <w:szCs w:val="28"/>
        </w:rPr>
        <w:t>dân</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tỉnh</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và</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Bộ</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Ngoại</w:t>
      </w:r>
      <w:proofErr w:type="spellEnd"/>
      <w:r w:rsidRPr="00374B83">
        <w:rPr>
          <w:rFonts w:ascii="Times New Roman" w:hAnsi="Times New Roman" w:cs="Times New Roman"/>
          <w:spacing w:val="-4"/>
          <w:sz w:val="28"/>
          <w:szCs w:val="28"/>
        </w:rPr>
        <w:t xml:space="preserve"> </w:t>
      </w:r>
      <w:proofErr w:type="spellStart"/>
      <w:r w:rsidRPr="00374B83">
        <w:rPr>
          <w:rFonts w:ascii="Times New Roman" w:hAnsi="Times New Roman" w:cs="Times New Roman"/>
          <w:spacing w:val="-4"/>
          <w:sz w:val="28"/>
          <w:szCs w:val="28"/>
        </w:rPr>
        <w:t>giao</w:t>
      </w:r>
      <w:proofErr w:type="spellEnd"/>
      <w:r w:rsidRPr="00374B83">
        <w:rPr>
          <w:rFonts w:ascii="Times New Roman" w:hAnsi="Times New Roman" w:cs="Times New Roman"/>
          <w:spacing w:val="-4"/>
          <w:sz w:val="28"/>
          <w:szCs w:val="28"/>
        </w:rPr>
        <w:t>.</w:t>
      </w:r>
    </w:p>
    <w:p w14:paraId="4C6A84EF" w14:textId="77777777" w:rsidR="00FA30A4" w:rsidRPr="00F41A0F" w:rsidRDefault="00FA30A4" w:rsidP="00374B83">
      <w:pPr>
        <w:spacing w:after="0" w:line="240" w:lineRule="auto"/>
        <w:jc w:val="center"/>
        <w:rPr>
          <w:rFonts w:ascii="Times New Roman" w:hAnsi="Times New Roman" w:cs="Times New Roman"/>
          <w:b/>
          <w:sz w:val="28"/>
          <w:szCs w:val="28"/>
        </w:rPr>
      </w:pPr>
      <w:proofErr w:type="spellStart"/>
      <w:r w:rsidRPr="00F41A0F">
        <w:rPr>
          <w:rFonts w:ascii="Times New Roman" w:hAnsi="Times New Roman" w:cs="Times New Roman"/>
          <w:b/>
          <w:sz w:val="28"/>
          <w:szCs w:val="28"/>
        </w:rPr>
        <w:t>Chương</w:t>
      </w:r>
      <w:proofErr w:type="spellEnd"/>
      <w:r w:rsidRPr="00F41A0F">
        <w:rPr>
          <w:rFonts w:ascii="Times New Roman" w:hAnsi="Times New Roman" w:cs="Times New Roman"/>
          <w:b/>
          <w:sz w:val="28"/>
          <w:szCs w:val="28"/>
        </w:rPr>
        <w:t xml:space="preserve"> I</w:t>
      </w:r>
      <w:r w:rsidR="00A0381F" w:rsidRPr="00F41A0F">
        <w:rPr>
          <w:rFonts w:ascii="Times New Roman" w:hAnsi="Times New Roman" w:cs="Times New Roman"/>
          <w:b/>
          <w:sz w:val="28"/>
          <w:szCs w:val="28"/>
        </w:rPr>
        <w:t>V</w:t>
      </w:r>
    </w:p>
    <w:p w14:paraId="2D7AB0F2" w14:textId="77777777" w:rsidR="008321CD" w:rsidRPr="00F41A0F" w:rsidRDefault="00FA30A4" w:rsidP="00374B83">
      <w:pPr>
        <w:spacing w:after="0" w:line="240" w:lineRule="auto"/>
        <w:jc w:val="center"/>
        <w:rPr>
          <w:rFonts w:ascii="Times New Roman" w:hAnsi="Times New Roman" w:cs="Times New Roman"/>
          <w:sz w:val="28"/>
          <w:szCs w:val="28"/>
        </w:rPr>
      </w:pPr>
      <w:r w:rsidRPr="00F41A0F">
        <w:rPr>
          <w:rFonts w:ascii="Times New Roman" w:hAnsi="Times New Roman" w:cs="Times New Roman"/>
          <w:b/>
          <w:sz w:val="26"/>
          <w:szCs w:val="28"/>
        </w:rPr>
        <w:t>TỔ CHỨC THỰC HIỆN</w:t>
      </w:r>
    </w:p>
    <w:p w14:paraId="56E311E0" w14:textId="77777777" w:rsidR="00374B83" w:rsidRPr="00374B83" w:rsidRDefault="00374B83" w:rsidP="00374B83">
      <w:pPr>
        <w:spacing w:after="0" w:line="240" w:lineRule="exact"/>
        <w:jc w:val="both"/>
        <w:rPr>
          <w:rFonts w:ascii="Times New Roman" w:hAnsi="Times New Roman" w:cs="Times New Roman"/>
          <w:b/>
          <w:szCs w:val="28"/>
        </w:rPr>
      </w:pPr>
    </w:p>
    <w:p w14:paraId="60318FAC" w14:textId="01691E4C" w:rsidR="008321CD" w:rsidRPr="00F41A0F" w:rsidRDefault="008321CD" w:rsidP="00374B83">
      <w:pPr>
        <w:spacing w:before="120" w:after="0" w:line="320" w:lineRule="exact"/>
        <w:ind w:firstLine="720"/>
        <w:jc w:val="both"/>
        <w:rPr>
          <w:rFonts w:ascii="Times New Roman" w:hAnsi="Times New Roman" w:cs="Times New Roman"/>
          <w:b/>
          <w:sz w:val="28"/>
          <w:szCs w:val="28"/>
        </w:rPr>
      </w:pPr>
      <w:proofErr w:type="spellStart"/>
      <w:r w:rsidRPr="00F41A0F">
        <w:rPr>
          <w:rFonts w:ascii="Times New Roman" w:hAnsi="Times New Roman" w:cs="Times New Roman"/>
          <w:b/>
          <w:sz w:val="28"/>
          <w:szCs w:val="28"/>
        </w:rPr>
        <w:t>Điều</w:t>
      </w:r>
      <w:proofErr w:type="spellEnd"/>
      <w:r w:rsidRPr="00F41A0F">
        <w:rPr>
          <w:rFonts w:ascii="Times New Roman" w:hAnsi="Times New Roman" w:cs="Times New Roman"/>
          <w:b/>
          <w:sz w:val="28"/>
          <w:szCs w:val="28"/>
        </w:rPr>
        <w:t xml:space="preserve"> </w:t>
      </w:r>
      <w:r w:rsidR="00424CC7" w:rsidRPr="00F41A0F">
        <w:rPr>
          <w:rFonts w:ascii="Times New Roman" w:hAnsi="Times New Roman" w:cs="Times New Roman"/>
          <w:b/>
          <w:sz w:val="28"/>
          <w:szCs w:val="28"/>
        </w:rPr>
        <w:t>1</w:t>
      </w:r>
      <w:r w:rsidR="00F424E7">
        <w:rPr>
          <w:rFonts w:ascii="Times New Roman" w:hAnsi="Times New Roman" w:cs="Times New Roman"/>
          <w:b/>
          <w:sz w:val="28"/>
          <w:szCs w:val="28"/>
        </w:rPr>
        <w:t>7</w:t>
      </w:r>
      <w:r w:rsidRPr="00F41A0F">
        <w:rPr>
          <w:rFonts w:ascii="Times New Roman" w:hAnsi="Times New Roman" w:cs="Times New Roman"/>
          <w:b/>
          <w:sz w:val="28"/>
          <w:szCs w:val="28"/>
        </w:rPr>
        <w:t xml:space="preserve">. </w:t>
      </w:r>
      <w:proofErr w:type="spellStart"/>
      <w:r w:rsidRPr="00F41A0F">
        <w:rPr>
          <w:rFonts w:ascii="Times New Roman" w:hAnsi="Times New Roman" w:cs="Times New Roman"/>
          <w:b/>
          <w:sz w:val="28"/>
          <w:szCs w:val="28"/>
        </w:rPr>
        <w:t>Chế</w:t>
      </w:r>
      <w:proofErr w:type="spellEnd"/>
      <w:r w:rsidRPr="00F41A0F">
        <w:rPr>
          <w:rFonts w:ascii="Times New Roman" w:hAnsi="Times New Roman" w:cs="Times New Roman"/>
          <w:b/>
          <w:sz w:val="28"/>
          <w:szCs w:val="28"/>
        </w:rPr>
        <w:t xml:space="preserve"> </w:t>
      </w:r>
      <w:proofErr w:type="spellStart"/>
      <w:r w:rsidRPr="00F41A0F">
        <w:rPr>
          <w:rFonts w:ascii="Times New Roman" w:hAnsi="Times New Roman" w:cs="Times New Roman"/>
          <w:b/>
          <w:sz w:val="28"/>
          <w:szCs w:val="28"/>
        </w:rPr>
        <w:t>độ</w:t>
      </w:r>
      <w:proofErr w:type="spellEnd"/>
      <w:r w:rsidRPr="00F41A0F">
        <w:rPr>
          <w:rFonts w:ascii="Times New Roman" w:hAnsi="Times New Roman" w:cs="Times New Roman"/>
          <w:b/>
          <w:sz w:val="28"/>
          <w:szCs w:val="28"/>
        </w:rPr>
        <w:t xml:space="preserve"> </w:t>
      </w:r>
      <w:proofErr w:type="spellStart"/>
      <w:r w:rsidRPr="00F41A0F">
        <w:rPr>
          <w:rFonts w:ascii="Times New Roman" w:hAnsi="Times New Roman" w:cs="Times New Roman"/>
          <w:b/>
          <w:sz w:val="28"/>
          <w:szCs w:val="28"/>
        </w:rPr>
        <w:t>thông</w:t>
      </w:r>
      <w:proofErr w:type="spellEnd"/>
      <w:r w:rsidRPr="00F41A0F">
        <w:rPr>
          <w:rFonts w:ascii="Times New Roman" w:hAnsi="Times New Roman" w:cs="Times New Roman"/>
          <w:b/>
          <w:sz w:val="28"/>
          <w:szCs w:val="28"/>
        </w:rPr>
        <w:t xml:space="preserve"> tin </w:t>
      </w:r>
      <w:proofErr w:type="spellStart"/>
      <w:r w:rsidRPr="00F41A0F">
        <w:rPr>
          <w:rFonts w:ascii="Times New Roman" w:hAnsi="Times New Roman" w:cs="Times New Roman"/>
          <w:b/>
          <w:sz w:val="28"/>
          <w:szCs w:val="28"/>
        </w:rPr>
        <w:t>báo</w:t>
      </w:r>
      <w:proofErr w:type="spellEnd"/>
      <w:r w:rsidRPr="00F41A0F">
        <w:rPr>
          <w:rFonts w:ascii="Times New Roman" w:hAnsi="Times New Roman" w:cs="Times New Roman"/>
          <w:b/>
          <w:sz w:val="28"/>
          <w:szCs w:val="28"/>
        </w:rPr>
        <w:t xml:space="preserve"> </w:t>
      </w:r>
      <w:proofErr w:type="spellStart"/>
      <w:r w:rsidRPr="00F41A0F">
        <w:rPr>
          <w:rFonts w:ascii="Times New Roman" w:hAnsi="Times New Roman" w:cs="Times New Roman"/>
          <w:b/>
          <w:sz w:val="28"/>
          <w:szCs w:val="28"/>
        </w:rPr>
        <w:t>cáo</w:t>
      </w:r>
      <w:proofErr w:type="spellEnd"/>
    </w:p>
    <w:p w14:paraId="68619665" w14:textId="77777777" w:rsidR="00597795" w:rsidRPr="00F41A0F" w:rsidRDefault="008321CD" w:rsidP="00374B83">
      <w:pPr>
        <w:spacing w:before="120" w:after="0" w:line="320" w:lineRule="exact"/>
        <w:ind w:firstLine="720"/>
        <w:jc w:val="both"/>
        <w:rPr>
          <w:rFonts w:ascii="Times New Roman" w:hAnsi="Times New Roman" w:cs="Times New Roman"/>
          <w:sz w:val="28"/>
          <w:szCs w:val="28"/>
        </w:rPr>
      </w:pPr>
      <w:r w:rsidRPr="00F41A0F">
        <w:rPr>
          <w:rFonts w:ascii="Times New Roman" w:hAnsi="Times New Roman" w:cs="Times New Roman"/>
          <w:sz w:val="28"/>
          <w:szCs w:val="28"/>
        </w:rPr>
        <w:t xml:space="preserve">Các </w:t>
      </w:r>
      <w:proofErr w:type="spellStart"/>
      <w:r w:rsidRPr="00F41A0F">
        <w:rPr>
          <w:rFonts w:ascii="Times New Roman" w:hAnsi="Times New Roman" w:cs="Times New Roman"/>
          <w:sz w:val="28"/>
          <w:szCs w:val="28"/>
        </w:rPr>
        <w:t>sở</w:t>
      </w:r>
      <w:proofErr w:type="spellEnd"/>
      <w:r w:rsidRPr="00F41A0F">
        <w:rPr>
          <w:rFonts w:ascii="Times New Roman" w:hAnsi="Times New Roman" w:cs="Times New Roman"/>
          <w:sz w:val="28"/>
          <w:szCs w:val="28"/>
        </w:rPr>
        <w:t xml:space="preserve">, ban, </w:t>
      </w:r>
      <w:proofErr w:type="spellStart"/>
      <w:r w:rsidRPr="00F41A0F">
        <w:rPr>
          <w:rFonts w:ascii="Times New Roman" w:hAnsi="Times New Roman" w:cs="Times New Roman"/>
          <w:sz w:val="28"/>
          <w:szCs w:val="28"/>
        </w:rPr>
        <w:t>ngành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các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đơn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vị</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liên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U</w:t>
      </w:r>
      <w:r w:rsidR="00E26780" w:rsidRPr="00F41A0F">
        <w:rPr>
          <w:rFonts w:ascii="Times New Roman" w:hAnsi="Times New Roman" w:cs="Times New Roman"/>
          <w:sz w:val="28"/>
          <w:szCs w:val="28"/>
        </w:rPr>
        <w:t>ỷ</w:t>
      </w:r>
      <w:proofErr w:type="spellEnd"/>
      <w:r w:rsidR="00E26780" w:rsidRPr="00F41A0F">
        <w:rPr>
          <w:rFonts w:ascii="Times New Roman" w:hAnsi="Times New Roman" w:cs="Times New Roman"/>
          <w:sz w:val="28"/>
          <w:szCs w:val="28"/>
        </w:rPr>
        <w:t xml:space="preserve"> ban </w:t>
      </w:r>
      <w:proofErr w:type="spellStart"/>
      <w:r w:rsidR="00E26780" w:rsidRPr="00F41A0F">
        <w:rPr>
          <w:rFonts w:ascii="Times New Roman" w:hAnsi="Times New Roman" w:cs="Times New Roman"/>
          <w:sz w:val="28"/>
          <w:szCs w:val="28"/>
        </w:rPr>
        <w:t>nhân</w:t>
      </w:r>
      <w:proofErr w:type="spellEnd"/>
      <w:r w:rsidR="00E26780" w:rsidRPr="00F41A0F">
        <w:rPr>
          <w:rFonts w:ascii="Times New Roman" w:hAnsi="Times New Roman" w:cs="Times New Roman"/>
          <w:sz w:val="28"/>
          <w:szCs w:val="28"/>
        </w:rPr>
        <w:t xml:space="preserve"> </w:t>
      </w:r>
      <w:proofErr w:type="spellStart"/>
      <w:r w:rsidR="00E26780" w:rsidRPr="00F41A0F">
        <w:rPr>
          <w:rFonts w:ascii="Times New Roman" w:hAnsi="Times New Roman" w:cs="Times New Roman"/>
          <w:sz w:val="28"/>
          <w:szCs w:val="28"/>
        </w:rPr>
        <w:t>dân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các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huyện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thành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phố</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định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kỳ</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tổng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hợp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báo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cáo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bằng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văn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bản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tình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hình</w:t>
      </w:r>
      <w:proofErr w:type="spellEnd"/>
      <w:r w:rsidRPr="00F41A0F">
        <w:rPr>
          <w:rFonts w:ascii="Times New Roman" w:hAnsi="Times New Roman" w:cs="Times New Roman"/>
          <w:sz w:val="28"/>
          <w:szCs w:val="28"/>
        </w:rPr>
        <w:t xml:space="preserve"> </w:t>
      </w:r>
      <w:proofErr w:type="spellStart"/>
      <w:r w:rsidR="00480827" w:rsidRPr="00F41A0F">
        <w:rPr>
          <w:rFonts w:ascii="Times New Roman" w:hAnsi="Times New Roman" w:cs="Times New Roman"/>
          <w:sz w:val="28"/>
          <w:szCs w:val="28"/>
        </w:rPr>
        <w:t>người</w:t>
      </w:r>
      <w:proofErr w:type="spellEnd"/>
      <w:r w:rsidR="00480827" w:rsidRPr="00F41A0F">
        <w:rPr>
          <w:rFonts w:ascii="Times New Roman" w:hAnsi="Times New Roman" w:cs="Times New Roman"/>
          <w:sz w:val="28"/>
          <w:szCs w:val="28"/>
        </w:rPr>
        <w:t xml:space="preserve"> </w:t>
      </w:r>
      <w:proofErr w:type="spellStart"/>
      <w:r w:rsidR="00480827" w:rsidRPr="00F41A0F">
        <w:rPr>
          <w:rFonts w:ascii="Times New Roman" w:hAnsi="Times New Roman" w:cs="Times New Roman"/>
          <w:sz w:val="28"/>
          <w:szCs w:val="28"/>
        </w:rPr>
        <w:t>nước</w:t>
      </w:r>
      <w:proofErr w:type="spellEnd"/>
      <w:r w:rsidR="00480827" w:rsidRPr="00F41A0F">
        <w:rPr>
          <w:rFonts w:ascii="Times New Roman" w:hAnsi="Times New Roman" w:cs="Times New Roman"/>
          <w:sz w:val="28"/>
          <w:szCs w:val="28"/>
        </w:rPr>
        <w:t xml:space="preserve"> </w:t>
      </w:r>
      <w:proofErr w:type="spellStart"/>
      <w:r w:rsidR="00480827" w:rsidRPr="00F41A0F">
        <w:rPr>
          <w:rFonts w:ascii="Times New Roman" w:hAnsi="Times New Roman" w:cs="Times New Roman"/>
          <w:sz w:val="28"/>
          <w:szCs w:val="28"/>
        </w:rPr>
        <w:t>ngoài</w:t>
      </w:r>
      <w:proofErr w:type="spellEnd"/>
      <w:r w:rsidR="00D676CE"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cư</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trú</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hoạt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động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tại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quan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đơn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vị</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địa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phương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mình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quản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lý</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đánh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những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khó</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khăn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vướng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mắc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đề</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xuất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giải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pháp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về</w:t>
      </w:r>
      <w:proofErr w:type="spellEnd"/>
      <w:r w:rsidRPr="00F41A0F">
        <w:rPr>
          <w:rFonts w:ascii="Times New Roman" w:hAnsi="Times New Roman" w:cs="Times New Roman"/>
          <w:sz w:val="28"/>
          <w:szCs w:val="28"/>
        </w:rPr>
        <w:t xml:space="preserve"> Công an </w:t>
      </w:r>
      <w:proofErr w:type="spellStart"/>
      <w:r w:rsidRPr="00F41A0F">
        <w:rPr>
          <w:rFonts w:ascii="Times New Roman" w:hAnsi="Times New Roman" w:cs="Times New Roman"/>
          <w:sz w:val="28"/>
          <w:szCs w:val="28"/>
        </w:rPr>
        <w:t>tỉnh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để</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tổng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hợp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báo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cáo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U</w:t>
      </w:r>
      <w:r w:rsidR="00E26780" w:rsidRPr="00F41A0F">
        <w:rPr>
          <w:rFonts w:ascii="Times New Roman" w:hAnsi="Times New Roman" w:cs="Times New Roman"/>
          <w:sz w:val="28"/>
          <w:szCs w:val="28"/>
        </w:rPr>
        <w:t>ỷ</w:t>
      </w:r>
      <w:proofErr w:type="spellEnd"/>
      <w:r w:rsidR="00E26780" w:rsidRPr="00F41A0F">
        <w:rPr>
          <w:rFonts w:ascii="Times New Roman" w:hAnsi="Times New Roman" w:cs="Times New Roman"/>
          <w:sz w:val="28"/>
          <w:szCs w:val="28"/>
        </w:rPr>
        <w:t xml:space="preserve"> ban </w:t>
      </w:r>
      <w:proofErr w:type="spellStart"/>
      <w:r w:rsidR="00E26780" w:rsidRPr="00F41A0F">
        <w:rPr>
          <w:rFonts w:ascii="Times New Roman" w:hAnsi="Times New Roman" w:cs="Times New Roman"/>
          <w:sz w:val="28"/>
          <w:szCs w:val="28"/>
        </w:rPr>
        <w:t>nhân</w:t>
      </w:r>
      <w:proofErr w:type="spellEnd"/>
      <w:r w:rsidR="00E26780" w:rsidRPr="00F41A0F">
        <w:rPr>
          <w:rFonts w:ascii="Times New Roman" w:hAnsi="Times New Roman" w:cs="Times New Roman"/>
          <w:sz w:val="28"/>
          <w:szCs w:val="28"/>
        </w:rPr>
        <w:t xml:space="preserve"> </w:t>
      </w:r>
      <w:proofErr w:type="spellStart"/>
      <w:r w:rsidR="00E26780" w:rsidRPr="00F41A0F">
        <w:rPr>
          <w:rFonts w:ascii="Times New Roman" w:hAnsi="Times New Roman" w:cs="Times New Roman"/>
          <w:sz w:val="28"/>
          <w:szCs w:val="28"/>
        </w:rPr>
        <w:t>dân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tỉ</w:t>
      </w:r>
      <w:r w:rsidR="00F83E0E" w:rsidRPr="00F41A0F">
        <w:rPr>
          <w:rFonts w:ascii="Times New Roman" w:hAnsi="Times New Roman" w:cs="Times New Roman"/>
          <w:sz w:val="28"/>
          <w:szCs w:val="28"/>
        </w:rPr>
        <w:t>nh</w:t>
      </w:r>
      <w:proofErr w:type="spellEnd"/>
      <w:r w:rsidR="00F83E0E" w:rsidRPr="00F41A0F">
        <w:rPr>
          <w:rFonts w:ascii="Times New Roman" w:hAnsi="Times New Roman" w:cs="Times New Roman"/>
          <w:sz w:val="28"/>
          <w:szCs w:val="28"/>
        </w:rPr>
        <w:t xml:space="preserve"> </w:t>
      </w:r>
      <w:proofErr w:type="spellStart"/>
      <w:r w:rsidR="00F83E0E" w:rsidRPr="00F41A0F">
        <w:rPr>
          <w:rFonts w:ascii="Times New Roman" w:hAnsi="Times New Roman" w:cs="Times New Roman"/>
          <w:sz w:val="28"/>
          <w:szCs w:val="28"/>
        </w:rPr>
        <w:t>định</w:t>
      </w:r>
      <w:proofErr w:type="spellEnd"/>
      <w:r w:rsidR="00F83E0E" w:rsidRPr="00F41A0F">
        <w:rPr>
          <w:rFonts w:ascii="Times New Roman" w:hAnsi="Times New Roman" w:cs="Times New Roman"/>
          <w:sz w:val="28"/>
          <w:szCs w:val="28"/>
        </w:rPr>
        <w:t xml:space="preserve"> </w:t>
      </w:r>
      <w:proofErr w:type="spellStart"/>
      <w:r w:rsidR="00F83E0E" w:rsidRPr="00F41A0F">
        <w:rPr>
          <w:rFonts w:ascii="Times New Roman" w:hAnsi="Times New Roman" w:cs="Times New Roman"/>
          <w:sz w:val="28"/>
          <w:szCs w:val="28"/>
        </w:rPr>
        <w:t>kỳ</w:t>
      </w:r>
      <w:proofErr w:type="spellEnd"/>
      <w:r w:rsidR="00F83E0E" w:rsidRPr="00F41A0F">
        <w:rPr>
          <w:rFonts w:ascii="Times New Roman" w:hAnsi="Times New Roman" w:cs="Times New Roman"/>
          <w:sz w:val="28"/>
          <w:szCs w:val="28"/>
        </w:rPr>
        <w:t xml:space="preserve"> </w:t>
      </w:r>
      <w:proofErr w:type="spellStart"/>
      <w:r w:rsidR="00597795" w:rsidRPr="00F41A0F">
        <w:rPr>
          <w:rFonts w:ascii="Times New Roman" w:hAnsi="Times New Roman" w:cs="Times New Roman"/>
          <w:sz w:val="28"/>
          <w:szCs w:val="28"/>
        </w:rPr>
        <w:t>trước</w:t>
      </w:r>
      <w:proofErr w:type="spellEnd"/>
      <w:r w:rsidR="00597795" w:rsidRPr="00F41A0F">
        <w:rPr>
          <w:rFonts w:ascii="Times New Roman" w:hAnsi="Times New Roman" w:cs="Times New Roman"/>
          <w:sz w:val="28"/>
          <w:szCs w:val="28"/>
        </w:rPr>
        <w:t xml:space="preserve"> </w:t>
      </w:r>
      <w:proofErr w:type="spellStart"/>
      <w:r w:rsidR="00597795" w:rsidRPr="00F41A0F">
        <w:rPr>
          <w:rFonts w:ascii="Times New Roman" w:hAnsi="Times New Roman" w:cs="Times New Roman"/>
          <w:sz w:val="28"/>
          <w:szCs w:val="28"/>
        </w:rPr>
        <w:t>ngày</w:t>
      </w:r>
      <w:proofErr w:type="spellEnd"/>
      <w:r w:rsidR="00597795" w:rsidRPr="00F41A0F">
        <w:rPr>
          <w:rFonts w:ascii="Times New Roman" w:hAnsi="Times New Roman" w:cs="Times New Roman"/>
          <w:sz w:val="28"/>
          <w:szCs w:val="28"/>
        </w:rPr>
        <w:t xml:space="preserve"> </w:t>
      </w:r>
      <w:r w:rsidR="00923070" w:rsidRPr="00F41A0F">
        <w:rPr>
          <w:rFonts w:ascii="Times New Roman" w:hAnsi="Times New Roman" w:cs="Times New Roman"/>
          <w:sz w:val="28"/>
          <w:szCs w:val="28"/>
        </w:rPr>
        <w:t>15</w:t>
      </w:r>
      <w:r w:rsidR="00597795" w:rsidRPr="00F41A0F">
        <w:rPr>
          <w:rFonts w:ascii="Times New Roman" w:hAnsi="Times New Roman" w:cs="Times New Roman"/>
          <w:sz w:val="28"/>
          <w:szCs w:val="28"/>
        </w:rPr>
        <w:t xml:space="preserve"> </w:t>
      </w:r>
      <w:proofErr w:type="spellStart"/>
      <w:r w:rsidR="00597795" w:rsidRPr="00F41A0F">
        <w:rPr>
          <w:rFonts w:ascii="Times New Roman" w:hAnsi="Times New Roman" w:cs="Times New Roman"/>
          <w:sz w:val="28"/>
          <w:szCs w:val="28"/>
        </w:rPr>
        <w:t>tháng</w:t>
      </w:r>
      <w:proofErr w:type="spellEnd"/>
      <w:r w:rsidR="00597795" w:rsidRPr="00F41A0F">
        <w:rPr>
          <w:rFonts w:ascii="Times New Roman" w:hAnsi="Times New Roman" w:cs="Times New Roman"/>
          <w:sz w:val="28"/>
          <w:szCs w:val="28"/>
        </w:rPr>
        <w:t xml:space="preserve"> 1</w:t>
      </w:r>
      <w:r w:rsidR="001A41E3" w:rsidRPr="00F41A0F">
        <w:rPr>
          <w:rFonts w:ascii="Times New Roman" w:hAnsi="Times New Roman" w:cs="Times New Roman"/>
          <w:sz w:val="28"/>
          <w:szCs w:val="28"/>
        </w:rPr>
        <w:t xml:space="preserve">2 </w:t>
      </w:r>
      <w:proofErr w:type="spellStart"/>
      <w:r w:rsidR="00597795" w:rsidRPr="00F41A0F">
        <w:rPr>
          <w:rFonts w:ascii="Times New Roman" w:hAnsi="Times New Roman" w:cs="Times New Roman"/>
          <w:sz w:val="28"/>
          <w:szCs w:val="28"/>
        </w:rPr>
        <w:t>hằng</w:t>
      </w:r>
      <w:proofErr w:type="spellEnd"/>
      <w:r w:rsidR="00597795" w:rsidRPr="00F41A0F">
        <w:rPr>
          <w:rFonts w:ascii="Times New Roman" w:hAnsi="Times New Roman" w:cs="Times New Roman"/>
          <w:sz w:val="28"/>
          <w:szCs w:val="28"/>
        </w:rPr>
        <w:t xml:space="preserve"> </w:t>
      </w:r>
      <w:proofErr w:type="spellStart"/>
      <w:r w:rsidR="00597795" w:rsidRPr="00F41A0F">
        <w:rPr>
          <w:rFonts w:ascii="Times New Roman" w:hAnsi="Times New Roman" w:cs="Times New Roman"/>
          <w:sz w:val="28"/>
          <w:szCs w:val="28"/>
        </w:rPr>
        <w:t>năm</w:t>
      </w:r>
      <w:proofErr w:type="spellEnd"/>
      <w:r w:rsidR="00597795" w:rsidRPr="00F41A0F">
        <w:rPr>
          <w:rFonts w:ascii="Times New Roman" w:hAnsi="Times New Roman" w:cs="Times New Roman"/>
          <w:sz w:val="28"/>
          <w:szCs w:val="28"/>
        </w:rPr>
        <w:t>.</w:t>
      </w:r>
    </w:p>
    <w:p w14:paraId="02D38387" w14:textId="1E36CEB0" w:rsidR="002321CD" w:rsidRPr="00F41A0F" w:rsidRDefault="00FA30A4" w:rsidP="00374B83">
      <w:pPr>
        <w:spacing w:before="120" w:after="0" w:line="320" w:lineRule="exact"/>
        <w:ind w:firstLine="720"/>
        <w:jc w:val="both"/>
        <w:rPr>
          <w:rFonts w:ascii="Times New Roman" w:hAnsi="Times New Roman" w:cs="Times New Roman"/>
          <w:sz w:val="28"/>
          <w:szCs w:val="28"/>
        </w:rPr>
      </w:pPr>
      <w:proofErr w:type="spellStart"/>
      <w:r w:rsidRPr="00F41A0F">
        <w:rPr>
          <w:rFonts w:ascii="Times New Roman" w:hAnsi="Times New Roman" w:cs="Times New Roman"/>
          <w:b/>
          <w:sz w:val="28"/>
          <w:szCs w:val="28"/>
        </w:rPr>
        <w:t>Điều</w:t>
      </w:r>
      <w:proofErr w:type="spellEnd"/>
      <w:r w:rsidRPr="00F41A0F">
        <w:rPr>
          <w:rFonts w:ascii="Times New Roman" w:hAnsi="Times New Roman" w:cs="Times New Roman"/>
          <w:b/>
          <w:sz w:val="28"/>
          <w:szCs w:val="28"/>
        </w:rPr>
        <w:t xml:space="preserve"> </w:t>
      </w:r>
      <w:r w:rsidR="00424CC7" w:rsidRPr="00F41A0F">
        <w:rPr>
          <w:rFonts w:ascii="Times New Roman" w:hAnsi="Times New Roman" w:cs="Times New Roman"/>
          <w:b/>
          <w:sz w:val="28"/>
          <w:szCs w:val="28"/>
        </w:rPr>
        <w:t>1</w:t>
      </w:r>
      <w:r w:rsidR="00F424E7">
        <w:rPr>
          <w:rFonts w:ascii="Times New Roman" w:hAnsi="Times New Roman" w:cs="Times New Roman"/>
          <w:b/>
          <w:sz w:val="28"/>
          <w:szCs w:val="28"/>
        </w:rPr>
        <w:t>8</w:t>
      </w:r>
      <w:r w:rsidRPr="00F41A0F">
        <w:rPr>
          <w:rFonts w:ascii="Times New Roman" w:hAnsi="Times New Roman" w:cs="Times New Roman"/>
          <w:b/>
          <w:sz w:val="28"/>
          <w:szCs w:val="28"/>
        </w:rPr>
        <w:t xml:space="preserve">. </w:t>
      </w:r>
      <w:proofErr w:type="spellStart"/>
      <w:r w:rsidR="00A0381F" w:rsidRPr="00F41A0F">
        <w:rPr>
          <w:rFonts w:ascii="Times New Roman" w:hAnsi="Times New Roman" w:cs="Times New Roman"/>
          <w:b/>
          <w:sz w:val="28"/>
          <w:szCs w:val="28"/>
        </w:rPr>
        <w:t>Trách</w:t>
      </w:r>
      <w:proofErr w:type="spellEnd"/>
      <w:r w:rsidR="00A0381F" w:rsidRPr="00F41A0F">
        <w:rPr>
          <w:rFonts w:ascii="Times New Roman" w:hAnsi="Times New Roman" w:cs="Times New Roman"/>
          <w:b/>
          <w:sz w:val="28"/>
          <w:szCs w:val="28"/>
        </w:rPr>
        <w:t xml:space="preserve"> </w:t>
      </w:r>
      <w:proofErr w:type="spellStart"/>
      <w:r w:rsidR="00A0381F" w:rsidRPr="00F41A0F">
        <w:rPr>
          <w:rFonts w:ascii="Times New Roman" w:hAnsi="Times New Roman" w:cs="Times New Roman"/>
          <w:b/>
          <w:sz w:val="28"/>
          <w:szCs w:val="28"/>
        </w:rPr>
        <w:t>nhiệm</w:t>
      </w:r>
      <w:proofErr w:type="spellEnd"/>
      <w:r w:rsidRPr="00F41A0F">
        <w:rPr>
          <w:rFonts w:ascii="Times New Roman" w:hAnsi="Times New Roman" w:cs="Times New Roman"/>
          <w:b/>
          <w:sz w:val="28"/>
          <w:szCs w:val="28"/>
        </w:rPr>
        <w:t xml:space="preserve"> </w:t>
      </w:r>
      <w:proofErr w:type="spellStart"/>
      <w:r w:rsidRPr="00F41A0F">
        <w:rPr>
          <w:rFonts w:ascii="Times New Roman" w:hAnsi="Times New Roman" w:cs="Times New Roman"/>
          <w:b/>
          <w:sz w:val="28"/>
          <w:szCs w:val="28"/>
        </w:rPr>
        <w:t>thi</w:t>
      </w:r>
      <w:proofErr w:type="spellEnd"/>
      <w:r w:rsidRPr="00F41A0F">
        <w:rPr>
          <w:rFonts w:ascii="Times New Roman" w:hAnsi="Times New Roman" w:cs="Times New Roman"/>
          <w:b/>
          <w:sz w:val="28"/>
          <w:szCs w:val="28"/>
        </w:rPr>
        <w:t xml:space="preserve"> </w:t>
      </w:r>
      <w:proofErr w:type="spellStart"/>
      <w:r w:rsidRPr="00F41A0F">
        <w:rPr>
          <w:rFonts w:ascii="Times New Roman" w:hAnsi="Times New Roman" w:cs="Times New Roman"/>
          <w:b/>
          <w:sz w:val="28"/>
          <w:szCs w:val="28"/>
        </w:rPr>
        <w:t>hành</w:t>
      </w:r>
      <w:proofErr w:type="spellEnd"/>
    </w:p>
    <w:p w14:paraId="07697590" w14:textId="77777777" w:rsidR="00C37F87" w:rsidRPr="00F41A0F" w:rsidRDefault="00FA30A4" w:rsidP="00374B83">
      <w:pPr>
        <w:spacing w:before="120" w:after="0" w:line="320" w:lineRule="exact"/>
        <w:ind w:firstLine="720"/>
        <w:jc w:val="both"/>
        <w:rPr>
          <w:rFonts w:ascii="Times New Roman" w:hAnsi="Times New Roman" w:cs="Times New Roman"/>
          <w:sz w:val="28"/>
          <w:szCs w:val="28"/>
        </w:rPr>
      </w:pPr>
      <w:r w:rsidRPr="00F41A0F">
        <w:rPr>
          <w:rFonts w:ascii="Times New Roman" w:hAnsi="Times New Roman" w:cs="Times New Roman"/>
          <w:sz w:val="28"/>
          <w:szCs w:val="28"/>
        </w:rPr>
        <w:t xml:space="preserve">1. </w:t>
      </w:r>
      <w:r w:rsidR="00C37F87" w:rsidRPr="00F41A0F">
        <w:rPr>
          <w:rFonts w:ascii="Times New Roman" w:hAnsi="Times New Roman" w:cs="Times New Roman"/>
          <w:sz w:val="28"/>
          <w:szCs w:val="28"/>
        </w:rPr>
        <w:t xml:space="preserve">Công an </w:t>
      </w:r>
      <w:proofErr w:type="spellStart"/>
      <w:r w:rsidR="00C37F87" w:rsidRPr="00F41A0F">
        <w:rPr>
          <w:rFonts w:ascii="Times New Roman" w:hAnsi="Times New Roman" w:cs="Times New Roman"/>
          <w:sz w:val="28"/>
          <w:szCs w:val="28"/>
        </w:rPr>
        <w:t>tỉnh</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chủ</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trì</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phối</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hợp</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với</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Sở</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Ngoại</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vụ</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giúp</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Uỷ</w:t>
      </w:r>
      <w:proofErr w:type="spellEnd"/>
      <w:r w:rsidR="00C37F87" w:rsidRPr="00F41A0F">
        <w:rPr>
          <w:rFonts w:ascii="Times New Roman" w:hAnsi="Times New Roman" w:cs="Times New Roman"/>
          <w:sz w:val="28"/>
          <w:szCs w:val="28"/>
        </w:rPr>
        <w:t xml:space="preserve"> ban </w:t>
      </w:r>
      <w:proofErr w:type="spellStart"/>
      <w:r w:rsidR="00C37F87" w:rsidRPr="00F41A0F">
        <w:rPr>
          <w:rFonts w:ascii="Times New Roman" w:hAnsi="Times New Roman" w:cs="Times New Roman"/>
          <w:sz w:val="28"/>
          <w:szCs w:val="28"/>
        </w:rPr>
        <w:t>nhân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dân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tỉnh</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theo</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dõi</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hướng</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dẫn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kiểm</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tra</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đôn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đốc</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tổng</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hợp</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tình</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hình</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báo</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cáo</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Uỷ</w:t>
      </w:r>
      <w:proofErr w:type="spellEnd"/>
      <w:r w:rsidR="00C37F87" w:rsidRPr="00F41A0F">
        <w:rPr>
          <w:rFonts w:ascii="Times New Roman" w:hAnsi="Times New Roman" w:cs="Times New Roman"/>
          <w:sz w:val="28"/>
          <w:szCs w:val="28"/>
        </w:rPr>
        <w:t xml:space="preserve"> ban </w:t>
      </w:r>
      <w:proofErr w:type="spellStart"/>
      <w:r w:rsidR="00C37F87" w:rsidRPr="00F41A0F">
        <w:rPr>
          <w:rFonts w:ascii="Times New Roman" w:hAnsi="Times New Roman" w:cs="Times New Roman"/>
          <w:sz w:val="28"/>
          <w:szCs w:val="28"/>
        </w:rPr>
        <w:t>nhân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dân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tỉnh</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về</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việc</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thực</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hiện</w:t>
      </w:r>
      <w:proofErr w:type="spellEnd"/>
      <w:r w:rsidR="00C37F87" w:rsidRPr="00F41A0F">
        <w:rPr>
          <w:rFonts w:ascii="Times New Roman" w:hAnsi="Times New Roman" w:cs="Times New Roman"/>
          <w:sz w:val="28"/>
          <w:szCs w:val="28"/>
        </w:rPr>
        <w:t xml:space="preserve"> Quy </w:t>
      </w:r>
      <w:proofErr w:type="spellStart"/>
      <w:r w:rsidR="00C37F87" w:rsidRPr="00F41A0F">
        <w:rPr>
          <w:rFonts w:ascii="Times New Roman" w:hAnsi="Times New Roman" w:cs="Times New Roman"/>
          <w:sz w:val="28"/>
          <w:szCs w:val="28"/>
        </w:rPr>
        <w:t>chế</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này</w:t>
      </w:r>
      <w:proofErr w:type="spellEnd"/>
      <w:r w:rsidR="00C37F87" w:rsidRPr="00F41A0F">
        <w:rPr>
          <w:rFonts w:ascii="Times New Roman" w:hAnsi="Times New Roman" w:cs="Times New Roman"/>
          <w:sz w:val="28"/>
          <w:szCs w:val="28"/>
        </w:rPr>
        <w:t>.</w:t>
      </w:r>
    </w:p>
    <w:p w14:paraId="73CFCC89" w14:textId="77777777" w:rsidR="00FA30A4" w:rsidRPr="00F41A0F" w:rsidRDefault="00FA30A4" w:rsidP="00374B83">
      <w:pPr>
        <w:spacing w:before="120" w:after="0" w:line="320" w:lineRule="exact"/>
        <w:ind w:firstLine="720"/>
        <w:jc w:val="both"/>
        <w:rPr>
          <w:rFonts w:ascii="Times New Roman" w:hAnsi="Times New Roman" w:cs="Times New Roman"/>
          <w:sz w:val="28"/>
          <w:szCs w:val="28"/>
        </w:rPr>
      </w:pPr>
      <w:r w:rsidRPr="00F41A0F">
        <w:rPr>
          <w:rFonts w:ascii="Times New Roman" w:hAnsi="Times New Roman" w:cs="Times New Roman"/>
          <w:sz w:val="28"/>
          <w:szCs w:val="28"/>
        </w:rPr>
        <w:t xml:space="preserve">2. Trong </w:t>
      </w:r>
      <w:proofErr w:type="spellStart"/>
      <w:r w:rsidRPr="00F41A0F">
        <w:rPr>
          <w:rFonts w:ascii="Times New Roman" w:hAnsi="Times New Roman" w:cs="Times New Roman"/>
          <w:sz w:val="28"/>
          <w:szCs w:val="28"/>
        </w:rPr>
        <w:t>quá</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trình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triển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khai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thực</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hiện</w:t>
      </w:r>
      <w:proofErr w:type="spellEnd"/>
      <w:r w:rsidRPr="00F41A0F">
        <w:rPr>
          <w:rFonts w:ascii="Times New Roman" w:hAnsi="Times New Roman" w:cs="Times New Roman"/>
          <w:sz w:val="28"/>
          <w:szCs w:val="28"/>
        </w:rPr>
        <w:t xml:space="preserve"> Quy </w:t>
      </w:r>
      <w:proofErr w:type="spellStart"/>
      <w:r w:rsidRPr="00F41A0F">
        <w:rPr>
          <w:rFonts w:ascii="Times New Roman" w:hAnsi="Times New Roman" w:cs="Times New Roman"/>
          <w:sz w:val="28"/>
          <w:szCs w:val="28"/>
        </w:rPr>
        <w:t>chế</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này</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trường</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hợp</w:t>
      </w:r>
      <w:proofErr w:type="spellEnd"/>
      <w:r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phát</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sinh</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những</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vấn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đề</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khó</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khăn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vướng</w:t>
      </w:r>
      <w:proofErr w:type="spellEnd"/>
      <w:r w:rsidRPr="00F41A0F">
        <w:rPr>
          <w:rFonts w:ascii="Times New Roman" w:hAnsi="Times New Roman" w:cs="Times New Roman"/>
          <w:sz w:val="28"/>
          <w:szCs w:val="28"/>
        </w:rPr>
        <w:t xml:space="preserve"> </w:t>
      </w:r>
      <w:proofErr w:type="spellStart"/>
      <w:proofErr w:type="gramStart"/>
      <w:r w:rsidRPr="00F41A0F">
        <w:rPr>
          <w:rFonts w:ascii="Times New Roman" w:hAnsi="Times New Roman" w:cs="Times New Roman"/>
          <w:sz w:val="28"/>
          <w:szCs w:val="28"/>
        </w:rPr>
        <w:t>mắc</w:t>
      </w:r>
      <w:r w:rsidR="00C37F87" w:rsidRPr="00F41A0F">
        <w:rPr>
          <w:rFonts w:ascii="Times New Roman" w:hAnsi="Times New Roman" w:cs="Times New Roman"/>
          <w:sz w:val="28"/>
          <w:szCs w:val="28"/>
        </w:rPr>
        <w:t>,các</w:t>
      </w:r>
      <w:proofErr w:type="spellEnd"/>
      <w:proofErr w:type="gram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sở</w:t>
      </w:r>
      <w:proofErr w:type="spellEnd"/>
      <w:r w:rsidR="00C37F87" w:rsidRPr="00F41A0F">
        <w:rPr>
          <w:rFonts w:ascii="Times New Roman" w:hAnsi="Times New Roman" w:cs="Times New Roman"/>
          <w:sz w:val="28"/>
          <w:szCs w:val="28"/>
        </w:rPr>
        <w:t xml:space="preserve">, ban, </w:t>
      </w:r>
      <w:proofErr w:type="spellStart"/>
      <w:r w:rsidR="00C37F87" w:rsidRPr="00F41A0F">
        <w:rPr>
          <w:rFonts w:ascii="Times New Roman" w:hAnsi="Times New Roman" w:cs="Times New Roman"/>
          <w:sz w:val="28"/>
          <w:szCs w:val="28"/>
        </w:rPr>
        <w:t>ngành</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các</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cơ</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quan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đơn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vị</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liên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quan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U</w:t>
      </w:r>
      <w:r w:rsidR="00923070" w:rsidRPr="00F41A0F">
        <w:rPr>
          <w:rFonts w:ascii="Times New Roman" w:hAnsi="Times New Roman" w:cs="Times New Roman"/>
          <w:sz w:val="28"/>
          <w:szCs w:val="28"/>
        </w:rPr>
        <w:t>ỷ</w:t>
      </w:r>
      <w:proofErr w:type="spellEnd"/>
      <w:r w:rsidR="00923070" w:rsidRPr="00F41A0F">
        <w:rPr>
          <w:rFonts w:ascii="Times New Roman" w:hAnsi="Times New Roman" w:cs="Times New Roman"/>
          <w:sz w:val="28"/>
          <w:szCs w:val="28"/>
        </w:rPr>
        <w:t xml:space="preserve"> ban </w:t>
      </w:r>
      <w:proofErr w:type="spellStart"/>
      <w:r w:rsidR="00923070" w:rsidRPr="00F41A0F">
        <w:rPr>
          <w:rFonts w:ascii="Times New Roman" w:hAnsi="Times New Roman" w:cs="Times New Roman"/>
          <w:sz w:val="28"/>
          <w:szCs w:val="28"/>
        </w:rPr>
        <w:t>nhân</w:t>
      </w:r>
      <w:proofErr w:type="spellEnd"/>
      <w:r w:rsidR="00923070" w:rsidRPr="00F41A0F">
        <w:rPr>
          <w:rFonts w:ascii="Times New Roman" w:hAnsi="Times New Roman" w:cs="Times New Roman"/>
          <w:sz w:val="28"/>
          <w:szCs w:val="28"/>
        </w:rPr>
        <w:t xml:space="preserve"> </w:t>
      </w:r>
      <w:proofErr w:type="spellStart"/>
      <w:r w:rsidR="00923070" w:rsidRPr="00F41A0F">
        <w:rPr>
          <w:rFonts w:ascii="Times New Roman" w:hAnsi="Times New Roman" w:cs="Times New Roman"/>
          <w:sz w:val="28"/>
          <w:szCs w:val="28"/>
        </w:rPr>
        <w:t>dân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các</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huyện</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thành</w:t>
      </w:r>
      <w:proofErr w:type="spellEnd"/>
      <w:r w:rsidR="00C37F87" w:rsidRPr="00F41A0F">
        <w:rPr>
          <w:rFonts w:ascii="Times New Roman" w:hAnsi="Times New Roman" w:cs="Times New Roman"/>
          <w:sz w:val="28"/>
          <w:szCs w:val="28"/>
        </w:rPr>
        <w:t xml:space="preserve"> </w:t>
      </w:r>
      <w:proofErr w:type="spellStart"/>
      <w:r w:rsidR="00C37F87" w:rsidRPr="00F41A0F">
        <w:rPr>
          <w:rFonts w:ascii="Times New Roman" w:hAnsi="Times New Roman" w:cs="Times New Roman"/>
          <w:sz w:val="28"/>
          <w:szCs w:val="28"/>
        </w:rPr>
        <w:t>phố</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kịp</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thời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phản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ánh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về</w:t>
      </w:r>
      <w:proofErr w:type="spellEnd"/>
      <w:r w:rsidRPr="00F41A0F">
        <w:rPr>
          <w:rFonts w:ascii="Times New Roman" w:hAnsi="Times New Roman" w:cs="Times New Roman"/>
          <w:sz w:val="28"/>
          <w:szCs w:val="28"/>
        </w:rPr>
        <w:t xml:space="preserve"> </w:t>
      </w:r>
      <w:r w:rsidR="00C37F87" w:rsidRPr="00F41A0F">
        <w:rPr>
          <w:rFonts w:ascii="Times New Roman" w:hAnsi="Times New Roman" w:cs="Times New Roman"/>
          <w:sz w:val="28"/>
          <w:szCs w:val="28"/>
        </w:rPr>
        <w:t xml:space="preserve">Công an </w:t>
      </w:r>
      <w:proofErr w:type="spellStart"/>
      <w:r w:rsidR="00C37F87" w:rsidRPr="00F41A0F">
        <w:rPr>
          <w:rFonts w:ascii="Times New Roman" w:hAnsi="Times New Roman" w:cs="Times New Roman"/>
          <w:sz w:val="28"/>
          <w:szCs w:val="28"/>
        </w:rPr>
        <w:t>tỉnh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để</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nghiên</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cứu</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tham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mưu</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đề</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xuất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U</w:t>
      </w:r>
      <w:r w:rsidR="00923070" w:rsidRPr="00F41A0F">
        <w:rPr>
          <w:rFonts w:ascii="Times New Roman" w:hAnsi="Times New Roman" w:cs="Times New Roman"/>
          <w:sz w:val="28"/>
          <w:szCs w:val="28"/>
        </w:rPr>
        <w:t>ỷ</w:t>
      </w:r>
      <w:proofErr w:type="spellEnd"/>
      <w:r w:rsidR="00923070" w:rsidRPr="00F41A0F">
        <w:rPr>
          <w:rFonts w:ascii="Times New Roman" w:hAnsi="Times New Roman" w:cs="Times New Roman"/>
          <w:sz w:val="28"/>
          <w:szCs w:val="28"/>
        </w:rPr>
        <w:t xml:space="preserve"> ban </w:t>
      </w:r>
      <w:proofErr w:type="spellStart"/>
      <w:r w:rsidR="00923070" w:rsidRPr="00F41A0F">
        <w:rPr>
          <w:rFonts w:ascii="Times New Roman" w:hAnsi="Times New Roman" w:cs="Times New Roman"/>
          <w:sz w:val="28"/>
          <w:szCs w:val="28"/>
        </w:rPr>
        <w:t>nhân</w:t>
      </w:r>
      <w:proofErr w:type="spellEnd"/>
      <w:r w:rsidR="00923070" w:rsidRPr="00F41A0F">
        <w:rPr>
          <w:rFonts w:ascii="Times New Roman" w:hAnsi="Times New Roman" w:cs="Times New Roman"/>
          <w:sz w:val="28"/>
          <w:szCs w:val="28"/>
        </w:rPr>
        <w:t xml:space="preserve"> </w:t>
      </w:r>
      <w:proofErr w:type="spellStart"/>
      <w:r w:rsidR="00923070" w:rsidRPr="00F41A0F">
        <w:rPr>
          <w:rFonts w:ascii="Times New Roman" w:hAnsi="Times New Roman" w:cs="Times New Roman"/>
          <w:sz w:val="28"/>
          <w:szCs w:val="28"/>
        </w:rPr>
        <w:t>dân</w:t>
      </w:r>
      <w:proofErr w:type="spellEnd"/>
      <w:r w:rsidR="00923070"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tỉnh</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xem</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xét</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sửa</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đổi</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bổ</w:t>
      </w:r>
      <w:proofErr w:type="spellEnd"/>
      <w:r w:rsidRPr="00F41A0F">
        <w:rPr>
          <w:rFonts w:ascii="Times New Roman" w:hAnsi="Times New Roman" w:cs="Times New Roman"/>
          <w:sz w:val="28"/>
          <w:szCs w:val="28"/>
        </w:rPr>
        <w:t xml:space="preserve"> sung </w:t>
      </w:r>
      <w:proofErr w:type="spellStart"/>
      <w:r w:rsidRPr="00F41A0F">
        <w:rPr>
          <w:rFonts w:ascii="Times New Roman" w:hAnsi="Times New Roman" w:cs="Times New Roman"/>
          <w:sz w:val="28"/>
          <w:szCs w:val="28"/>
        </w:rPr>
        <w:t>cho</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phù</w:t>
      </w:r>
      <w:proofErr w:type="spellEnd"/>
      <w:r w:rsidRPr="00F41A0F">
        <w:rPr>
          <w:rFonts w:ascii="Times New Roman" w:hAnsi="Times New Roman" w:cs="Times New Roman"/>
          <w:sz w:val="28"/>
          <w:szCs w:val="28"/>
        </w:rPr>
        <w:t xml:space="preserve"> </w:t>
      </w:r>
      <w:proofErr w:type="spellStart"/>
      <w:r w:rsidRPr="00F41A0F">
        <w:rPr>
          <w:rFonts w:ascii="Times New Roman" w:hAnsi="Times New Roman" w:cs="Times New Roman"/>
          <w:sz w:val="28"/>
          <w:szCs w:val="28"/>
        </w:rPr>
        <w:t>hợp</w:t>
      </w:r>
      <w:proofErr w:type="spellEnd"/>
      <w:r w:rsidRPr="00F41A0F">
        <w:rPr>
          <w:rFonts w:ascii="Times New Roman" w:hAnsi="Times New Roman" w:cs="Times New Roman"/>
          <w:sz w:val="28"/>
          <w:szCs w:val="28"/>
        </w:rPr>
        <w:t xml:space="preserve">./. </w:t>
      </w:r>
    </w:p>
    <w:p w14:paraId="05E68F96" w14:textId="77777777" w:rsidR="002321CD" w:rsidRPr="00F41A0F" w:rsidRDefault="002321CD" w:rsidP="00FA30A4">
      <w:pPr>
        <w:spacing w:before="120" w:after="0" w:line="240" w:lineRule="auto"/>
        <w:ind w:firstLine="720"/>
        <w:jc w:val="both"/>
        <w:rPr>
          <w:rFonts w:ascii="Times New Roman" w:hAnsi="Times New Roman" w:cs="Times New Roman"/>
          <w:sz w:val="28"/>
          <w:szCs w:val="28"/>
        </w:rPr>
      </w:pPr>
    </w:p>
    <w:p w14:paraId="791F205E" w14:textId="77777777" w:rsidR="009B1ADC" w:rsidRPr="00F41A0F" w:rsidRDefault="009B1ADC" w:rsidP="007F6442">
      <w:pPr>
        <w:spacing w:before="120" w:after="0" w:line="240" w:lineRule="auto"/>
        <w:rPr>
          <w:rFonts w:ascii="Times New Roman" w:hAnsi="Times New Roman" w:cs="Times New Roman"/>
          <w:b/>
          <w:sz w:val="28"/>
          <w:szCs w:val="28"/>
        </w:rPr>
      </w:pPr>
    </w:p>
    <w:sectPr w:rsidR="009B1ADC" w:rsidRPr="00F41A0F" w:rsidSect="007D6268">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43CF" w14:textId="77777777" w:rsidR="00771E00" w:rsidRDefault="00771E00" w:rsidP="00FD7E9B">
      <w:pPr>
        <w:spacing w:after="0" w:line="240" w:lineRule="auto"/>
      </w:pPr>
      <w:r>
        <w:separator/>
      </w:r>
    </w:p>
  </w:endnote>
  <w:endnote w:type="continuationSeparator" w:id="0">
    <w:p w14:paraId="41FD0ACE" w14:textId="77777777" w:rsidR="00771E00" w:rsidRDefault="00771E00" w:rsidP="00FD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995E" w14:textId="77777777" w:rsidR="00771E00" w:rsidRDefault="00771E00" w:rsidP="00FD7E9B">
      <w:pPr>
        <w:spacing w:after="0" w:line="240" w:lineRule="auto"/>
      </w:pPr>
      <w:r>
        <w:separator/>
      </w:r>
    </w:p>
  </w:footnote>
  <w:footnote w:type="continuationSeparator" w:id="0">
    <w:p w14:paraId="00D4FF5D" w14:textId="77777777" w:rsidR="00771E00" w:rsidRDefault="00771E00" w:rsidP="00FD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020185"/>
      <w:docPartObj>
        <w:docPartGallery w:val="Page Numbers (Top of Page)"/>
        <w:docPartUnique/>
      </w:docPartObj>
    </w:sdtPr>
    <w:sdtEndPr>
      <w:rPr>
        <w:noProof/>
      </w:rPr>
    </w:sdtEndPr>
    <w:sdtContent>
      <w:p w14:paraId="023964FB" w14:textId="77777777" w:rsidR="00480827" w:rsidRDefault="007A6D58" w:rsidP="00D85C53">
        <w:pPr>
          <w:pStyle w:val="Header"/>
          <w:jc w:val="center"/>
        </w:pPr>
        <w:r w:rsidRPr="004F74B0">
          <w:rPr>
            <w:rFonts w:ascii="Times New Roman" w:hAnsi="Times New Roman" w:cs="Times New Roman"/>
            <w:sz w:val="28"/>
            <w:szCs w:val="28"/>
          </w:rPr>
          <w:fldChar w:fldCharType="begin"/>
        </w:r>
        <w:r w:rsidR="00480827" w:rsidRPr="004F74B0">
          <w:rPr>
            <w:rFonts w:ascii="Times New Roman" w:hAnsi="Times New Roman" w:cs="Times New Roman"/>
            <w:sz w:val="28"/>
            <w:szCs w:val="28"/>
          </w:rPr>
          <w:instrText xml:space="preserve"> PAGE   \* MERGEFORMAT </w:instrText>
        </w:r>
        <w:r w:rsidRPr="004F74B0">
          <w:rPr>
            <w:rFonts w:ascii="Times New Roman" w:hAnsi="Times New Roman" w:cs="Times New Roman"/>
            <w:sz w:val="28"/>
            <w:szCs w:val="28"/>
          </w:rPr>
          <w:fldChar w:fldCharType="separate"/>
        </w:r>
        <w:r w:rsidR="005A6F46">
          <w:rPr>
            <w:rFonts w:ascii="Times New Roman" w:hAnsi="Times New Roman" w:cs="Times New Roman"/>
            <w:noProof/>
            <w:sz w:val="28"/>
            <w:szCs w:val="28"/>
          </w:rPr>
          <w:t>3</w:t>
        </w:r>
        <w:r w:rsidRPr="004F74B0">
          <w:rPr>
            <w:rFonts w:ascii="Times New Roman" w:hAnsi="Times New Roman" w:cs="Times New Roman"/>
            <w:noProof/>
            <w:sz w:val="28"/>
            <w:szCs w:val="28"/>
          </w:rPr>
          <w:fldChar w:fldCharType="end"/>
        </w:r>
      </w:p>
    </w:sdtContent>
  </w:sdt>
  <w:p w14:paraId="6EE3A029" w14:textId="77777777" w:rsidR="00480827" w:rsidRDefault="00480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D1CA5"/>
    <w:multiLevelType w:val="hybridMultilevel"/>
    <w:tmpl w:val="8E1E9B1C"/>
    <w:lvl w:ilvl="0" w:tplc="F766A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265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mirrorMargin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837"/>
    <w:rsid w:val="00015EB7"/>
    <w:rsid w:val="000260EF"/>
    <w:rsid w:val="00026961"/>
    <w:rsid w:val="000326E3"/>
    <w:rsid w:val="000371E9"/>
    <w:rsid w:val="000436F7"/>
    <w:rsid w:val="000644A4"/>
    <w:rsid w:val="00080721"/>
    <w:rsid w:val="00081AC2"/>
    <w:rsid w:val="00084AC7"/>
    <w:rsid w:val="00085D12"/>
    <w:rsid w:val="0009023D"/>
    <w:rsid w:val="0009144B"/>
    <w:rsid w:val="000A02C0"/>
    <w:rsid w:val="000B277A"/>
    <w:rsid w:val="000B31FB"/>
    <w:rsid w:val="000C6E53"/>
    <w:rsid w:val="000C71FC"/>
    <w:rsid w:val="000D3E0A"/>
    <w:rsid w:val="000D41A2"/>
    <w:rsid w:val="000D6E15"/>
    <w:rsid w:val="000E17C6"/>
    <w:rsid w:val="000F14F8"/>
    <w:rsid w:val="000F36EE"/>
    <w:rsid w:val="001101D4"/>
    <w:rsid w:val="00115AB0"/>
    <w:rsid w:val="00122667"/>
    <w:rsid w:val="00126B24"/>
    <w:rsid w:val="00130019"/>
    <w:rsid w:val="00131703"/>
    <w:rsid w:val="001355A3"/>
    <w:rsid w:val="00135EB4"/>
    <w:rsid w:val="0014066F"/>
    <w:rsid w:val="00142B7B"/>
    <w:rsid w:val="00145071"/>
    <w:rsid w:val="001458BE"/>
    <w:rsid w:val="00155049"/>
    <w:rsid w:val="00155E60"/>
    <w:rsid w:val="00162E79"/>
    <w:rsid w:val="00163B72"/>
    <w:rsid w:val="001655FA"/>
    <w:rsid w:val="00166100"/>
    <w:rsid w:val="00170A23"/>
    <w:rsid w:val="001713E3"/>
    <w:rsid w:val="00172C25"/>
    <w:rsid w:val="00185990"/>
    <w:rsid w:val="0019649E"/>
    <w:rsid w:val="001A12BB"/>
    <w:rsid w:val="001A40C9"/>
    <w:rsid w:val="001A41E3"/>
    <w:rsid w:val="001B04FA"/>
    <w:rsid w:val="001B5C80"/>
    <w:rsid w:val="001C539C"/>
    <w:rsid w:val="001D416B"/>
    <w:rsid w:val="001D510E"/>
    <w:rsid w:val="001E289B"/>
    <w:rsid w:val="001E7DFF"/>
    <w:rsid w:val="001F0520"/>
    <w:rsid w:val="001F0644"/>
    <w:rsid w:val="001F0EEB"/>
    <w:rsid w:val="002040AC"/>
    <w:rsid w:val="00206BDA"/>
    <w:rsid w:val="002268E1"/>
    <w:rsid w:val="00231F16"/>
    <w:rsid w:val="002321CD"/>
    <w:rsid w:val="00240995"/>
    <w:rsid w:val="0025377E"/>
    <w:rsid w:val="00270569"/>
    <w:rsid w:val="00285435"/>
    <w:rsid w:val="00290F91"/>
    <w:rsid w:val="002945C6"/>
    <w:rsid w:val="002A2DB8"/>
    <w:rsid w:val="002B6B47"/>
    <w:rsid w:val="002C08DD"/>
    <w:rsid w:val="002C6723"/>
    <w:rsid w:val="002E55BB"/>
    <w:rsid w:val="002F04DB"/>
    <w:rsid w:val="002F5065"/>
    <w:rsid w:val="00301718"/>
    <w:rsid w:val="00303C66"/>
    <w:rsid w:val="003120F3"/>
    <w:rsid w:val="00313269"/>
    <w:rsid w:val="00316AA3"/>
    <w:rsid w:val="003218E4"/>
    <w:rsid w:val="003264BD"/>
    <w:rsid w:val="0034247A"/>
    <w:rsid w:val="00345974"/>
    <w:rsid w:val="00346640"/>
    <w:rsid w:val="00346AE5"/>
    <w:rsid w:val="00346D78"/>
    <w:rsid w:val="003479BC"/>
    <w:rsid w:val="00352351"/>
    <w:rsid w:val="0036078D"/>
    <w:rsid w:val="00373CBA"/>
    <w:rsid w:val="00374B83"/>
    <w:rsid w:val="00375DBF"/>
    <w:rsid w:val="00382DBE"/>
    <w:rsid w:val="003A052F"/>
    <w:rsid w:val="003A1C7E"/>
    <w:rsid w:val="003A4CD3"/>
    <w:rsid w:val="003A590A"/>
    <w:rsid w:val="003A7E65"/>
    <w:rsid w:val="003B5637"/>
    <w:rsid w:val="003B7F35"/>
    <w:rsid w:val="003C00F4"/>
    <w:rsid w:val="003C2361"/>
    <w:rsid w:val="003C2E14"/>
    <w:rsid w:val="003C3A1F"/>
    <w:rsid w:val="003E1397"/>
    <w:rsid w:val="003E4172"/>
    <w:rsid w:val="003F0949"/>
    <w:rsid w:val="003F5EF3"/>
    <w:rsid w:val="0040566D"/>
    <w:rsid w:val="00406F1A"/>
    <w:rsid w:val="00424CC7"/>
    <w:rsid w:val="00427576"/>
    <w:rsid w:val="00433EBC"/>
    <w:rsid w:val="004340BD"/>
    <w:rsid w:val="00437D54"/>
    <w:rsid w:val="004425D8"/>
    <w:rsid w:val="00442DC8"/>
    <w:rsid w:val="0044756E"/>
    <w:rsid w:val="00451A94"/>
    <w:rsid w:val="0047071A"/>
    <w:rsid w:val="00474FA7"/>
    <w:rsid w:val="00480827"/>
    <w:rsid w:val="00480843"/>
    <w:rsid w:val="0048577C"/>
    <w:rsid w:val="00486470"/>
    <w:rsid w:val="00494841"/>
    <w:rsid w:val="00496884"/>
    <w:rsid w:val="004A0469"/>
    <w:rsid w:val="004A0793"/>
    <w:rsid w:val="004A16F5"/>
    <w:rsid w:val="004A663D"/>
    <w:rsid w:val="004B4575"/>
    <w:rsid w:val="004B4621"/>
    <w:rsid w:val="004B79F9"/>
    <w:rsid w:val="004B7F98"/>
    <w:rsid w:val="004C071D"/>
    <w:rsid w:val="004C0A4C"/>
    <w:rsid w:val="004C3B82"/>
    <w:rsid w:val="004E3415"/>
    <w:rsid w:val="004E43F9"/>
    <w:rsid w:val="004F74B0"/>
    <w:rsid w:val="00503E70"/>
    <w:rsid w:val="00504E88"/>
    <w:rsid w:val="00514F90"/>
    <w:rsid w:val="005167FA"/>
    <w:rsid w:val="00526F41"/>
    <w:rsid w:val="00530EB9"/>
    <w:rsid w:val="0053201D"/>
    <w:rsid w:val="00532D7F"/>
    <w:rsid w:val="00536D00"/>
    <w:rsid w:val="0054422A"/>
    <w:rsid w:val="0054456A"/>
    <w:rsid w:val="005531CA"/>
    <w:rsid w:val="005564AF"/>
    <w:rsid w:val="00557EC8"/>
    <w:rsid w:val="00565513"/>
    <w:rsid w:val="005836CE"/>
    <w:rsid w:val="00597795"/>
    <w:rsid w:val="005A1804"/>
    <w:rsid w:val="005A30E0"/>
    <w:rsid w:val="005A4C8F"/>
    <w:rsid w:val="005A6F46"/>
    <w:rsid w:val="005B5281"/>
    <w:rsid w:val="005C43C2"/>
    <w:rsid w:val="005C504D"/>
    <w:rsid w:val="005C68C3"/>
    <w:rsid w:val="005C719C"/>
    <w:rsid w:val="005D1329"/>
    <w:rsid w:val="005D392E"/>
    <w:rsid w:val="005D5E18"/>
    <w:rsid w:val="005D7E2E"/>
    <w:rsid w:val="005E1FA3"/>
    <w:rsid w:val="005E633F"/>
    <w:rsid w:val="006006C5"/>
    <w:rsid w:val="006040AC"/>
    <w:rsid w:val="00611D4F"/>
    <w:rsid w:val="00614F0B"/>
    <w:rsid w:val="00620E65"/>
    <w:rsid w:val="00621667"/>
    <w:rsid w:val="00622DA4"/>
    <w:rsid w:val="00623889"/>
    <w:rsid w:val="006253C4"/>
    <w:rsid w:val="006260D9"/>
    <w:rsid w:val="00636B80"/>
    <w:rsid w:val="00642267"/>
    <w:rsid w:val="00645A43"/>
    <w:rsid w:val="00656997"/>
    <w:rsid w:val="00657C43"/>
    <w:rsid w:val="0066267F"/>
    <w:rsid w:val="00664DC2"/>
    <w:rsid w:val="006652B2"/>
    <w:rsid w:val="006708E0"/>
    <w:rsid w:val="00693DAE"/>
    <w:rsid w:val="00694253"/>
    <w:rsid w:val="00694276"/>
    <w:rsid w:val="006A0435"/>
    <w:rsid w:val="006B135A"/>
    <w:rsid w:val="006B4667"/>
    <w:rsid w:val="006B5068"/>
    <w:rsid w:val="006B68E8"/>
    <w:rsid w:val="006D2421"/>
    <w:rsid w:val="006F1545"/>
    <w:rsid w:val="00703456"/>
    <w:rsid w:val="0070492C"/>
    <w:rsid w:val="0070644F"/>
    <w:rsid w:val="0071443D"/>
    <w:rsid w:val="007163BA"/>
    <w:rsid w:val="00744CF3"/>
    <w:rsid w:val="00750064"/>
    <w:rsid w:val="007554CC"/>
    <w:rsid w:val="00756B78"/>
    <w:rsid w:val="00757440"/>
    <w:rsid w:val="0076373B"/>
    <w:rsid w:val="00771E00"/>
    <w:rsid w:val="007730B1"/>
    <w:rsid w:val="00774BD8"/>
    <w:rsid w:val="00775B1C"/>
    <w:rsid w:val="00777A01"/>
    <w:rsid w:val="00782727"/>
    <w:rsid w:val="007855D8"/>
    <w:rsid w:val="00785DCF"/>
    <w:rsid w:val="007A1D3B"/>
    <w:rsid w:val="007A29A4"/>
    <w:rsid w:val="007A6D58"/>
    <w:rsid w:val="007B3734"/>
    <w:rsid w:val="007C05DF"/>
    <w:rsid w:val="007D3221"/>
    <w:rsid w:val="007D6268"/>
    <w:rsid w:val="007D6BC7"/>
    <w:rsid w:val="007E31CF"/>
    <w:rsid w:val="007E7706"/>
    <w:rsid w:val="007F24DA"/>
    <w:rsid w:val="007F35CE"/>
    <w:rsid w:val="007F6442"/>
    <w:rsid w:val="007F6C8E"/>
    <w:rsid w:val="008060C9"/>
    <w:rsid w:val="00812FF6"/>
    <w:rsid w:val="0082789B"/>
    <w:rsid w:val="008321CD"/>
    <w:rsid w:val="00835700"/>
    <w:rsid w:val="0083797A"/>
    <w:rsid w:val="008415F0"/>
    <w:rsid w:val="008501AD"/>
    <w:rsid w:val="00856514"/>
    <w:rsid w:val="00863D89"/>
    <w:rsid w:val="008717A5"/>
    <w:rsid w:val="008733DE"/>
    <w:rsid w:val="008743D5"/>
    <w:rsid w:val="00874BD7"/>
    <w:rsid w:val="00874E1A"/>
    <w:rsid w:val="008935AD"/>
    <w:rsid w:val="0089503E"/>
    <w:rsid w:val="008A156B"/>
    <w:rsid w:val="008A6DBC"/>
    <w:rsid w:val="008C31FB"/>
    <w:rsid w:val="008D17D5"/>
    <w:rsid w:val="008D1A25"/>
    <w:rsid w:val="008D1C2D"/>
    <w:rsid w:val="008D2301"/>
    <w:rsid w:val="008D5AD9"/>
    <w:rsid w:val="008E0285"/>
    <w:rsid w:val="008E0B49"/>
    <w:rsid w:val="008E1F94"/>
    <w:rsid w:val="008F016E"/>
    <w:rsid w:val="008F5885"/>
    <w:rsid w:val="00902FEC"/>
    <w:rsid w:val="009137EA"/>
    <w:rsid w:val="009141D2"/>
    <w:rsid w:val="009212E1"/>
    <w:rsid w:val="00923070"/>
    <w:rsid w:val="009339E8"/>
    <w:rsid w:val="00945BDE"/>
    <w:rsid w:val="00946445"/>
    <w:rsid w:val="00965917"/>
    <w:rsid w:val="00975C2E"/>
    <w:rsid w:val="00982CF1"/>
    <w:rsid w:val="00991DC6"/>
    <w:rsid w:val="00997AC2"/>
    <w:rsid w:val="009A56EA"/>
    <w:rsid w:val="009B1ADC"/>
    <w:rsid w:val="009B322A"/>
    <w:rsid w:val="009B46CF"/>
    <w:rsid w:val="009C0F0F"/>
    <w:rsid w:val="009C1773"/>
    <w:rsid w:val="009C17F9"/>
    <w:rsid w:val="009C19C5"/>
    <w:rsid w:val="009D1837"/>
    <w:rsid w:val="009D21D2"/>
    <w:rsid w:val="009D2FB0"/>
    <w:rsid w:val="009D4F77"/>
    <w:rsid w:val="009D55D2"/>
    <w:rsid w:val="009E3172"/>
    <w:rsid w:val="00A01DA5"/>
    <w:rsid w:val="00A0381F"/>
    <w:rsid w:val="00A04329"/>
    <w:rsid w:val="00A05531"/>
    <w:rsid w:val="00A1147F"/>
    <w:rsid w:val="00A12512"/>
    <w:rsid w:val="00A21E55"/>
    <w:rsid w:val="00A278B3"/>
    <w:rsid w:val="00A33E1A"/>
    <w:rsid w:val="00A4501E"/>
    <w:rsid w:val="00A46300"/>
    <w:rsid w:val="00A51C39"/>
    <w:rsid w:val="00A611C0"/>
    <w:rsid w:val="00A65534"/>
    <w:rsid w:val="00A66ACA"/>
    <w:rsid w:val="00A675B3"/>
    <w:rsid w:val="00A72AAC"/>
    <w:rsid w:val="00A74089"/>
    <w:rsid w:val="00A839B7"/>
    <w:rsid w:val="00A83F2B"/>
    <w:rsid w:val="00A86E27"/>
    <w:rsid w:val="00A91E8F"/>
    <w:rsid w:val="00AA626F"/>
    <w:rsid w:val="00AB09B7"/>
    <w:rsid w:val="00AB3C3E"/>
    <w:rsid w:val="00AB3E5E"/>
    <w:rsid w:val="00AB42E9"/>
    <w:rsid w:val="00AC03BF"/>
    <w:rsid w:val="00AD0171"/>
    <w:rsid w:val="00AE2DEE"/>
    <w:rsid w:val="00AE5029"/>
    <w:rsid w:val="00AE571A"/>
    <w:rsid w:val="00AE5B6D"/>
    <w:rsid w:val="00AF0102"/>
    <w:rsid w:val="00AF0A3C"/>
    <w:rsid w:val="00AF56EE"/>
    <w:rsid w:val="00AF5BB4"/>
    <w:rsid w:val="00B01D13"/>
    <w:rsid w:val="00B03D13"/>
    <w:rsid w:val="00B107BD"/>
    <w:rsid w:val="00B3018F"/>
    <w:rsid w:val="00B56228"/>
    <w:rsid w:val="00B608D9"/>
    <w:rsid w:val="00B60AC0"/>
    <w:rsid w:val="00B9019C"/>
    <w:rsid w:val="00B97FE4"/>
    <w:rsid w:val="00BA174F"/>
    <w:rsid w:val="00BA2DC4"/>
    <w:rsid w:val="00BA4748"/>
    <w:rsid w:val="00BB287D"/>
    <w:rsid w:val="00BB2ABF"/>
    <w:rsid w:val="00BB3B0F"/>
    <w:rsid w:val="00BB3BE5"/>
    <w:rsid w:val="00BB408E"/>
    <w:rsid w:val="00BB6DFF"/>
    <w:rsid w:val="00BC124B"/>
    <w:rsid w:val="00BC4605"/>
    <w:rsid w:val="00BC46C2"/>
    <w:rsid w:val="00BC5398"/>
    <w:rsid w:val="00BD1BE3"/>
    <w:rsid w:val="00BD334D"/>
    <w:rsid w:val="00BD7F77"/>
    <w:rsid w:val="00BE6653"/>
    <w:rsid w:val="00BE7C44"/>
    <w:rsid w:val="00BF62F2"/>
    <w:rsid w:val="00C01D9E"/>
    <w:rsid w:val="00C04873"/>
    <w:rsid w:val="00C225D9"/>
    <w:rsid w:val="00C26933"/>
    <w:rsid w:val="00C31A2A"/>
    <w:rsid w:val="00C363DF"/>
    <w:rsid w:val="00C37F87"/>
    <w:rsid w:val="00C478C1"/>
    <w:rsid w:val="00C54BAC"/>
    <w:rsid w:val="00C631D7"/>
    <w:rsid w:val="00C645C9"/>
    <w:rsid w:val="00C67C00"/>
    <w:rsid w:val="00C703C8"/>
    <w:rsid w:val="00C817CB"/>
    <w:rsid w:val="00C82FD0"/>
    <w:rsid w:val="00C84273"/>
    <w:rsid w:val="00C921FA"/>
    <w:rsid w:val="00C938D9"/>
    <w:rsid w:val="00CA212C"/>
    <w:rsid w:val="00CA23A6"/>
    <w:rsid w:val="00CA7CC8"/>
    <w:rsid w:val="00CA7DFA"/>
    <w:rsid w:val="00CB24CD"/>
    <w:rsid w:val="00CB6CBD"/>
    <w:rsid w:val="00CC7A10"/>
    <w:rsid w:val="00CD545F"/>
    <w:rsid w:val="00CE2E18"/>
    <w:rsid w:val="00CF67EA"/>
    <w:rsid w:val="00CF7EF4"/>
    <w:rsid w:val="00D05447"/>
    <w:rsid w:val="00D057E2"/>
    <w:rsid w:val="00D06BEA"/>
    <w:rsid w:val="00D075D8"/>
    <w:rsid w:val="00D10E8A"/>
    <w:rsid w:val="00D12F61"/>
    <w:rsid w:val="00D1656C"/>
    <w:rsid w:val="00D3245E"/>
    <w:rsid w:val="00D3580E"/>
    <w:rsid w:val="00D36326"/>
    <w:rsid w:val="00D37091"/>
    <w:rsid w:val="00D44625"/>
    <w:rsid w:val="00D45B19"/>
    <w:rsid w:val="00D473BD"/>
    <w:rsid w:val="00D5371C"/>
    <w:rsid w:val="00D65CAF"/>
    <w:rsid w:val="00D676CE"/>
    <w:rsid w:val="00D70867"/>
    <w:rsid w:val="00D7728C"/>
    <w:rsid w:val="00D85C53"/>
    <w:rsid w:val="00D86119"/>
    <w:rsid w:val="00D93605"/>
    <w:rsid w:val="00D94866"/>
    <w:rsid w:val="00DA317B"/>
    <w:rsid w:val="00DB1753"/>
    <w:rsid w:val="00DB4B9C"/>
    <w:rsid w:val="00DD17F2"/>
    <w:rsid w:val="00DE0C3B"/>
    <w:rsid w:val="00DE4572"/>
    <w:rsid w:val="00DE4A20"/>
    <w:rsid w:val="00DE7369"/>
    <w:rsid w:val="00DF24B2"/>
    <w:rsid w:val="00E05FD3"/>
    <w:rsid w:val="00E10DA7"/>
    <w:rsid w:val="00E17834"/>
    <w:rsid w:val="00E17B02"/>
    <w:rsid w:val="00E24F08"/>
    <w:rsid w:val="00E26780"/>
    <w:rsid w:val="00E26AC2"/>
    <w:rsid w:val="00E3574D"/>
    <w:rsid w:val="00E35BE1"/>
    <w:rsid w:val="00E41D91"/>
    <w:rsid w:val="00E46CA7"/>
    <w:rsid w:val="00E46FBF"/>
    <w:rsid w:val="00E5551C"/>
    <w:rsid w:val="00E57C14"/>
    <w:rsid w:val="00E6029E"/>
    <w:rsid w:val="00E6254A"/>
    <w:rsid w:val="00E741C2"/>
    <w:rsid w:val="00E74B32"/>
    <w:rsid w:val="00E82B33"/>
    <w:rsid w:val="00E85083"/>
    <w:rsid w:val="00E867F4"/>
    <w:rsid w:val="00E878E0"/>
    <w:rsid w:val="00E90F24"/>
    <w:rsid w:val="00EA134B"/>
    <w:rsid w:val="00EA21FA"/>
    <w:rsid w:val="00EA2545"/>
    <w:rsid w:val="00EA3A22"/>
    <w:rsid w:val="00EA3EE5"/>
    <w:rsid w:val="00EB40CD"/>
    <w:rsid w:val="00EB42DC"/>
    <w:rsid w:val="00EB4B51"/>
    <w:rsid w:val="00EC59D8"/>
    <w:rsid w:val="00EC723F"/>
    <w:rsid w:val="00ED3325"/>
    <w:rsid w:val="00EE1A6A"/>
    <w:rsid w:val="00EE278D"/>
    <w:rsid w:val="00EE4AD3"/>
    <w:rsid w:val="00EE6C8F"/>
    <w:rsid w:val="00EE7572"/>
    <w:rsid w:val="00EE7BB0"/>
    <w:rsid w:val="00EF0D52"/>
    <w:rsid w:val="00EF14D8"/>
    <w:rsid w:val="00EF1C49"/>
    <w:rsid w:val="00EF2356"/>
    <w:rsid w:val="00EF7FE7"/>
    <w:rsid w:val="00F05CC2"/>
    <w:rsid w:val="00F05DCD"/>
    <w:rsid w:val="00F151B3"/>
    <w:rsid w:val="00F155C4"/>
    <w:rsid w:val="00F17DC5"/>
    <w:rsid w:val="00F2371D"/>
    <w:rsid w:val="00F23E2E"/>
    <w:rsid w:val="00F276D8"/>
    <w:rsid w:val="00F33F4F"/>
    <w:rsid w:val="00F41A0F"/>
    <w:rsid w:val="00F424E7"/>
    <w:rsid w:val="00F4373B"/>
    <w:rsid w:val="00F470CD"/>
    <w:rsid w:val="00F4732D"/>
    <w:rsid w:val="00F5000C"/>
    <w:rsid w:val="00F74708"/>
    <w:rsid w:val="00F74801"/>
    <w:rsid w:val="00F76905"/>
    <w:rsid w:val="00F83DEC"/>
    <w:rsid w:val="00F83E0E"/>
    <w:rsid w:val="00F842E4"/>
    <w:rsid w:val="00F874C3"/>
    <w:rsid w:val="00F979D5"/>
    <w:rsid w:val="00FA116E"/>
    <w:rsid w:val="00FA30A4"/>
    <w:rsid w:val="00FA74C0"/>
    <w:rsid w:val="00FB1C7A"/>
    <w:rsid w:val="00FB24AB"/>
    <w:rsid w:val="00FB26EA"/>
    <w:rsid w:val="00FB433D"/>
    <w:rsid w:val="00FC2E2B"/>
    <w:rsid w:val="00FC3685"/>
    <w:rsid w:val="00FC6EE0"/>
    <w:rsid w:val="00FD7E9B"/>
    <w:rsid w:val="00FE40D6"/>
    <w:rsid w:val="00FE446A"/>
    <w:rsid w:val="00FF0171"/>
    <w:rsid w:val="00FF1CFF"/>
    <w:rsid w:val="00FF2BCB"/>
    <w:rsid w:val="00FF41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012A7DB"/>
  <w15:docId w15:val="{F09C0578-24A7-4E9C-9348-94A0A42B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837"/>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E9B"/>
    <w:rPr>
      <w:rFonts w:asciiTheme="minorHAnsi" w:eastAsiaTheme="minorEastAsia" w:hAnsiTheme="minorHAnsi"/>
      <w:sz w:val="22"/>
    </w:rPr>
  </w:style>
  <w:style w:type="paragraph" w:styleId="Footer">
    <w:name w:val="footer"/>
    <w:basedOn w:val="Normal"/>
    <w:link w:val="FooterChar"/>
    <w:uiPriority w:val="99"/>
    <w:unhideWhenUsed/>
    <w:rsid w:val="00FD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E9B"/>
    <w:rPr>
      <w:rFonts w:asciiTheme="minorHAnsi" w:eastAsiaTheme="minorEastAsia" w:hAnsiTheme="minorHAnsi"/>
      <w:sz w:val="22"/>
    </w:rPr>
  </w:style>
  <w:style w:type="paragraph" w:styleId="FootnoteText">
    <w:name w:val="footnote text"/>
    <w:basedOn w:val="Normal"/>
    <w:link w:val="FootnoteTextChar"/>
    <w:uiPriority w:val="99"/>
    <w:semiHidden/>
    <w:unhideWhenUsed/>
    <w:rsid w:val="001101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1D4"/>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1101D4"/>
    <w:rPr>
      <w:vertAlign w:val="superscript"/>
    </w:rPr>
  </w:style>
  <w:style w:type="table" w:styleId="TableGrid">
    <w:name w:val="Table Grid"/>
    <w:basedOn w:val="TableNormal"/>
    <w:uiPriority w:val="39"/>
    <w:rsid w:val="006B1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605"/>
    <w:rPr>
      <w:rFonts w:ascii="Segoe UI" w:eastAsiaTheme="minorEastAsia" w:hAnsi="Segoe UI" w:cs="Segoe UI"/>
      <w:sz w:val="18"/>
      <w:szCs w:val="18"/>
    </w:rPr>
  </w:style>
  <w:style w:type="paragraph" w:styleId="ListParagraph">
    <w:name w:val="List Paragraph"/>
    <w:basedOn w:val="Normal"/>
    <w:uiPriority w:val="34"/>
    <w:qFormat/>
    <w:rsid w:val="001F0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A100C-10C5-435A-8B06-EC10835A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14</Pages>
  <Words>5227</Words>
  <Characters>29799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338</cp:revision>
  <cp:lastPrinted>2024-08-07T04:21:00Z</cp:lastPrinted>
  <dcterms:created xsi:type="dcterms:W3CDTF">2024-05-25T15:02:00Z</dcterms:created>
  <dcterms:modified xsi:type="dcterms:W3CDTF">2024-08-16T09:04:00Z</dcterms:modified>
</cp:coreProperties>
</file>